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D5CF8" w14:textId="77777777" w:rsidR="00F425A5" w:rsidRPr="007E3F99" w:rsidRDefault="00F425A5">
      <w:pPr>
        <w:spacing w:after="0" w:line="240" w:lineRule="auto"/>
        <w:rPr>
          <w:lang w:val="es-ES_tradnl"/>
        </w:rPr>
      </w:pPr>
    </w:p>
    <w:p w14:paraId="6985F223" w14:textId="17A93AC9" w:rsidR="00EB58DC" w:rsidRPr="00EB58DC" w:rsidRDefault="00C406E2" w:rsidP="00EB58DC">
      <w:pPr>
        <w:pStyle w:val="Ttulo1"/>
        <w:jc w:val="right"/>
        <w:rPr>
          <w:rFonts w:eastAsia="Times New Roman" w:cs="Times New Roman"/>
          <w:color w:val="auto"/>
        </w:rPr>
      </w:pPr>
      <w:r w:rsidRPr="00EB58DC">
        <w:rPr>
          <w:rFonts w:eastAsia="Times New Roman" w:cs="Times New Roman"/>
          <w:color w:val="auto"/>
        </w:rPr>
        <w:t>FOVIAL-</w:t>
      </w:r>
      <w:r w:rsidR="00EB58DC" w:rsidRPr="00EB58DC">
        <w:rPr>
          <w:rFonts w:eastAsia="Times New Roman" w:cs="Times New Roman"/>
          <w:color w:val="auto"/>
        </w:rPr>
        <w:t xml:space="preserve"> </w:t>
      </w:r>
      <w:r w:rsidR="00E617B6">
        <w:rPr>
          <w:rFonts w:eastAsia="Times New Roman" w:cs="Times New Roman"/>
          <w:color w:val="auto"/>
        </w:rPr>
        <w:t>2015-005</w:t>
      </w:r>
      <w:r w:rsidR="00163FB1">
        <w:rPr>
          <w:rFonts w:eastAsia="Times New Roman" w:cs="Times New Roman"/>
          <w:color w:val="auto"/>
        </w:rPr>
        <w:t>4</w:t>
      </w:r>
    </w:p>
    <w:p w14:paraId="7500D697" w14:textId="77777777" w:rsidR="00DC4C0A" w:rsidRPr="00CE51F8" w:rsidRDefault="00DC4C0A" w:rsidP="00CE51F8">
      <w:pPr>
        <w:tabs>
          <w:tab w:val="left" w:pos="2799"/>
        </w:tabs>
        <w:spacing w:after="0" w:line="240" w:lineRule="auto"/>
        <w:rPr>
          <w:rFonts w:cs="Calibri"/>
          <w:b/>
          <w:bCs/>
          <w:color w:val="17365D" w:themeColor="text2" w:themeShade="BF"/>
          <w:spacing w:val="-1"/>
          <w:sz w:val="32"/>
          <w:szCs w:val="24"/>
        </w:rPr>
      </w:pPr>
    </w:p>
    <w:p w14:paraId="3C356341" w14:textId="77777777" w:rsidR="00F425A5" w:rsidRDefault="00F425A5" w:rsidP="00DC4C0A">
      <w:pPr>
        <w:tabs>
          <w:tab w:val="left" w:pos="2799"/>
        </w:tabs>
        <w:spacing w:after="0" w:line="240" w:lineRule="auto"/>
        <w:rPr>
          <w:rFonts w:cs="Calibri"/>
          <w:b/>
          <w:bCs/>
          <w:spacing w:val="-1"/>
          <w:sz w:val="32"/>
          <w:szCs w:val="24"/>
        </w:rPr>
      </w:pPr>
    </w:p>
    <w:p w14:paraId="672D8CF4" w14:textId="77777777" w:rsidR="00F425A5" w:rsidRPr="00F425A5" w:rsidRDefault="00F425A5" w:rsidP="00F425A5">
      <w:pPr>
        <w:spacing w:after="0" w:line="240" w:lineRule="auto"/>
        <w:jc w:val="center"/>
        <w:rPr>
          <w:rFonts w:cs="Calibri"/>
          <w:b/>
          <w:bCs/>
          <w:spacing w:val="-1"/>
          <w:sz w:val="32"/>
          <w:szCs w:val="24"/>
        </w:rPr>
      </w:pPr>
      <w:r w:rsidRPr="00F425A5">
        <w:rPr>
          <w:rFonts w:cs="Calibri"/>
          <w:b/>
          <w:bCs/>
          <w:spacing w:val="-1"/>
          <w:sz w:val="32"/>
          <w:szCs w:val="24"/>
        </w:rPr>
        <w:t>RESOLUCI</w:t>
      </w:r>
      <w:r w:rsidR="008D2B73">
        <w:rPr>
          <w:rFonts w:cs="Calibri"/>
          <w:b/>
          <w:bCs/>
          <w:spacing w:val="-1"/>
          <w:sz w:val="32"/>
          <w:szCs w:val="24"/>
        </w:rPr>
        <w:t>Ó</w:t>
      </w:r>
      <w:r w:rsidRPr="00F425A5">
        <w:rPr>
          <w:rFonts w:cs="Calibri"/>
          <w:b/>
          <w:bCs/>
          <w:spacing w:val="-1"/>
          <w:sz w:val="32"/>
          <w:szCs w:val="24"/>
        </w:rPr>
        <w:t>N DE ENTREGA DE INFORMACI</w:t>
      </w:r>
      <w:r w:rsidR="008D2B73">
        <w:rPr>
          <w:rFonts w:cs="Calibri"/>
          <w:b/>
          <w:bCs/>
          <w:spacing w:val="-1"/>
          <w:sz w:val="32"/>
          <w:szCs w:val="24"/>
        </w:rPr>
        <w:t>Ó</w:t>
      </w:r>
      <w:r w:rsidRPr="00F425A5">
        <w:rPr>
          <w:rFonts w:cs="Calibri"/>
          <w:b/>
          <w:bCs/>
          <w:spacing w:val="-1"/>
          <w:sz w:val="32"/>
          <w:szCs w:val="24"/>
        </w:rPr>
        <w:t>N</w:t>
      </w:r>
    </w:p>
    <w:p w14:paraId="59854C66" w14:textId="77777777" w:rsidR="00F425A5" w:rsidRDefault="00F425A5"/>
    <w:p w14:paraId="69D0C423" w14:textId="695B235B" w:rsidR="00F425A5" w:rsidRPr="008D2B73" w:rsidRDefault="00F425A5" w:rsidP="00F425A5">
      <w:pPr>
        <w:spacing w:line="360" w:lineRule="auto"/>
        <w:jc w:val="both"/>
        <w:rPr>
          <w:rFonts w:asciiTheme="minorHAnsi" w:hAnsiTheme="minorHAnsi" w:cs="Calibri"/>
        </w:rPr>
      </w:pPr>
      <w:r w:rsidRPr="00F425A5">
        <w:rPr>
          <w:rFonts w:asciiTheme="minorHAnsi" w:hAnsiTheme="minorHAnsi" w:cs="Calibri"/>
          <w:w w:val="102"/>
        </w:rPr>
        <w:t>San</w:t>
      </w:r>
      <w:r w:rsidRPr="00F425A5">
        <w:rPr>
          <w:rFonts w:asciiTheme="minorHAnsi" w:hAnsiTheme="minorHAnsi"/>
        </w:rPr>
        <w:t xml:space="preserve"> </w:t>
      </w:r>
      <w:r w:rsidRPr="00F425A5">
        <w:rPr>
          <w:rFonts w:asciiTheme="minorHAnsi" w:hAnsiTheme="minorHAnsi"/>
          <w:spacing w:val="15"/>
        </w:rPr>
        <w:t xml:space="preserve"> </w:t>
      </w:r>
      <w:r w:rsidRPr="00F425A5">
        <w:rPr>
          <w:rFonts w:asciiTheme="minorHAnsi" w:hAnsiTheme="minorHAnsi" w:cs="Calibri"/>
          <w:w w:val="102"/>
        </w:rPr>
        <w:t>Sa</w:t>
      </w:r>
      <w:r w:rsidRPr="00F425A5">
        <w:rPr>
          <w:rFonts w:asciiTheme="minorHAnsi" w:hAnsiTheme="minorHAnsi" w:cs="Calibri"/>
          <w:spacing w:val="1"/>
          <w:w w:val="102"/>
        </w:rPr>
        <w:t>lv</w:t>
      </w:r>
      <w:r w:rsidRPr="00F425A5">
        <w:rPr>
          <w:rFonts w:asciiTheme="minorHAnsi" w:hAnsiTheme="minorHAnsi" w:cs="Calibri"/>
          <w:w w:val="102"/>
        </w:rPr>
        <w:t>ad</w:t>
      </w:r>
      <w:r w:rsidRPr="00F425A5">
        <w:rPr>
          <w:rFonts w:asciiTheme="minorHAnsi" w:hAnsiTheme="minorHAnsi" w:cs="Calibri"/>
          <w:spacing w:val="-3"/>
          <w:w w:val="102"/>
        </w:rPr>
        <w:t>o</w:t>
      </w:r>
      <w:r w:rsidRPr="00F425A5">
        <w:rPr>
          <w:rFonts w:asciiTheme="minorHAnsi" w:hAnsiTheme="minorHAnsi" w:cs="Calibri"/>
          <w:spacing w:val="2"/>
          <w:w w:val="102"/>
        </w:rPr>
        <w:t>r</w:t>
      </w:r>
      <w:r w:rsidRPr="00F425A5">
        <w:rPr>
          <w:rFonts w:asciiTheme="minorHAnsi" w:hAnsiTheme="minorHAnsi" w:cs="Calibri"/>
          <w:w w:val="102"/>
        </w:rPr>
        <w:t>,</w:t>
      </w:r>
      <w:r w:rsidRPr="00F425A5">
        <w:rPr>
          <w:rFonts w:asciiTheme="minorHAnsi" w:hAnsiTheme="minorHAnsi"/>
        </w:rPr>
        <w:t xml:space="preserve"> </w:t>
      </w:r>
      <w:r w:rsidRPr="00F425A5">
        <w:rPr>
          <w:rFonts w:asciiTheme="minorHAnsi" w:hAnsiTheme="minorHAnsi"/>
          <w:spacing w:val="17"/>
        </w:rPr>
        <w:t xml:space="preserve"> </w:t>
      </w:r>
      <w:r w:rsidRPr="00F425A5">
        <w:rPr>
          <w:rFonts w:asciiTheme="minorHAnsi" w:hAnsiTheme="minorHAnsi" w:cs="Calibri"/>
          <w:w w:val="102"/>
        </w:rPr>
        <w:t>a</w:t>
      </w:r>
      <w:r w:rsidRPr="00F425A5">
        <w:rPr>
          <w:rFonts w:asciiTheme="minorHAnsi" w:hAnsiTheme="minorHAnsi"/>
        </w:rPr>
        <w:t xml:space="preserve"> </w:t>
      </w:r>
      <w:r w:rsidRPr="00F425A5">
        <w:rPr>
          <w:rFonts w:asciiTheme="minorHAnsi" w:hAnsiTheme="minorHAnsi"/>
          <w:spacing w:val="13"/>
        </w:rPr>
        <w:t xml:space="preserve"> </w:t>
      </w:r>
      <w:r w:rsidRPr="00F425A5">
        <w:rPr>
          <w:rFonts w:asciiTheme="minorHAnsi" w:hAnsiTheme="minorHAnsi" w:cs="Calibri"/>
          <w:spacing w:val="1"/>
          <w:w w:val="102"/>
        </w:rPr>
        <w:t>l</w:t>
      </w:r>
      <w:r w:rsidR="00163FB1">
        <w:rPr>
          <w:rFonts w:asciiTheme="minorHAnsi" w:hAnsiTheme="minorHAnsi" w:cs="Calibri"/>
          <w:w w:val="102"/>
        </w:rPr>
        <w:t>as 2</w:t>
      </w:r>
      <w:r w:rsidR="004766F8">
        <w:rPr>
          <w:rFonts w:asciiTheme="minorHAnsi" w:hAnsiTheme="minorHAnsi" w:cs="Calibri"/>
          <w:w w:val="102"/>
        </w:rPr>
        <w:t>: 10</w:t>
      </w:r>
      <w:r w:rsidR="00E617B6">
        <w:rPr>
          <w:rFonts w:asciiTheme="minorHAnsi" w:hAnsiTheme="minorHAnsi" w:cs="Calibri"/>
          <w:w w:val="102"/>
        </w:rPr>
        <w:t xml:space="preserve"> p</w:t>
      </w:r>
      <w:r w:rsidR="00E610DF">
        <w:rPr>
          <w:rFonts w:asciiTheme="minorHAnsi" w:hAnsiTheme="minorHAnsi" w:cs="Calibri"/>
          <w:w w:val="102"/>
        </w:rPr>
        <w:t>.m.</w:t>
      </w:r>
      <w:r w:rsidRPr="00F425A5">
        <w:rPr>
          <w:rFonts w:asciiTheme="minorHAnsi" w:hAnsiTheme="minorHAnsi"/>
        </w:rPr>
        <w:t xml:space="preserve"> </w:t>
      </w:r>
      <w:r w:rsidRPr="00F425A5">
        <w:rPr>
          <w:rFonts w:asciiTheme="minorHAnsi" w:hAnsiTheme="minorHAnsi" w:cs="Calibri"/>
          <w:w w:val="102"/>
        </w:rPr>
        <w:t>d</w:t>
      </w:r>
      <w:r w:rsidRPr="00F425A5">
        <w:rPr>
          <w:rFonts w:asciiTheme="minorHAnsi" w:hAnsiTheme="minorHAnsi" w:cs="Calibri"/>
          <w:spacing w:val="-4"/>
          <w:w w:val="102"/>
        </w:rPr>
        <w:t>e</w:t>
      </w:r>
      <w:r w:rsidRPr="00F425A5">
        <w:rPr>
          <w:rFonts w:asciiTheme="minorHAnsi" w:hAnsiTheme="minorHAnsi" w:cs="Calibri"/>
          <w:w w:val="102"/>
        </w:rPr>
        <w:t>l</w:t>
      </w:r>
      <w:r w:rsidR="00EA17BF">
        <w:rPr>
          <w:rFonts w:asciiTheme="minorHAnsi" w:hAnsiTheme="minorHAnsi"/>
        </w:rPr>
        <w:t xml:space="preserve"> </w:t>
      </w:r>
      <w:r w:rsidR="00163FB1">
        <w:rPr>
          <w:rFonts w:asciiTheme="minorHAnsi" w:hAnsiTheme="minorHAnsi" w:cs="Calibri"/>
          <w:w w:val="102"/>
        </w:rPr>
        <w:t>7</w:t>
      </w:r>
      <w:r w:rsidR="007E3F99">
        <w:rPr>
          <w:rFonts w:asciiTheme="minorHAnsi" w:hAnsiTheme="minorHAnsi" w:cs="Calibri"/>
          <w:w w:val="102"/>
        </w:rPr>
        <w:t xml:space="preserve"> de</w:t>
      </w:r>
      <w:r w:rsidR="00163FB1">
        <w:rPr>
          <w:rFonts w:asciiTheme="minorHAnsi" w:hAnsiTheme="minorHAnsi" w:cs="Calibri"/>
          <w:w w:val="102"/>
        </w:rPr>
        <w:t xml:space="preserve"> mayo</w:t>
      </w:r>
      <w:r w:rsidR="00EA17BF">
        <w:rPr>
          <w:rFonts w:asciiTheme="minorHAnsi" w:hAnsiTheme="minorHAnsi" w:cs="Calibri"/>
          <w:w w:val="102"/>
        </w:rPr>
        <w:t xml:space="preserve"> de 2015</w:t>
      </w:r>
      <w:r w:rsidR="008D2B73">
        <w:rPr>
          <w:rFonts w:asciiTheme="minorHAnsi" w:hAnsiTheme="minorHAnsi" w:cs="Calibri"/>
          <w:w w:val="102"/>
        </w:rPr>
        <w:t xml:space="preserve">, </w:t>
      </w:r>
      <w:r w:rsidR="00AE216D">
        <w:rPr>
          <w:rFonts w:asciiTheme="minorHAnsi" w:hAnsiTheme="minorHAnsi" w:cs="Calibri"/>
          <w:w w:val="102"/>
        </w:rPr>
        <w:t>El Fondo de Conservación Vial</w:t>
      </w:r>
      <w:r w:rsidRPr="00F425A5">
        <w:rPr>
          <w:rFonts w:asciiTheme="minorHAnsi" w:hAnsiTheme="minorHAnsi" w:cs="Calibri"/>
          <w:w w:val="102"/>
        </w:rPr>
        <w:t xml:space="preserve"> luego de haber recibido y admitido la solicitud de información No. </w:t>
      </w:r>
      <w:r w:rsidR="00C406E2">
        <w:t>FOVIAL-2015</w:t>
      </w:r>
      <w:r w:rsidR="00E8716C">
        <w:t>-</w:t>
      </w:r>
      <w:r w:rsidR="00163FB1">
        <w:t>0054</w:t>
      </w:r>
      <w:r w:rsidR="00C406E2">
        <w:t xml:space="preserve"> </w:t>
      </w:r>
      <w:r w:rsidRPr="00F425A5">
        <w:rPr>
          <w:rFonts w:asciiTheme="minorHAnsi" w:hAnsiTheme="minorHAnsi" w:cs="Calibri"/>
          <w:w w:val="102"/>
        </w:rPr>
        <w:t xml:space="preserve">presentada ante la Oficina de Información y </w:t>
      </w:r>
      <w:r w:rsidR="008D2B73">
        <w:rPr>
          <w:rFonts w:asciiTheme="minorHAnsi" w:hAnsiTheme="minorHAnsi" w:cs="Calibri"/>
          <w:w w:val="102"/>
        </w:rPr>
        <w:t>R</w:t>
      </w:r>
      <w:r w:rsidRPr="00F425A5">
        <w:rPr>
          <w:rFonts w:asciiTheme="minorHAnsi" w:hAnsiTheme="minorHAnsi" w:cs="Calibri"/>
          <w:w w:val="102"/>
        </w:rPr>
        <w:t>espuesta de esta dependencia por parte de</w:t>
      </w:r>
      <w:r w:rsidR="005F11C8" w:rsidRPr="00F425A5">
        <w:rPr>
          <w:rFonts w:asciiTheme="minorHAnsi" w:hAnsiTheme="minorHAnsi" w:cs="Calibri"/>
        </w:rPr>
        <w:t>:</w:t>
      </w:r>
      <w:r w:rsidR="00EB58DC">
        <w:rPr>
          <w:rFonts w:asciiTheme="minorHAnsi" w:hAnsiTheme="minorHAnsi" w:cs="Calibri"/>
        </w:rPr>
        <w:t xml:space="preserve"> </w:t>
      </w:r>
      <w:r w:rsidR="00163FB1">
        <w:t>fernando Fuentes</w:t>
      </w:r>
      <w:r w:rsidRPr="008D2B73">
        <w:rPr>
          <w:rFonts w:asciiTheme="minorHAnsi" w:hAnsiTheme="minorHAnsi" w:cs="Calibri"/>
        </w:rPr>
        <w:t>,</w:t>
      </w:r>
      <w:r w:rsidR="008D2B73">
        <w:rPr>
          <w:rFonts w:asciiTheme="minorHAnsi" w:hAnsiTheme="minorHAnsi" w:cs="Calibri"/>
        </w:rPr>
        <w:t xml:space="preserve"> </w:t>
      </w:r>
      <w:r w:rsidR="00D95AF5">
        <w:rPr>
          <w:rFonts w:asciiTheme="minorHAnsi" w:hAnsiTheme="minorHAnsi" w:cs="Calibri"/>
        </w:rPr>
        <w:t xml:space="preserve">y considerando que la solicitud cumple con todos los requisitos establecidos en </w:t>
      </w:r>
      <w:r w:rsidR="00D95AF5" w:rsidRPr="00DF1A86">
        <w:t>el art.66 de La ley de Acceso a la Información Pública y los arts. 50, 54 del Reglamento de la Ley de Acceso a la Información Pública,</w:t>
      </w:r>
      <w:r w:rsidR="00D95AF5">
        <w:t xml:space="preserve"> </w:t>
      </w:r>
      <w:r w:rsidR="00D95AF5">
        <w:rPr>
          <w:rFonts w:asciiTheme="minorHAnsi" w:hAnsiTheme="minorHAnsi" w:cs="Calibri"/>
        </w:rPr>
        <w:t xml:space="preserve">y que la información solicitada no </w:t>
      </w:r>
      <w:r w:rsidR="00D95AF5" w:rsidRPr="00DF1A86">
        <w:t xml:space="preserve">se encuentra entre las excepciones  enumeradas en los arts. 19 y 24 de la </w:t>
      </w:r>
      <w:r w:rsidR="00D95AF5" w:rsidRPr="00DF1A86">
        <w:rPr>
          <w:smallCaps/>
        </w:rPr>
        <w:t>L</w:t>
      </w:r>
      <w:r w:rsidR="00D95AF5" w:rsidRPr="00DF1A86">
        <w:t>ey, y 19 del Reglamento</w:t>
      </w:r>
      <w:r w:rsidR="00D95AF5">
        <w:rPr>
          <w:rFonts w:asciiTheme="minorHAnsi" w:hAnsiTheme="minorHAnsi" w:cs="Calibri"/>
        </w:rPr>
        <w:t xml:space="preserve">, </w:t>
      </w:r>
      <w:r w:rsidR="005F11C8" w:rsidRPr="008D2B73">
        <w:rPr>
          <w:rFonts w:asciiTheme="minorHAnsi" w:hAnsiTheme="minorHAnsi" w:cs="Calibri"/>
          <w:w w:val="102"/>
        </w:rPr>
        <w:t>resuelven</w:t>
      </w:r>
      <w:r w:rsidRPr="008D2B73">
        <w:rPr>
          <w:rFonts w:asciiTheme="minorHAnsi" w:hAnsiTheme="minorHAnsi" w:cs="Calibri"/>
          <w:w w:val="102"/>
        </w:rPr>
        <w:t>:</w:t>
      </w:r>
    </w:p>
    <w:p w14:paraId="09015FD0" w14:textId="77777777" w:rsidR="00FC4309" w:rsidRPr="00FC4309" w:rsidRDefault="00FC4309" w:rsidP="00F425A5">
      <w:pPr>
        <w:spacing w:line="360" w:lineRule="auto"/>
        <w:jc w:val="center"/>
        <w:rPr>
          <w:rFonts w:asciiTheme="minorHAnsi" w:hAnsiTheme="minorHAnsi" w:cs="Calibri"/>
          <w:b/>
          <w:color w:val="FF0000"/>
          <w:sz w:val="24"/>
          <w:lang w:val="es-ES"/>
        </w:rPr>
      </w:pPr>
      <w:bookmarkStart w:id="0" w:name="_GoBack"/>
      <w:bookmarkEnd w:id="0"/>
    </w:p>
    <w:p w14:paraId="14C57406" w14:textId="77777777" w:rsidR="00F425A5" w:rsidRDefault="00F425A5" w:rsidP="005A00DE">
      <w:pPr>
        <w:spacing w:line="360" w:lineRule="auto"/>
        <w:jc w:val="center"/>
        <w:rPr>
          <w:rFonts w:asciiTheme="minorHAnsi" w:hAnsiTheme="minorHAnsi" w:cs="Calibri"/>
          <w:b/>
          <w:sz w:val="24"/>
        </w:rPr>
      </w:pPr>
      <w:r w:rsidRPr="00F425A5">
        <w:rPr>
          <w:rFonts w:asciiTheme="minorHAnsi" w:hAnsiTheme="minorHAnsi" w:cs="Calibri"/>
          <w:b/>
          <w:sz w:val="24"/>
        </w:rPr>
        <w:t xml:space="preserve">PROPORCIONAR LA </w:t>
      </w:r>
      <w:r>
        <w:rPr>
          <w:rFonts w:asciiTheme="minorHAnsi" w:hAnsiTheme="minorHAnsi" w:cs="Calibri"/>
          <w:b/>
          <w:sz w:val="24"/>
        </w:rPr>
        <w:t>INFORMACIÓN PÚBLICA SOLICITADA.</w:t>
      </w:r>
    </w:p>
    <w:p w14:paraId="5BFAEFBE" w14:textId="77777777" w:rsidR="004766F8" w:rsidRDefault="004766F8" w:rsidP="004766F8">
      <w:pPr>
        <w:widowControl w:val="0"/>
        <w:autoSpaceDE w:val="0"/>
        <w:autoSpaceDN w:val="0"/>
        <w:adjustRightInd w:val="0"/>
        <w:spacing w:after="0" w:line="360" w:lineRule="auto"/>
      </w:pPr>
    </w:p>
    <w:p w14:paraId="7B7DDB68" w14:textId="77777777" w:rsidR="00163FB1" w:rsidRDefault="00163FB1" w:rsidP="00163FB1">
      <w:pPr>
        <w:widowControl w:val="0"/>
        <w:autoSpaceDE w:val="0"/>
        <w:autoSpaceDN w:val="0"/>
        <w:adjustRightInd w:val="0"/>
        <w:spacing w:after="0" w:line="360" w:lineRule="auto"/>
      </w:pPr>
      <w:r>
        <w:t xml:space="preserve">Información sobre proyecto Troncal del Norte, tramo Urbano de Apopa 1. Programación y presupuesto multianual 2. Perfil del proyecto o estudio de viabilidad 3. Diagnostico de impacto ambiental 4. Plan de compensación y reasentamientos 5. Oficiales del proyecto y sus roles 6. Acuerdos financieros 7. Desicion de aprobación del proyecto 8. Informes de progreso de la implementación 9. Decisiones de presupuestos enmendados 10. Informe final de finalización del proyecto 11. Informe de evaluación del proyecto 12. Informe de auditoría técnica 13.Informe de auditoría financiera 14. Oficiales de contrato y funciones 15. Métodos de de adquisiciones 16. </w:t>
      </w:r>
    </w:p>
    <w:p w14:paraId="78860577" w14:textId="77777777" w:rsidR="00163FB1" w:rsidRDefault="00163FB1" w:rsidP="00163FB1">
      <w:pPr>
        <w:widowControl w:val="0"/>
        <w:autoSpaceDE w:val="0"/>
        <w:autoSpaceDN w:val="0"/>
        <w:adjustRightInd w:val="0"/>
        <w:spacing w:after="0" w:line="360" w:lineRule="auto"/>
      </w:pPr>
    </w:p>
    <w:p w14:paraId="488CA190" w14:textId="77777777" w:rsidR="00163FB1" w:rsidRDefault="00163FB1" w:rsidP="00163FB1">
      <w:pPr>
        <w:widowControl w:val="0"/>
        <w:autoSpaceDE w:val="0"/>
        <w:autoSpaceDN w:val="0"/>
        <w:adjustRightInd w:val="0"/>
        <w:spacing w:after="0" w:line="360" w:lineRule="auto"/>
      </w:pPr>
    </w:p>
    <w:p w14:paraId="3740C9D1" w14:textId="77777777" w:rsidR="00163FB1" w:rsidRDefault="00163FB1" w:rsidP="00163FB1">
      <w:pPr>
        <w:widowControl w:val="0"/>
        <w:autoSpaceDE w:val="0"/>
        <w:autoSpaceDN w:val="0"/>
        <w:adjustRightInd w:val="0"/>
        <w:spacing w:after="0" w:line="360" w:lineRule="auto"/>
      </w:pPr>
    </w:p>
    <w:p w14:paraId="4B8B1F75" w14:textId="77777777" w:rsidR="00163FB1" w:rsidRDefault="00163FB1" w:rsidP="00163FB1">
      <w:pPr>
        <w:widowControl w:val="0"/>
        <w:autoSpaceDE w:val="0"/>
        <w:autoSpaceDN w:val="0"/>
        <w:adjustRightInd w:val="0"/>
        <w:spacing w:after="0" w:line="360" w:lineRule="auto"/>
      </w:pPr>
    </w:p>
    <w:p w14:paraId="296DA3CA" w14:textId="26572729" w:rsidR="00C406E2" w:rsidRDefault="00163FB1" w:rsidP="00163FB1">
      <w:pPr>
        <w:widowControl w:val="0"/>
        <w:autoSpaceDE w:val="0"/>
        <w:autoSpaceDN w:val="0"/>
        <w:adjustRightInd w:val="0"/>
        <w:spacing w:after="0" w:line="360" w:lineRule="auto"/>
        <w:rPr>
          <w:rFonts w:cs="Calibri"/>
          <w:spacing w:val="2"/>
          <w:sz w:val="21"/>
          <w:szCs w:val="21"/>
        </w:rPr>
      </w:pPr>
      <w:r>
        <w:t>Documentos de licitación 17. Resultados de evaluaciones de la licitación 18. Informe de diseño del proyecto 19. Acuerdo del contrato 20. Regristro y propiedad de las empresas 21. Especificaciones e ilustraciones 22. lista de variaciones, cambios y enmiendas 23. Lista de aprobación de escalamientos 24. Informe de aseguramiento de calidad 25. Registro de desembolsos o certificados de pagos 26. Contrato de enmiendas</w:t>
      </w:r>
    </w:p>
    <w:p w14:paraId="6E3139AC" w14:textId="77777777" w:rsidR="00C406E2" w:rsidRDefault="00C406E2" w:rsidP="00F425A5">
      <w:pPr>
        <w:widowControl w:val="0"/>
        <w:autoSpaceDE w:val="0"/>
        <w:autoSpaceDN w:val="0"/>
        <w:adjustRightInd w:val="0"/>
        <w:spacing w:after="0" w:line="240" w:lineRule="auto"/>
        <w:jc w:val="center"/>
        <w:rPr>
          <w:rFonts w:cs="Calibri"/>
          <w:spacing w:val="2"/>
          <w:sz w:val="21"/>
          <w:szCs w:val="21"/>
        </w:rPr>
      </w:pPr>
    </w:p>
    <w:p w14:paraId="717E6BA6" w14:textId="77777777" w:rsidR="00C406E2" w:rsidRDefault="00C406E2" w:rsidP="00F425A5">
      <w:pPr>
        <w:widowControl w:val="0"/>
        <w:autoSpaceDE w:val="0"/>
        <w:autoSpaceDN w:val="0"/>
        <w:adjustRightInd w:val="0"/>
        <w:spacing w:after="0" w:line="240" w:lineRule="auto"/>
        <w:jc w:val="center"/>
        <w:rPr>
          <w:rFonts w:cs="Calibri"/>
          <w:spacing w:val="2"/>
          <w:sz w:val="21"/>
          <w:szCs w:val="21"/>
        </w:rPr>
      </w:pPr>
    </w:p>
    <w:p w14:paraId="19F4BC5D" w14:textId="77777777" w:rsidR="00C406E2" w:rsidRDefault="00C406E2" w:rsidP="00F425A5">
      <w:pPr>
        <w:widowControl w:val="0"/>
        <w:autoSpaceDE w:val="0"/>
        <w:autoSpaceDN w:val="0"/>
        <w:adjustRightInd w:val="0"/>
        <w:spacing w:after="0" w:line="240" w:lineRule="auto"/>
        <w:jc w:val="center"/>
        <w:rPr>
          <w:rFonts w:cs="Calibri"/>
          <w:spacing w:val="2"/>
          <w:sz w:val="21"/>
          <w:szCs w:val="21"/>
        </w:rPr>
      </w:pPr>
    </w:p>
    <w:p w14:paraId="5CEAF567" w14:textId="77777777" w:rsidR="00C406E2" w:rsidRDefault="00C406E2" w:rsidP="00F425A5">
      <w:pPr>
        <w:widowControl w:val="0"/>
        <w:autoSpaceDE w:val="0"/>
        <w:autoSpaceDN w:val="0"/>
        <w:adjustRightInd w:val="0"/>
        <w:spacing w:after="0" w:line="240" w:lineRule="auto"/>
        <w:jc w:val="center"/>
        <w:rPr>
          <w:rFonts w:cs="Calibri"/>
          <w:spacing w:val="2"/>
          <w:sz w:val="21"/>
          <w:szCs w:val="21"/>
        </w:rPr>
      </w:pPr>
    </w:p>
    <w:p w14:paraId="3CD56468" w14:textId="77777777" w:rsidR="00C406E2" w:rsidRDefault="00C406E2" w:rsidP="00F425A5">
      <w:pPr>
        <w:widowControl w:val="0"/>
        <w:autoSpaceDE w:val="0"/>
        <w:autoSpaceDN w:val="0"/>
        <w:adjustRightInd w:val="0"/>
        <w:spacing w:after="0" w:line="240" w:lineRule="auto"/>
        <w:jc w:val="center"/>
        <w:rPr>
          <w:rFonts w:cs="Calibri"/>
          <w:spacing w:val="2"/>
          <w:sz w:val="21"/>
          <w:szCs w:val="21"/>
        </w:rPr>
      </w:pPr>
    </w:p>
    <w:p w14:paraId="6179CA83" w14:textId="1137B1DA" w:rsidR="00C406E2" w:rsidRDefault="00C406E2" w:rsidP="00F425A5">
      <w:pPr>
        <w:widowControl w:val="0"/>
        <w:autoSpaceDE w:val="0"/>
        <w:autoSpaceDN w:val="0"/>
        <w:adjustRightInd w:val="0"/>
        <w:spacing w:after="0" w:line="240" w:lineRule="auto"/>
        <w:jc w:val="center"/>
        <w:rPr>
          <w:rFonts w:cs="Calibri"/>
          <w:spacing w:val="2"/>
          <w:sz w:val="21"/>
          <w:szCs w:val="21"/>
        </w:rPr>
      </w:pPr>
      <w:r>
        <w:rPr>
          <w:rFonts w:cs="Calibri"/>
          <w:noProof/>
          <w:lang w:val="es-ES" w:eastAsia="es-ES"/>
        </w:rPr>
        <w:drawing>
          <wp:anchor distT="0" distB="0" distL="114300" distR="114300" simplePos="0" relativeHeight="251658240" behindDoc="0" locked="0" layoutInCell="1" allowOverlap="1" wp14:anchorId="7BB82302" wp14:editId="20AEA8AD">
            <wp:simplePos x="0" y="0"/>
            <wp:positionH relativeFrom="column">
              <wp:posOffset>1816100</wp:posOffset>
            </wp:positionH>
            <wp:positionV relativeFrom="paragraph">
              <wp:posOffset>67945</wp:posOffset>
            </wp:positionV>
            <wp:extent cx="1887855" cy="635000"/>
            <wp:effectExtent l="0" t="0" r="0" b="0"/>
            <wp:wrapNone/>
            <wp:docPr id="4" name="0 Imagen" descr="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jpg"/>
                    <pic:cNvPicPr/>
                  </pic:nvPicPr>
                  <pic:blipFill>
                    <a:blip r:embed="rId8">
                      <a:extLst>
                        <a:ext uri="{28A0092B-C50C-407E-A947-70E740481C1C}">
                          <a14:useLocalDpi xmlns:a14="http://schemas.microsoft.com/office/drawing/2010/main" val="0"/>
                        </a:ext>
                      </a:extLst>
                    </a:blip>
                    <a:stretch>
                      <a:fillRect/>
                    </a:stretch>
                  </pic:blipFill>
                  <pic:spPr>
                    <a:xfrm>
                      <a:off x="0" y="0"/>
                      <a:ext cx="1887855" cy="635000"/>
                    </a:xfrm>
                    <a:prstGeom prst="rect">
                      <a:avLst/>
                    </a:prstGeom>
                  </pic:spPr>
                </pic:pic>
              </a:graphicData>
            </a:graphic>
            <wp14:sizeRelH relativeFrom="page">
              <wp14:pctWidth>0</wp14:pctWidth>
            </wp14:sizeRelH>
            <wp14:sizeRelV relativeFrom="page">
              <wp14:pctHeight>0</wp14:pctHeight>
            </wp14:sizeRelV>
          </wp:anchor>
        </w:drawing>
      </w:r>
    </w:p>
    <w:p w14:paraId="185AF08A" w14:textId="0D8A6454" w:rsidR="00C406E2" w:rsidRDefault="00C406E2" w:rsidP="00F425A5">
      <w:pPr>
        <w:widowControl w:val="0"/>
        <w:autoSpaceDE w:val="0"/>
        <w:autoSpaceDN w:val="0"/>
        <w:adjustRightInd w:val="0"/>
        <w:spacing w:after="0" w:line="240" w:lineRule="auto"/>
        <w:jc w:val="center"/>
        <w:rPr>
          <w:rFonts w:cs="Calibri"/>
          <w:spacing w:val="2"/>
          <w:sz w:val="21"/>
          <w:szCs w:val="21"/>
        </w:rPr>
      </w:pPr>
    </w:p>
    <w:p w14:paraId="73CA95A7" w14:textId="77777777" w:rsidR="00C406E2" w:rsidRDefault="00C406E2" w:rsidP="00F425A5">
      <w:pPr>
        <w:widowControl w:val="0"/>
        <w:autoSpaceDE w:val="0"/>
        <w:autoSpaceDN w:val="0"/>
        <w:adjustRightInd w:val="0"/>
        <w:spacing w:after="0" w:line="240" w:lineRule="auto"/>
        <w:jc w:val="center"/>
        <w:rPr>
          <w:rFonts w:cs="Calibri"/>
          <w:spacing w:val="2"/>
          <w:sz w:val="21"/>
          <w:szCs w:val="21"/>
        </w:rPr>
      </w:pPr>
    </w:p>
    <w:p w14:paraId="4745F4D5" w14:textId="77777777" w:rsidR="00B454C1" w:rsidRDefault="00B454C1" w:rsidP="00F425A5">
      <w:pPr>
        <w:widowControl w:val="0"/>
        <w:autoSpaceDE w:val="0"/>
        <w:autoSpaceDN w:val="0"/>
        <w:adjustRightInd w:val="0"/>
        <w:spacing w:after="0" w:line="240" w:lineRule="auto"/>
        <w:jc w:val="center"/>
        <w:rPr>
          <w:rFonts w:cs="Calibri"/>
          <w:spacing w:val="2"/>
          <w:sz w:val="21"/>
          <w:szCs w:val="21"/>
        </w:rPr>
      </w:pPr>
    </w:p>
    <w:p w14:paraId="50692689" w14:textId="77777777" w:rsidR="00F425A5" w:rsidRDefault="00F425A5" w:rsidP="00F425A5">
      <w:pPr>
        <w:widowControl w:val="0"/>
        <w:autoSpaceDE w:val="0"/>
        <w:autoSpaceDN w:val="0"/>
        <w:adjustRightInd w:val="0"/>
        <w:spacing w:after="0" w:line="240" w:lineRule="auto"/>
        <w:jc w:val="center"/>
        <w:rPr>
          <w:rFonts w:cs="Calibri"/>
          <w:spacing w:val="2"/>
          <w:sz w:val="21"/>
          <w:szCs w:val="21"/>
        </w:rPr>
      </w:pPr>
      <w:r>
        <w:rPr>
          <w:rFonts w:cs="Calibri"/>
          <w:spacing w:val="2"/>
          <w:sz w:val="21"/>
          <w:szCs w:val="21"/>
        </w:rPr>
        <w:t>___________________________________</w:t>
      </w:r>
    </w:p>
    <w:p w14:paraId="40317D78" w14:textId="77777777" w:rsidR="00C406E2" w:rsidRDefault="00C406E2" w:rsidP="00F425A5">
      <w:pPr>
        <w:widowControl w:val="0"/>
        <w:autoSpaceDE w:val="0"/>
        <w:autoSpaceDN w:val="0"/>
        <w:adjustRightInd w:val="0"/>
        <w:spacing w:after="0" w:line="240" w:lineRule="auto"/>
        <w:jc w:val="center"/>
        <w:rPr>
          <w:rFonts w:cs="Calibri"/>
          <w:spacing w:val="2"/>
          <w:sz w:val="21"/>
          <w:szCs w:val="21"/>
        </w:rPr>
      </w:pPr>
    </w:p>
    <w:p w14:paraId="6CF8274A" w14:textId="46D84448" w:rsidR="00F425A5" w:rsidRDefault="00B454C1" w:rsidP="00B454C1">
      <w:pPr>
        <w:widowControl w:val="0"/>
        <w:autoSpaceDE w:val="0"/>
        <w:autoSpaceDN w:val="0"/>
        <w:adjustRightInd w:val="0"/>
        <w:spacing w:after="0" w:line="240" w:lineRule="auto"/>
        <w:rPr>
          <w:rFonts w:cs="Calibri"/>
          <w:sz w:val="21"/>
          <w:szCs w:val="21"/>
        </w:rPr>
      </w:pPr>
      <w:r>
        <w:rPr>
          <w:rFonts w:cs="Calibri"/>
          <w:spacing w:val="2"/>
          <w:sz w:val="21"/>
          <w:szCs w:val="21"/>
        </w:rPr>
        <w:t xml:space="preserve">                                                        </w:t>
      </w:r>
      <w:r w:rsidR="00F425A5">
        <w:rPr>
          <w:rFonts w:cs="Calibri"/>
          <w:spacing w:val="2"/>
          <w:sz w:val="21"/>
          <w:szCs w:val="21"/>
        </w:rPr>
        <w:t>O</w:t>
      </w:r>
      <w:r w:rsidR="00F425A5">
        <w:rPr>
          <w:rFonts w:cs="Calibri"/>
          <w:spacing w:val="-3"/>
          <w:sz w:val="21"/>
          <w:szCs w:val="21"/>
        </w:rPr>
        <w:t>f</w:t>
      </w:r>
      <w:r w:rsidR="00F425A5">
        <w:rPr>
          <w:rFonts w:cs="Calibri"/>
          <w:spacing w:val="3"/>
          <w:sz w:val="21"/>
          <w:szCs w:val="21"/>
        </w:rPr>
        <w:t>i</w:t>
      </w:r>
      <w:r w:rsidR="00F425A5">
        <w:rPr>
          <w:rFonts w:cs="Calibri"/>
          <w:spacing w:val="-2"/>
          <w:sz w:val="21"/>
          <w:szCs w:val="21"/>
        </w:rPr>
        <w:t>c</w:t>
      </w:r>
      <w:r w:rsidR="00F425A5">
        <w:rPr>
          <w:rFonts w:cs="Calibri"/>
          <w:spacing w:val="1"/>
          <w:sz w:val="21"/>
          <w:szCs w:val="21"/>
        </w:rPr>
        <w:t>i</w:t>
      </w:r>
      <w:r w:rsidR="00F425A5">
        <w:rPr>
          <w:rFonts w:cs="Calibri"/>
          <w:spacing w:val="-2"/>
          <w:sz w:val="21"/>
          <w:szCs w:val="21"/>
        </w:rPr>
        <w:t>a</w:t>
      </w:r>
      <w:r w:rsidR="00F425A5">
        <w:rPr>
          <w:rFonts w:cs="Calibri"/>
          <w:sz w:val="21"/>
          <w:szCs w:val="21"/>
        </w:rPr>
        <w:t>l</w:t>
      </w:r>
      <w:r w:rsidR="00F425A5">
        <w:rPr>
          <w:rFonts w:ascii="Times New Roman" w:hAnsi="Times New Roman"/>
          <w:spacing w:val="7"/>
          <w:sz w:val="21"/>
          <w:szCs w:val="21"/>
        </w:rPr>
        <w:t xml:space="preserve"> </w:t>
      </w:r>
      <w:r w:rsidR="00F425A5">
        <w:rPr>
          <w:rFonts w:cs="Calibri"/>
          <w:sz w:val="21"/>
          <w:szCs w:val="21"/>
        </w:rPr>
        <w:t>de</w:t>
      </w:r>
      <w:r w:rsidR="00F425A5">
        <w:rPr>
          <w:rFonts w:ascii="Times New Roman" w:hAnsi="Times New Roman"/>
          <w:spacing w:val="-2"/>
          <w:sz w:val="21"/>
          <w:szCs w:val="21"/>
        </w:rPr>
        <w:t xml:space="preserve"> </w:t>
      </w:r>
      <w:r w:rsidR="00F425A5">
        <w:rPr>
          <w:rFonts w:cs="Calibri"/>
          <w:spacing w:val="1"/>
          <w:sz w:val="21"/>
          <w:szCs w:val="21"/>
        </w:rPr>
        <w:t>I</w:t>
      </w:r>
      <w:r w:rsidR="00F425A5">
        <w:rPr>
          <w:rFonts w:cs="Calibri"/>
          <w:sz w:val="21"/>
          <w:szCs w:val="21"/>
        </w:rPr>
        <w:t>n</w:t>
      </w:r>
      <w:r w:rsidR="00F425A5">
        <w:rPr>
          <w:rFonts w:cs="Calibri"/>
          <w:spacing w:val="-1"/>
          <w:sz w:val="21"/>
          <w:szCs w:val="21"/>
        </w:rPr>
        <w:t>fo</w:t>
      </w:r>
      <w:r w:rsidR="00F425A5">
        <w:rPr>
          <w:rFonts w:cs="Calibri"/>
          <w:sz w:val="21"/>
          <w:szCs w:val="21"/>
        </w:rPr>
        <w:t>r</w:t>
      </w:r>
      <w:r w:rsidR="00F425A5">
        <w:rPr>
          <w:rFonts w:cs="Calibri"/>
          <w:spacing w:val="1"/>
          <w:sz w:val="21"/>
          <w:szCs w:val="21"/>
        </w:rPr>
        <w:t>m</w:t>
      </w:r>
      <w:r w:rsidR="00F425A5">
        <w:rPr>
          <w:rFonts w:cs="Calibri"/>
          <w:spacing w:val="-2"/>
          <w:sz w:val="21"/>
          <w:szCs w:val="21"/>
        </w:rPr>
        <w:t>ac</w:t>
      </w:r>
      <w:r w:rsidR="00F425A5">
        <w:rPr>
          <w:rFonts w:cs="Calibri"/>
          <w:spacing w:val="1"/>
          <w:sz w:val="21"/>
          <w:szCs w:val="21"/>
        </w:rPr>
        <w:t>i</w:t>
      </w:r>
      <w:r w:rsidR="00F425A5">
        <w:rPr>
          <w:rFonts w:cs="Calibri"/>
          <w:spacing w:val="-1"/>
          <w:sz w:val="21"/>
          <w:szCs w:val="21"/>
        </w:rPr>
        <w:t>ó</w:t>
      </w:r>
      <w:r w:rsidR="00F425A5">
        <w:rPr>
          <w:rFonts w:cs="Calibri"/>
          <w:sz w:val="21"/>
          <w:szCs w:val="21"/>
        </w:rPr>
        <w:t>n</w:t>
      </w:r>
      <w:r w:rsidR="00F425A5">
        <w:rPr>
          <w:rFonts w:ascii="Times New Roman" w:hAnsi="Times New Roman"/>
          <w:spacing w:val="16"/>
          <w:sz w:val="21"/>
          <w:szCs w:val="21"/>
        </w:rPr>
        <w:t xml:space="preserve"> </w:t>
      </w:r>
      <w:r w:rsidR="00F425A5">
        <w:rPr>
          <w:rFonts w:cs="Calibri"/>
          <w:spacing w:val="3"/>
          <w:w w:val="102"/>
          <w:sz w:val="21"/>
          <w:szCs w:val="21"/>
        </w:rPr>
        <w:t>I</w:t>
      </w:r>
      <w:r w:rsidR="00F425A5">
        <w:rPr>
          <w:rFonts w:cs="Calibri"/>
          <w:spacing w:val="-3"/>
          <w:w w:val="102"/>
          <w:sz w:val="21"/>
          <w:szCs w:val="21"/>
        </w:rPr>
        <w:t>n</w:t>
      </w:r>
      <w:r w:rsidR="00F425A5">
        <w:rPr>
          <w:rFonts w:cs="Calibri"/>
          <w:w w:val="102"/>
          <w:sz w:val="21"/>
          <w:szCs w:val="21"/>
        </w:rPr>
        <w:t>st</w:t>
      </w:r>
      <w:r w:rsidR="00F425A5">
        <w:rPr>
          <w:rFonts w:cs="Calibri"/>
          <w:spacing w:val="-1"/>
          <w:w w:val="102"/>
          <w:sz w:val="21"/>
          <w:szCs w:val="21"/>
        </w:rPr>
        <w:t>i</w:t>
      </w:r>
      <w:r w:rsidR="00F425A5">
        <w:rPr>
          <w:rFonts w:cs="Calibri"/>
          <w:w w:val="102"/>
          <w:sz w:val="21"/>
          <w:szCs w:val="21"/>
        </w:rPr>
        <w:t>tu</w:t>
      </w:r>
      <w:r w:rsidR="00F425A5">
        <w:rPr>
          <w:rFonts w:cs="Calibri"/>
          <w:spacing w:val="-2"/>
          <w:w w:val="102"/>
          <w:sz w:val="21"/>
          <w:szCs w:val="21"/>
        </w:rPr>
        <w:t>c</w:t>
      </w:r>
      <w:r w:rsidR="00F425A5">
        <w:rPr>
          <w:rFonts w:cs="Calibri"/>
          <w:spacing w:val="1"/>
          <w:w w:val="102"/>
          <w:sz w:val="21"/>
          <w:szCs w:val="21"/>
        </w:rPr>
        <w:t>i</w:t>
      </w:r>
      <w:r w:rsidR="00F425A5">
        <w:rPr>
          <w:rFonts w:cs="Calibri"/>
          <w:spacing w:val="-1"/>
          <w:w w:val="102"/>
          <w:sz w:val="21"/>
          <w:szCs w:val="21"/>
        </w:rPr>
        <w:t>o</w:t>
      </w:r>
      <w:r w:rsidR="00F425A5">
        <w:rPr>
          <w:rFonts w:cs="Calibri"/>
          <w:w w:val="102"/>
          <w:sz w:val="21"/>
          <w:szCs w:val="21"/>
        </w:rPr>
        <w:t>nal</w:t>
      </w:r>
    </w:p>
    <w:p w14:paraId="60B43091" w14:textId="77777777" w:rsidR="007943F4" w:rsidRDefault="007943F4" w:rsidP="005E7EA5">
      <w:pPr>
        <w:spacing w:after="0" w:line="240" w:lineRule="auto"/>
      </w:pPr>
    </w:p>
    <w:sectPr w:rsidR="007943F4" w:rsidSect="004B6715">
      <w:headerReference w:type="default" r:id="rId9"/>
      <w:footerReference w:type="default" r:id="rId10"/>
      <w:pgSz w:w="12240" w:h="15840" w:code="1"/>
      <w:pgMar w:top="2528" w:right="1701" w:bottom="1417" w:left="1701" w:header="708" w:footer="197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90F60" w14:textId="77777777" w:rsidR="00A47E1D" w:rsidRDefault="00A47E1D" w:rsidP="00F425A5">
      <w:pPr>
        <w:spacing w:after="0" w:line="240" w:lineRule="auto"/>
      </w:pPr>
      <w:r>
        <w:separator/>
      </w:r>
    </w:p>
  </w:endnote>
  <w:endnote w:type="continuationSeparator" w:id="0">
    <w:p w14:paraId="453F1350" w14:textId="77777777" w:rsidR="00A47E1D" w:rsidRDefault="00A47E1D"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75C78" w14:textId="77777777" w:rsidR="00A47E1D" w:rsidRDefault="00A47E1D">
    <w:pPr>
      <w:pStyle w:val="Piedepgina"/>
    </w:pPr>
    <w:r>
      <w:rPr>
        <w:noProof/>
        <w:lang w:val="es-ES" w:eastAsia="es-ES"/>
      </w:rPr>
      <mc:AlternateContent>
        <mc:Choice Requires="wps">
          <w:drawing>
            <wp:anchor distT="0" distB="0" distL="114300" distR="114300" simplePos="0" relativeHeight="251660288" behindDoc="0" locked="0" layoutInCell="1" allowOverlap="1" wp14:anchorId="4F3F6F43" wp14:editId="4F9C4F28">
              <wp:simplePos x="0" y="0"/>
              <wp:positionH relativeFrom="column">
                <wp:posOffset>-199390</wp:posOffset>
              </wp:positionH>
              <wp:positionV relativeFrom="paragraph">
                <wp:posOffset>99060</wp:posOffset>
              </wp:positionV>
              <wp:extent cx="5857875" cy="723900"/>
              <wp:effectExtent l="3810" t="0" r="18415" b="1524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23900"/>
                      </a:xfrm>
                      <a:prstGeom prst="rect">
                        <a:avLst/>
                      </a:prstGeom>
                      <a:solidFill>
                        <a:srgbClr val="FFFFFF"/>
                      </a:solidFill>
                      <a:ln w="9525">
                        <a:solidFill>
                          <a:srgbClr val="000000"/>
                        </a:solidFill>
                        <a:miter lim="800000"/>
                        <a:headEnd/>
                        <a:tailEnd/>
                      </a:ln>
                    </wps:spPr>
                    <wps:txbx>
                      <w:txbxContent>
                        <w:p w14:paraId="74E228DF" w14:textId="77777777" w:rsidR="00A47E1D" w:rsidRDefault="00A47E1D" w:rsidP="00F425A5">
                          <w:pPr>
                            <w:pStyle w:val="Piedepgina"/>
                            <w:spacing w:after="0" w:line="240" w:lineRule="auto"/>
                            <w:jc w:val="center"/>
                            <w:rPr>
                              <w:sz w:val="20"/>
                              <w:lang w:val="es-ES"/>
                            </w:rPr>
                          </w:pPr>
                          <w:r w:rsidRPr="00DD1DB3">
                            <w:rPr>
                              <w:sz w:val="20"/>
                              <w:lang w:val="es-ES"/>
                            </w:rPr>
                            <w:t>OFICINA DE INFORMACIÓN Y RESPUESTA</w:t>
                          </w:r>
                        </w:p>
                        <w:p w14:paraId="2346EAE6" w14:textId="77777777" w:rsidR="00A47E1D" w:rsidRPr="00DD1DB3" w:rsidRDefault="00A47E1D" w:rsidP="00F425A5">
                          <w:pPr>
                            <w:pStyle w:val="Piedepgina"/>
                            <w:spacing w:after="0" w:line="240" w:lineRule="auto"/>
                            <w:jc w:val="center"/>
                            <w:rPr>
                              <w:sz w:val="20"/>
                              <w:lang w:val="es-ES"/>
                            </w:rPr>
                          </w:pPr>
                          <w:r>
                            <w:rPr>
                              <w:sz w:val="20"/>
                              <w:lang w:val="es-ES"/>
                            </w:rPr>
                            <w:t>Fondo de Conservación Vial</w:t>
                          </w:r>
                        </w:p>
                        <w:p w14:paraId="72AE4501" w14:textId="77777777" w:rsidR="00A47E1D" w:rsidRPr="00DD1DB3" w:rsidRDefault="00A47E1D" w:rsidP="00F425A5">
                          <w:pPr>
                            <w:pStyle w:val="Piedepgina"/>
                            <w:spacing w:after="0" w:line="240" w:lineRule="auto"/>
                            <w:jc w:val="center"/>
                            <w:rPr>
                              <w:sz w:val="20"/>
                              <w:lang w:val="es-ES"/>
                            </w:rPr>
                          </w:pPr>
                          <w:r>
                            <w:rPr>
                              <w:sz w:val="20"/>
                              <w:lang w:val="es-ES"/>
                            </w:rPr>
                            <w:t>Km  10 ½ C. al Puerto de La Libertad, Antiguo Cuscatlán, La Libertad.</w:t>
                          </w:r>
                        </w:p>
                        <w:p w14:paraId="229A3432" w14:textId="77777777" w:rsidR="00A47E1D" w:rsidRDefault="00A47E1D" w:rsidP="00F425A5">
                          <w:pPr>
                            <w:spacing w:after="0" w:line="240" w:lineRule="auto"/>
                            <w:jc w:val="center"/>
                          </w:pPr>
                          <w:r w:rsidRPr="00DD1DB3">
                            <w:rPr>
                              <w:sz w:val="20"/>
                              <w:lang w:val="es-ES"/>
                            </w:rPr>
                            <w:t xml:space="preserve">Teléfono </w:t>
                          </w:r>
                          <w:r>
                            <w:rPr>
                              <w:sz w:val="20"/>
                              <w:lang w:val="es-ES"/>
                            </w:rPr>
                            <w:t>2205 8300 – Email abernal@fovial.com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31" type="#_x0000_t202" style="position:absolute;margin-left:-15.65pt;margin-top:7.8pt;width:461.2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">
              <v:textbox>
                <w:txbxContent>
                  <w:p w14:paraId="74E228DF" w14:textId="77777777" w:rsidR="00A47E1D" w:rsidRDefault="00A47E1D" w:rsidP="00F425A5">
                    <w:pPr>
                      <w:pStyle w:val="Piedepgina"/>
                      <w:spacing w:after="0" w:line="240" w:lineRule="auto"/>
                      <w:jc w:val="center"/>
                      <w:rPr>
                        <w:sz w:val="20"/>
                        <w:lang w:val="es-ES"/>
                      </w:rPr>
                    </w:pPr>
                    <w:r w:rsidRPr="00DD1DB3">
                      <w:rPr>
                        <w:sz w:val="20"/>
                        <w:lang w:val="es-ES"/>
                      </w:rPr>
                      <w:t>OFICINA DE INFORMACIÓN Y RESPUESTA</w:t>
                    </w:r>
                  </w:p>
                  <w:p w14:paraId="2346EAE6" w14:textId="77777777" w:rsidR="00A47E1D" w:rsidRPr="00DD1DB3" w:rsidRDefault="00A47E1D" w:rsidP="00F425A5">
                    <w:pPr>
                      <w:pStyle w:val="Piedepgina"/>
                      <w:spacing w:after="0" w:line="240" w:lineRule="auto"/>
                      <w:jc w:val="center"/>
                      <w:rPr>
                        <w:sz w:val="20"/>
                        <w:lang w:val="es-ES"/>
                      </w:rPr>
                    </w:pPr>
                    <w:r>
                      <w:rPr>
                        <w:sz w:val="20"/>
                        <w:lang w:val="es-ES"/>
                      </w:rPr>
                      <w:t>Fondo de Conservación Vial</w:t>
                    </w:r>
                  </w:p>
                  <w:p w14:paraId="72AE4501" w14:textId="77777777" w:rsidR="00A47E1D" w:rsidRPr="00DD1DB3" w:rsidRDefault="00A47E1D" w:rsidP="00F425A5">
                    <w:pPr>
                      <w:pStyle w:val="Piedepgina"/>
                      <w:spacing w:after="0" w:line="240" w:lineRule="auto"/>
                      <w:jc w:val="center"/>
                      <w:rPr>
                        <w:sz w:val="20"/>
                        <w:lang w:val="es-ES"/>
                      </w:rPr>
                    </w:pPr>
                    <w:r>
                      <w:rPr>
                        <w:sz w:val="20"/>
                        <w:lang w:val="es-ES"/>
                      </w:rPr>
                      <w:t>Km  10 ½ C. al Puerto de La Libertad, Antiguo Cuscatlán, La Libertad.</w:t>
                    </w:r>
                  </w:p>
                  <w:p w14:paraId="229A3432" w14:textId="77777777" w:rsidR="00A47E1D" w:rsidRDefault="00A47E1D" w:rsidP="00F425A5">
                    <w:pPr>
                      <w:spacing w:after="0" w:line="240" w:lineRule="auto"/>
                      <w:jc w:val="center"/>
                    </w:pPr>
                    <w:r w:rsidRPr="00DD1DB3">
                      <w:rPr>
                        <w:sz w:val="20"/>
                        <w:lang w:val="es-ES"/>
                      </w:rPr>
                      <w:t xml:space="preserve">Teléfono </w:t>
                    </w:r>
                    <w:r>
                      <w:rPr>
                        <w:sz w:val="20"/>
                        <w:lang w:val="es-ES"/>
                      </w:rPr>
                      <w:t>2205 8300 – Email abernal@fovial.com</w:t>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3E618" w14:textId="77777777" w:rsidR="00A47E1D" w:rsidRDefault="00A47E1D" w:rsidP="00F425A5">
      <w:pPr>
        <w:spacing w:after="0" w:line="240" w:lineRule="auto"/>
      </w:pPr>
      <w:r>
        <w:separator/>
      </w:r>
    </w:p>
  </w:footnote>
  <w:footnote w:type="continuationSeparator" w:id="0">
    <w:p w14:paraId="55DDEB89" w14:textId="77777777" w:rsidR="00A47E1D" w:rsidRDefault="00A47E1D" w:rsidP="00F425A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DA47D" w14:textId="77777777" w:rsidR="00A47E1D" w:rsidRDefault="00A47E1D" w:rsidP="007F56D4">
    <w:pPr>
      <w:pStyle w:val="Encabezado"/>
      <w:jc w:val="right"/>
      <w:rPr>
        <w:noProof/>
      </w:rPr>
    </w:pPr>
    <w:r>
      <w:rPr>
        <w:rFonts w:ascii="Times New Roman" w:hAnsi="Times New Roman"/>
        <w:noProof/>
        <w:sz w:val="24"/>
        <w:szCs w:val="24"/>
        <w:lang w:val="es-ES" w:eastAsia="es-ES"/>
      </w:rPr>
      <w:drawing>
        <wp:anchor distT="0" distB="0" distL="114300" distR="114300" simplePos="0" relativeHeight="251662336" behindDoc="0" locked="0" layoutInCell="1" allowOverlap="1" wp14:anchorId="2FFD854D" wp14:editId="2BEFBABC">
          <wp:simplePos x="0" y="0"/>
          <wp:positionH relativeFrom="column">
            <wp:posOffset>-139700</wp:posOffset>
          </wp:positionH>
          <wp:positionV relativeFrom="paragraph">
            <wp:posOffset>12700</wp:posOffset>
          </wp:positionV>
          <wp:extent cx="1750584" cy="914400"/>
          <wp:effectExtent l="0" t="0" r="2540" b="0"/>
          <wp:wrapNone/>
          <wp:docPr id="2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584" cy="9144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300" distR="114300" simplePos="0" relativeHeight="251658240" behindDoc="0" locked="0" layoutInCell="1" allowOverlap="1" wp14:anchorId="26DB7705" wp14:editId="4C71C18C">
              <wp:simplePos x="0" y="0"/>
              <wp:positionH relativeFrom="page">
                <wp:posOffset>4921885</wp:posOffset>
              </wp:positionH>
              <wp:positionV relativeFrom="page">
                <wp:posOffset>576580</wp:posOffset>
              </wp:positionV>
              <wp:extent cx="2673350" cy="367665"/>
              <wp:effectExtent l="0" t="0" r="19050" b="13335"/>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58800" w14:textId="77777777" w:rsidR="00A47E1D" w:rsidRPr="007F56D4" w:rsidRDefault="00A47E1D" w:rsidP="00F425A5">
                          <w:pPr>
                            <w:widowControl w:val="0"/>
                            <w:autoSpaceDE w:val="0"/>
                            <w:autoSpaceDN w:val="0"/>
                            <w:adjustRightInd w:val="0"/>
                            <w:spacing w:after="0" w:line="453" w:lineRule="exact"/>
                            <w:ind w:left="20" w:right="-64"/>
                            <w:rPr>
                              <w:rFonts w:cs="Calibri"/>
                              <w:sz w:val="32"/>
                              <w:szCs w:val="42"/>
                            </w:rPr>
                          </w:pPr>
                          <w:r>
                            <w:rPr>
                              <w:rFonts w:cs="Calibri"/>
                              <w:sz w:val="32"/>
                              <w:szCs w:val="42"/>
                            </w:rPr>
                            <w:t>FON</w:t>
                          </w:r>
                          <w:r w:rsidRPr="007F56D4">
                            <w:rPr>
                              <w:rFonts w:cs="Calibri"/>
                              <w:sz w:val="32"/>
                              <w:szCs w:val="42"/>
                            </w:rPr>
                            <w:t>DO DE CONSERVACION VIAL</w:t>
                          </w:r>
                        </w:p>
                        <w:p w14:paraId="158F3302" w14:textId="77777777" w:rsidR="00A47E1D" w:rsidRDefault="00A47E1D" w:rsidP="00F425A5">
                          <w:pPr>
                            <w:widowControl w:val="0"/>
                            <w:autoSpaceDE w:val="0"/>
                            <w:autoSpaceDN w:val="0"/>
                            <w:adjustRightInd w:val="0"/>
                            <w:spacing w:before="10" w:after="0" w:line="240" w:lineRule="auto"/>
                            <w:ind w:left="61" w:right="-23"/>
                            <w:rPr>
                              <w:rFonts w:cs="Calibri"/>
                              <w:sz w:val="42"/>
                              <w:szCs w:val="4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387.55pt;margin-top:45.4pt;width:210.5pt;height:28.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" filled="f" stroked="f">
              <v:textbox inset="0,0,0,0">
                <w:txbxContent>
                  <w:p w14:paraId="3A958800" w14:textId="77777777" w:rsidR="00A47E1D" w:rsidRPr="007F56D4" w:rsidRDefault="00A47E1D" w:rsidP="00F425A5">
                    <w:pPr>
                      <w:widowControl w:val="0"/>
                      <w:autoSpaceDE w:val="0"/>
                      <w:autoSpaceDN w:val="0"/>
                      <w:adjustRightInd w:val="0"/>
                      <w:spacing w:after="0" w:line="453" w:lineRule="exact"/>
                      <w:ind w:left="20" w:right="-64"/>
                      <w:rPr>
                        <w:rFonts w:cs="Calibri"/>
                        <w:sz w:val="32"/>
                        <w:szCs w:val="42"/>
                      </w:rPr>
                    </w:pPr>
                    <w:r>
                      <w:rPr>
                        <w:rFonts w:cs="Calibri"/>
                        <w:sz w:val="32"/>
                        <w:szCs w:val="42"/>
                      </w:rPr>
                      <w:t>FON</w:t>
                    </w:r>
                    <w:r w:rsidRPr="007F56D4">
                      <w:rPr>
                        <w:rFonts w:cs="Calibri"/>
                        <w:sz w:val="32"/>
                        <w:szCs w:val="42"/>
                      </w:rPr>
                      <w:t>DO DE CONSERVACION VIAL</w:t>
                    </w:r>
                  </w:p>
                  <w:p w14:paraId="158F3302" w14:textId="77777777" w:rsidR="00A47E1D" w:rsidRDefault="00A47E1D" w:rsidP="00F425A5">
                    <w:pPr>
                      <w:widowControl w:val="0"/>
                      <w:autoSpaceDE w:val="0"/>
                      <w:autoSpaceDN w:val="0"/>
                      <w:adjustRightInd w:val="0"/>
                      <w:spacing w:before="10" w:after="0" w:line="240" w:lineRule="auto"/>
                      <w:ind w:left="61" w:right="-23"/>
                      <w:rPr>
                        <w:rFonts w:cs="Calibri"/>
                        <w:sz w:val="42"/>
                        <w:szCs w:val="42"/>
                      </w:rPr>
                    </w:pPr>
                  </w:p>
                </w:txbxContent>
              </v:textbox>
              <w10:wrap anchorx="page" anchory="page"/>
            </v:shape>
          </w:pict>
        </mc:Fallback>
      </mc:AlternateContent>
    </w:r>
    <w:r>
      <w:rPr>
        <w:noProof/>
      </w:rPr>
      <w:t xml:space="preserve">                                                                                                                                    </w:t>
    </w:r>
  </w:p>
  <w:p w14:paraId="751C244D" w14:textId="77777777" w:rsidR="00A47E1D" w:rsidRDefault="00A47E1D" w:rsidP="007F56D4">
    <w:pPr>
      <w:pStyle w:val="Encabezado"/>
      <w:jc w:val="right"/>
      <w:rPr>
        <w:noProof/>
      </w:rPr>
    </w:pPr>
    <w:r>
      <w:rPr>
        <w:noProof/>
        <w:lang w:val="es-ES" w:eastAsia="es-ES"/>
      </w:rPr>
      <w:drawing>
        <wp:anchor distT="0" distB="0" distL="114300" distR="114300" simplePos="0" relativeHeight="251661312" behindDoc="0" locked="0" layoutInCell="1" allowOverlap="1" wp14:anchorId="431B03AE" wp14:editId="7E6912A8">
          <wp:simplePos x="0" y="0"/>
          <wp:positionH relativeFrom="column">
            <wp:posOffset>4400550</wp:posOffset>
          </wp:positionH>
          <wp:positionV relativeFrom="paragraph">
            <wp:posOffset>146685</wp:posOffset>
          </wp:positionV>
          <wp:extent cx="1691005" cy="511810"/>
          <wp:effectExtent l="0" t="0" r="1079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ovial.png"/>
                  <pic:cNvPicPr/>
                </pic:nvPicPr>
                <pic:blipFill>
                  <a:blip r:embed="rId2">
                    <a:extLst>
                      <a:ext uri="{28A0092B-C50C-407E-A947-70E740481C1C}">
                        <a14:useLocalDpi xmlns:a14="http://schemas.microsoft.com/office/drawing/2010/main" val="0"/>
                      </a:ext>
                    </a:extLst>
                  </a:blip>
                  <a:stretch>
                    <a:fillRect/>
                  </a:stretch>
                </pic:blipFill>
                <pic:spPr>
                  <a:xfrm>
                    <a:off x="0" y="0"/>
                    <a:ext cx="1691005" cy="511810"/>
                  </a:xfrm>
                  <a:prstGeom prst="rect">
                    <a:avLst/>
                  </a:prstGeom>
                </pic:spPr>
              </pic:pic>
            </a:graphicData>
          </a:graphic>
          <wp14:sizeRelH relativeFrom="page">
            <wp14:pctWidth>0</wp14:pctWidth>
          </wp14:sizeRelH>
          <wp14:sizeRelV relativeFrom="page">
            <wp14:pctHeight>0</wp14:pctHeight>
          </wp14:sizeRelV>
        </wp:anchor>
      </w:drawing>
    </w:r>
  </w:p>
  <w:p w14:paraId="53A99675" w14:textId="77777777" w:rsidR="00A47E1D" w:rsidRDefault="00A47E1D" w:rsidP="00E8716C">
    <w:pPr>
      <w:pStyle w:val="Encabezado"/>
      <w:tabs>
        <w:tab w:val="left" w:pos="3340"/>
        <w:tab w:val="right" w:pos="8838"/>
      </w:tabs>
    </w:pPr>
    <w:r>
      <w:rPr>
        <w:noProof/>
        <w:lang w:val="es-ES" w:eastAsia="es-ES"/>
      </w:rPr>
      <mc:AlternateContent>
        <mc:Choice Requires="wpg">
          <w:drawing>
            <wp:anchor distT="0" distB="0" distL="114300" distR="114300" simplePos="0" relativeHeight="251659264" behindDoc="1" locked="0" layoutInCell="0" allowOverlap="1" wp14:anchorId="1FFDBF2E" wp14:editId="649BFCD5">
              <wp:simplePos x="0" y="0"/>
              <wp:positionH relativeFrom="page">
                <wp:posOffset>1072515</wp:posOffset>
              </wp:positionH>
              <wp:positionV relativeFrom="page">
                <wp:posOffset>723900</wp:posOffset>
              </wp:positionV>
              <wp:extent cx="1458595" cy="819150"/>
              <wp:effectExtent l="0" t="0" r="8890" b="635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8595" cy="819150"/>
                        <a:chOff x="1648" y="2174"/>
                        <a:chExt cx="2297" cy="1290"/>
                      </a:xfrm>
                    </wpg:grpSpPr>
                    <wps:wsp>
                      <wps:cNvPr id="6" name="Freeform 4"/>
                      <wps:cNvSpPr>
                        <a:spLocks/>
                      </wps:cNvSpPr>
                      <wps:spPr bwMode="auto">
                        <a:xfrm>
                          <a:off x="1658" y="3454"/>
                          <a:ext cx="2277" cy="0"/>
                        </a:xfrm>
                        <a:custGeom>
                          <a:avLst/>
                          <a:gdLst>
                            <a:gd name="T0" fmla="*/ 0 w 2277"/>
                            <a:gd name="T1" fmla="*/ 2277 w 2277"/>
                          </a:gdLst>
                          <a:ahLst/>
                          <a:cxnLst>
                            <a:cxn ang="0">
                              <a:pos x="T0" y="0"/>
                            </a:cxn>
                            <a:cxn ang="0">
                              <a:pos x="T1" y="0"/>
                            </a:cxn>
                          </a:cxnLst>
                          <a:rect l="0" t="0" r="r" b="b"/>
                          <a:pathLst>
                            <a:path w="2277">
                              <a:moveTo>
                                <a:pt x="0" y="0"/>
                              </a:moveTo>
                              <a:lnTo>
                                <a:pt x="2277"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5"/>
                      <wps:cNvSpPr>
                        <a:spLocks noChangeArrowheads="1"/>
                      </wps:cNvSpPr>
                      <wps:spPr bwMode="auto">
                        <a:xfrm>
                          <a:off x="1958" y="2174"/>
                          <a:ext cx="16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E1356" w14:textId="77777777" w:rsidR="00A47E1D" w:rsidRDefault="00A47E1D" w:rsidP="00F425A5">
                            <w:pPr>
                              <w:spacing w:after="0" w:line="1080" w:lineRule="atLeast"/>
                              <w:rPr>
                                <w:rFonts w:ascii="Times New Roman" w:hAnsi="Times New Roman"/>
                                <w:sz w:val="24"/>
                                <w:szCs w:val="24"/>
                              </w:rPr>
                            </w:pPr>
                          </w:p>
                          <w:p w14:paraId="789874A6" w14:textId="77777777" w:rsidR="00A47E1D" w:rsidRDefault="00A47E1D" w:rsidP="00F425A5">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8" name="Rectangle 6"/>
                      <wps:cNvSpPr>
                        <a:spLocks noChangeArrowheads="1"/>
                      </wps:cNvSpPr>
                      <wps:spPr bwMode="auto">
                        <a:xfrm>
                          <a:off x="1692" y="3290"/>
                          <a:ext cx="224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00DA5" w14:textId="77777777" w:rsidR="00A47E1D" w:rsidRDefault="00A47E1D" w:rsidP="00F425A5">
                            <w:pPr>
                              <w:spacing w:after="0" w:line="12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14:anchorId="5F3F5416" wp14:editId="1B89C7E1">
                                  <wp:extent cx="1424305" cy="76835"/>
                                  <wp:effectExtent l="19050" t="0" r="4445" b="0"/>
                                  <wp:docPr id="2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p w14:paraId="02F86789" w14:textId="77777777" w:rsidR="00A47E1D" w:rsidRDefault="00A47E1D" w:rsidP="00F425A5">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margin-left:84.45pt;margin-top:57pt;width:114.85pt;height:64.5pt;z-index:-251657216;mso-position-horizontal-relative:page;mso-position-vertical-relative:page" coordorigin="1648,2174" coordsize="2297,12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" o:allowincell="f">
              <v:polyline id="Freeform 4" o:spid="_x0000_s1028" style="position:absolute;visibility:visible;mso-wrap-style:square;v-text-anchor:top" points="1658,3454,3935,3454" coordsize="2277,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aoJZwwAA&#10;ANoAAAAPAAAAZHJzL2Rvd25yZXYueG1sRI9BawIxFITvBf9DeAVvNVttRbZGkS2CPZXqeujtsXm7&#10;Wdy8LEmq6783BcHjMDPfMMv1YDtxJh9axwpeJxkI4srplhsF5WH7sgARIrLGzjEpuFKA9Wr0tMRc&#10;uwv/0HkfG5EgHHJUYGLscylDZchimLieOHm18xZjkr6R2uMlwW0np1k2lxZbTgsGeyoMVaf9n1Xw&#10;Vs5qWfj302+5OR5N9d1/1sWXUuPnYfMBItIQH+F7e6cVzOH/SroBcn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2aoJZwwAAANoAAAAPAAAAAAAAAAAAAAAAAJcCAABkcnMvZG93&#10;bnJldi54bWxQSwUGAAAAAAQABAD1AAAAhwMAAAAA&#10;" filled="f" strokeweight=".94pt">
                <v:path arrowok="t" o:connecttype="custom" o:connectlocs="0,0;2277,0" o:connectangles="0,0"/>
              </v:polyline>
              <v:rect id="Rectangle 5" o:spid="_x0000_s1029" style="position:absolute;left:1958;top:2174;width:1620;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5a0uwwAA&#10;ANoAAAAPAAAAZHJzL2Rvd25yZXYueG1sRI9Li8JAEITvgv9haGFvOtGDq9FRxAd69AXqrcm0STDT&#10;EzKjye6vd4SFPRZV9RU1nTemEC+qXG5ZQb8XgSBOrM45VXA+bbojEM4jaywsk4IfcjCftVtTjLWt&#10;+UCvo09FgLCLUUHmfRlL6ZKMDLqeLYmDd7eVQR9klUpdYR3gppCDKBpKgzmHhQxLWmaUPI5Po2A7&#10;KhfXnf2t02J92172l/HqNPZKfXWaxQSEp8b/h//aO63gGz5Xwg2Qsz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25a0uwwAAANoAAAAPAAAAAAAAAAAAAAAAAJcCAABkcnMvZG93&#10;bnJldi54bWxQSwUGAAAAAAQABAD1AAAAhwMAAAAA&#10;" filled="f" stroked="f">
                <v:textbox inset="0,0,0,0">
                  <w:txbxContent>
                    <w:p w14:paraId="0EDE1356" w14:textId="77777777" w:rsidR="00A47E1D" w:rsidRDefault="00A47E1D" w:rsidP="00F425A5">
                      <w:pPr>
                        <w:spacing w:after="0" w:line="1080" w:lineRule="atLeast"/>
                        <w:rPr>
                          <w:rFonts w:ascii="Times New Roman" w:hAnsi="Times New Roman"/>
                          <w:sz w:val="24"/>
                          <w:szCs w:val="24"/>
                        </w:rPr>
                      </w:pPr>
                    </w:p>
                    <w:p w14:paraId="789874A6" w14:textId="77777777" w:rsidR="00A47E1D" w:rsidRDefault="00A47E1D" w:rsidP="00F425A5">
                      <w:pPr>
                        <w:widowControl w:val="0"/>
                        <w:autoSpaceDE w:val="0"/>
                        <w:autoSpaceDN w:val="0"/>
                        <w:adjustRightInd w:val="0"/>
                        <w:spacing w:after="0" w:line="240" w:lineRule="auto"/>
                        <w:rPr>
                          <w:rFonts w:ascii="Times New Roman" w:hAnsi="Times New Roman"/>
                          <w:sz w:val="24"/>
                          <w:szCs w:val="24"/>
                        </w:rPr>
                      </w:pPr>
                    </w:p>
                  </w:txbxContent>
                </v:textbox>
              </v:rect>
              <v:rect id="Rectangle 6" o:spid="_x0000_s1030" style="position:absolute;left:1692;top:3290;width:2240;height:1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ejlcwAAA&#10;ANoAAAAPAAAAZHJzL2Rvd25yZXYueG1sRE9Ni8IwEL0L/ocwgjdN3YNobSqiLnp07YLrbWjGtthM&#10;ShNt9ddvDgt7fLzvZN2bWjypdZVlBbNpBII4t7riQsF39jlZgHAeWWNtmRS8yME6HQ4SjLXt+Iue&#10;Z1+IEMIuRgWl900spctLMuimtiEO3M22Bn2AbSF1i10IN7X8iKK5NFhxaCixoW1J+f38MAoOi2bz&#10;c7Tvrqj318PldFnusqVXajzqNysQnnr/L/5zH7WCsDVcCTdApr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HejlcwAAAANoAAAAPAAAAAAAAAAAAAAAAAJcCAABkcnMvZG93bnJl&#10;di54bWxQSwUGAAAAAAQABAD1AAAAhAMAAAAA&#10;" filled="f" stroked="f">
                <v:textbox inset="0,0,0,0">
                  <w:txbxContent>
                    <w:p w14:paraId="5F600DA5" w14:textId="77777777" w:rsidR="00A47E1D" w:rsidRDefault="00A47E1D" w:rsidP="00F425A5">
                      <w:pPr>
                        <w:spacing w:after="0" w:line="12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14:anchorId="5F3F5416" wp14:editId="1B89C7E1">
                            <wp:extent cx="1424305" cy="76835"/>
                            <wp:effectExtent l="19050" t="0" r="4445" b="0"/>
                            <wp:docPr id="2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1424305" cy="76835"/>
                                    </a:xfrm>
                                    <a:prstGeom prst="rect">
                                      <a:avLst/>
                                    </a:prstGeom>
                                    <a:noFill/>
                                    <a:ln w="9525">
                                      <a:noFill/>
                                      <a:miter lim="800000"/>
                                      <a:headEnd/>
                                      <a:tailEnd/>
                                    </a:ln>
                                  </pic:spPr>
                                </pic:pic>
                              </a:graphicData>
                            </a:graphic>
                          </wp:inline>
                        </w:drawing>
                      </w:r>
                    </w:p>
                    <w:p w14:paraId="02F86789" w14:textId="77777777" w:rsidR="00A47E1D" w:rsidRDefault="00A47E1D" w:rsidP="00F425A5">
                      <w:pPr>
                        <w:widowControl w:val="0"/>
                        <w:autoSpaceDE w:val="0"/>
                        <w:autoSpaceDN w:val="0"/>
                        <w:adjustRightInd w:val="0"/>
                        <w:spacing w:after="0" w:line="240" w:lineRule="auto"/>
                        <w:rPr>
                          <w:rFonts w:ascii="Times New Roman" w:hAnsi="Times New Roman"/>
                          <w:sz w:val="24"/>
                          <w:szCs w:val="24"/>
                        </w:rPr>
                      </w:pPr>
                    </w:p>
                  </w:txbxContent>
                </v:textbox>
              </v:rect>
              <w10:wrap anchorx="page" anchory="pag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0384E"/>
    <w:multiLevelType w:val="hybridMultilevel"/>
    <w:tmpl w:val="68C00DFC"/>
    <w:lvl w:ilvl="0" w:tplc="5BE017E8">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132C1"/>
    <w:rsid w:val="000250C5"/>
    <w:rsid w:val="0008686D"/>
    <w:rsid w:val="00093D70"/>
    <w:rsid w:val="000A4CBF"/>
    <w:rsid w:val="000C2AB4"/>
    <w:rsid w:val="000D1D25"/>
    <w:rsid w:val="000D7FB0"/>
    <w:rsid w:val="000F04BA"/>
    <w:rsid w:val="00115811"/>
    <w:rsid w:val="001507F7"/>
    <w:rsid w:val="00163FB1"/>
    <w:rsid w:val="0016481B"/>
    <w:rsid w:val="0017771D"/>
    <w:rsid w:val="00181949"/>
    <w:rsid w:val="00197879"/>
    <w:rsid w:val="002027A5"/>
    <w:rsid w:val="00215F09"/>
    <w:rsid w:val="002172C1"/>
    <w:rsid w:val="00234CE3"/>
    <w:rsid w:val="00236A41"/>
    <w:rsid w:val="00243AE2"/>
    <w:rsid w:val="0024724E"/>
    <w:rsid w:val="002479FD"/>
    <w:rsid w:val="00260D1E"/>
    <w:rsid w:val="00262F1C"/>
    <w:rsid w:val="00284857"/>
    <w:rsid w:val="002A328B"/>
    <w:rsid w:val="002E322D"/>
    <w:rsid w:val="00304F42"/>
    <w:rsid w:val="00306858"/>
    <w:rsid w:val="00311DDF"/>
    <w:rsid w:val="00312B09"/>
    <w:rsid w:val="00336995"/>
    <w:rsid w:val="0038615D"/>
    <w:rsid w:val="003E7751"/>
    <w:rsid w:val="0041769E"/>
    <w:rsid w:val="00453E40"/>
    <w:rsid w:val="004601DD"/>
    <w:rsid w:val="004766F8"/>
    <w:rsid w:val="004B6715"/>
    <w:rsid w:val="004F333D"/>
    <w:rsid w:val="00505879"/>
    <w:rsid w:val="005534AF"/>
    <w:rsid w:val="00556C07"/>
    <w:rsid w:val="00587E7C"/>
    <w:rsid w:val="005A00DE"/>
    <w:rsid w:val="005A5A38"/>
    <w:rsid w:val="005B0347"/>
    <w:rsid w:val="005E67D1"/>
    <w:rsid w:val="005E7EA5"/>
    <w:rsid w:val="005F11C8"/>
    <w:rsid w:val="005F77E1"/>
    <w:rsid w:val="006239AF"/>
    <w:rsid w:val="00651DAC"/>
    <w:rsid w:val="00655DEF"/>
    <w:rsid w:val="00663837"/>
    <w:rsid w:val="006773A7"/>
    <w:rsid w:val="00685D0A"/>
    <w:rsid w:val="006C0284"/>
    <w:rsid w:val="006C5B88"/>
    <w:rsid w:val="006E3D05"/>
    <w:rsid w:val="006E759D"/>
    <w:rsid w:val="00765591"/>
    <w:rsid w:val="007943F4"/>
    <w:rsid w:val="007B361B"/>
    <w:rsid w:val="007C7301"/>
    <w:rsid w:val="007E3F99"/>
    <w:rsid w:val="007F56D4"/>
    <w:rsid w:val="00812151"/>
    <w:rsid w:val="0082470A"/>
    <w:rsid w:val="00840553"/>
    <w:rsid w:val="008462CB"/>
    <w:rsid w:val="00895686"/>
    <w:rsid w:val="00897033"/>
    <w:rsid w:val="008D2B73"/>
    <w:rsid w:val="008E3EF5"/>
    <w:rsid w:val="0090498A"/>
    <w:rsid w:val="00942D26"/>
    <w:rsid w:val="00984AD1"/>
    <w:rsid w:val="00994BA6"/>
    <w:rsid w:val="009A0ABD"/>
    <w:rsid w:val="009B5CBC"/>
    <w:rsid w:val="009E17F8"/>
    <w:rsid w:val="00A3099F"/>
    <w:rsid w:val="00A47E1D"/>
    <w:rsid w:val="00AD3E68"/>
    <w:rsid w:val="00AE216D"/>
    <w:rsid w:val="00B35051"/>
    <w:rsid w:val="00B4347D"/>
    <w:rsid w:val="00B454C1"/>
    <w:rsid w:val="00B641A2"/>
    <w:rsid w:val="00B87445"/>
    <w:rsid w:val="00BB6AFC"/>
    <w:rsid w:val="00BC128E"/>
    <w:rsid w:val="00BD5989"/>
    <w:rsid w:val="00BD6665"/>
    <w:rsid w:val="00C12112"/>
    <w:rsid w:val="00C335F0"/>
    <w:rsid w:val="00C406E2"/>
    <w:rsid w:val="00C67029"/>
    <w:rsid w:val="00C95523"/>
    <w:rsid w:val="00CA34A6"/>
    <w:rsid w:val="00CD454A"/>
    <w:rsid w:val="00CE51F8"/>
    <w:rsid w:val="00D024FD"/>
    <w:rsid w:val="00D36494"/>
    <w:rsid w:val="00D53570"/>
    <w:rsid w:val="00D85A12"/>
    <w:rsid w:val="00D91DB8"/>
    <w:rsid w:val="00D95AF5"/>
    <w:rsid w:val="00DC4C0A"/>
    <w:rsid w:val="00DD7EE6"/>
    <w:rsid w:val="00DF045C"/>
    <w:rsid w:val="00DF0F89"/>
    <w:rsid w:val="00E25278"/>
    <w:rsid w:val="00E610DF"/>
    <w:rsid w:val="00E617B6"/>
    <w:rsid w:val="00E8716C"/>
    <w:rsid w:val="00EA17BF"/>
    <w:rsid w:val="00EB58DC"/>
    <w:rsid w:val="00EF6D03"/>
    <w:rsid w:val="00F05857"/>
    <w:rsid w:val="00F10552"/>
    <w:rsid w:val="00F11398"/>
    <w:rsid w:val="00F1178A"/>
    <w:rsid w:val="00F34BBE"/>
    <w:rsid w:val="00F425A5"/>
    <w:rsid w:val="00FA06BE"/>
    <w:rsid w:val="00FA0B50"/>
    <w:rsid w:val="00FB6C9A"/>
    <w:rsid w:val="00FC4309"/>
  </w:rsids>
  <m:mathPr>
    <m:mathFont m:val="Cambria Math"/>
    <m:brkBin m:val="before"/>
    <m:brkBinSub m:val="--"/>
    <m:smallFrac m:val="0"/>
    <m:dispDef/>
    <m:lMargin m:val="0"/>
    <m:rMargin m:val="0"/>
    <m:defJc m:val="centerGroup"/>
    <m:wrapIndent m:val="1440"/>
    <m:intLim m:val="subSup"/>
    <m:naryLim m:val="undOvr"/>
  </m:mathPr>
  <w:themeFontLang w:val="es-S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2840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E8716C"/>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895686"/>
    <w:rPr>
      <w:color w:val="0000FF" w:themeColor="hyperlink"/>
      <w:u w:val="single"/>
    </w:rPr>
  </w:style>
  <w:style w:type="character" w:styleId="Hipervnculovisitado">
    <w:name w:val="FollowedHyperlink"/>
    <w:basedOn w:val="Fuentedeprrafopredeter"/>
    <w:uiPriority w:val="99"/>
    <w:semiHidden/>
    <w:unhideWhenUsed/>
    <w:rsid w:val="00E8716C"/>
    <w:rPr>
      <w:color w:val="800080" w:themeColor="followedHyperlink"/>
      <w:u w:val="single"/>
    </w:rPr>
  </w:style>
  <w:style w:type="character" w:customStyle="1" w:styleId="Ttulo1Car">
    <w:name w:val="Título 1 Car"/>
    <w:basedOn w:val="Fuentedeprrafopredeter"/>
    <w:link w:val="Ttulo1"/>
    <w:uiPriority w:val="9"/>
    <w:rsid w:val="00E8716C"/>
    <w:rPr>
      <w:rFonts w:asciiTheme="majorHAnsi" w:eastAsiaTheme="majorEastAsia" w:hAnsiTheme="majorHAnsi" w:cstheme="majorBidi"/>
      <w:b/>
      <w:bCs/>
      <w:color w:val="345A8A" w:themeColor="accent1" w:themeShade="B5"/>
      <w:sz w:val="32"/>
      <w:szCs w:val="32"/>
      <w:lang w:val="es-SV" w:eastAsia="es-SV"/>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E8716C"/>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895686"/>
    <w:rPr>
      <w:color w:val="0000FF" w:themeColor="hyperlink"/>
      <w:u w:val="single"/>
    </w:rPr>
  </w:style>
  <w:style w:type="character" w:styleId="Hipervnculovisitado">
    <w:name w:val="FollowedHyperlink"/>
    <w:basedOn w:val="Fuentedeprrafopredeter"/>
    <w:uiPriority w:val="99"/>
    <w:semiHidden/>
    <w:unhideWhenUsed/>
    <w:rsid w:val="00E8716C"/>
    <w:rPr>
      <w:color w:val="800080" w:themeColor="followedHyperlink"/>
      <w:u w:val="single"/>
    </w:rPr>
  </w:style>
  <w:style w:type="character" w:customStyle="1" w:styleId="Ttulo1Car">
    <w:name w:val="Título 1 Car"/>
    <w:basedOn w:val="Fuentedeprrafopredeter"/>
    <w:link w:val="Ttulo1"/>
    <w:uiPriority w:val="9"/>
    <w:rsid w:val="00E8716C"/>
    <w:rPr>
      <w:rFonts w:asciiTheme="majorHAnsi" w:eastAsiaTheme="majorEastAsia" w:hAnsiTheme="majorHAnsi" w:cstheme="majorBidi"/>
      <w:b/>
      <w:bCs/>
      <w:color w:val="345A8A" w:themeColor="accent1" w:themeShade="B5"/>
      <w:sz w:val="32"/>
      <w:szCs w:val="32"/>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676730393">
      <w:bodyDiv w:val="1"/>
      <w:marLeft w:val="0"/>
      <w:marRight w:val="0"/>
      <w:marTop w:val="0"/>
      <w:marBottom w:val="0"/>
      <w:divBdr>
        <w:top w:val="none" w:sz="0" w:space="0" w:color="auto"/>
        <w:left w:val="none" w:sz="0" w:space="0" w:color="auto"/>
        <w:bottom w:val="none" w:sz="0" w:space="0" w:color="auto"/>
        <w:right w:val="none" w:sz="0" w:space="0" w:color="auto"/>
      </w:divBdr>
    </w:div>
    <w:div w:id="852957778">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93667">
      <w:bodyDiv w:val="1"/>
      <w:marLeft w:val="0"/>
      <w:marRight w:val="0"/>
      <w:marTop w:val="0"/>
      <w:marBottom w:val="0"/>
      <w:divBdr>
        <w:top w:val="none" w:sz="0" w:space="0" w:color="auto"/>
        <w:left w:val="none" w:sz="0" w:space="0" w:color="auto"/>
        <w:bottom w:val="none" w:sz="0" w:space="0" w:color="auto"/>
        <w:right w:val="none" w:sz="0" w:space="0" w:color="auto"/>
      </w:divBdr>
    </w:div>
    <w:div w:id="199494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40.png"/><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1658</Characters>
  <Application>Microsoft Macintosh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Adela</cp:lastModifiedBy>
  <cp:revision>2</cp:revision>
  <cp:lastPrinted>2012-08-29T17:12:00Z</cp:lastPrinted>
  <dcterms:created xsi:type="dcterms:W3CDTF">2015-10-28T22:09:00Z</dcterms:created>
  <dcterms:modified xsi:type="dcterms:W3CDTF">2015-10-28T22:09:00Z</dcterms:modified>
</cp:coreProperties>
</file>