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  <w:r w:rsidRPr="00D85B25">
        <w:rPr>
          <w:noProof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EC25E" wp14:editId="4E134C2B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E60" w:rsidRPr="00B1274D" w:rsidRDefault="004C3E60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4C3E60" w:rsidRPr="00B1274D" w:rsidRDefault="004C3E60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81"/>
      </w:tblGrid>
      <w:tr w:rsidR="00652A29" w:rsidRPr="00D85B25" w:rsidTr="00D85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F4384E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</w:pPr>
            <w:r w:rsidRPr="00F4384E"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  <w:t>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635266" w:rsidRDefault="00A92A1D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44"/>
                <w:szCs w:val="60"/>
              </w:rPr>
            </w:pPr>
            <w:r w:rsidRPr="00635266">
              <w:rPr>
                <w:rFonts w:ascii="Calibri" w:hAnsi="Calibri"/>
                <w:sz w:val="44"/>
                <w:szCs w:val="60"/>
              </w:rPr>
              <w:t>LOGÍSTICA</w:t>
            </w:r>
          </w:p>
        </w:tc>
      </w:tr>
      <w:tr w:rsidR="00652A29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F4384E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</w:pPr>
            <w:r w:rsidRPr="00F4384E"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  <w:t>Sub proceso</w:t>
            </w:r>
            <w:r w:rsidR="00D62539" w:rsidRPr="00F4384E">
              <w:rPr>
                <w:rFonts w:ascii="Calibri" w:hAnsi="Calibri"/>
                <w:b w:val="0"/>
                <w:color w:val="FFFFFF" w:themeColor="background1"/>
                <w:sz w:val="48"/>
                <w:szCs w:val="60"/>
              </w:rPr>
              <w:t>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635266" w:rsidRDefault="00A92A1D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44"/>
                <w:szCs w:val="60"/>
              </w:rPr>
            </w:pPr>
            <w:r w:rsidRPr="00635266">
              <w:rPr>
                <w:rFonts w:ascii="Calibri" w:hAnsi="Calibri"/>
                <w:b/>
                <w:sz w:val="44"/>
                <w:szCs w:val="60"/>
              </w:rPr>
              <w:t>SERVICIOS GENERALES</w:t>
            </w:r>
          </w:p>
        </w:tc>
      </w:tr>
    </w:tbl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 w:rsidP="000C0E3C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0C0E3C" w:rsidRDefault="000C0E3C" w:rsidP="000C0E3C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0C0E3C" w:rsidRDefault="000C0E3C" w:rsidP="000C0E3C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0C0E3C" w:rsidRPr="00D85B25" w:rsidRDefault="000C0E3C" w:rsidP="000C0E3C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</w:t>
      </w:r>
      <w:r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rocedimiento </w:t>
      </w:r>
      <w:r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de transporte Institucional </w:t>
      </w:r>
      <w:r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</w:t>
      </w:r>
    </w:p>
    <w:p w:rsidR="00184357" w:rsidRDefault="00184357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0C0E3C" w:rsidRPr="00D85B25" w:rsidRDefault="000C0E3C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</w:p>
    <w:p w:rsidR="006F521F" w:rsidRPr="00D85B25" w:rsidRDefault="006F521F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" w:name="_Toc393362169"/>
      <w:bookmarkStart w:id="2" w:name="_Toc397329146"/>
      <w:r w:rsidRPr="00D85B25">
        <w:rPr>
          <w:rFonts w:asciiTheme="minorHAnsi" w:hAnsiTheme="minorHAnsi" w:cstheme="minorHAnsi"/>
          <w:bCs w:val="0"/>
          <w:sz w:val="22"/>
          <w:szCs w:val="22"/>
        </w:rPr>
        <w:lastRenderedPageBreak/>
        <w:t>GENERALIDADES</w:t>
      </w:r>
      <w:bookmarkEnd w:id="1"/>
      <w:bookmarkEnd w:id="2"/>
    </w:p>
    <w:p w:rsidR="00C92A78" w:rsidRPr="00D85B25" w:rsidRDefault="00C92A78" w:rsidP="006F521F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bookmarkStart w:id="3" w:name="_Toc396465192"/>
      <w:bookmarkStart w:id="4" w:name="_Toc397329148"/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1</w:t>
      </w:r>
      <w:r w:rsidRPr="00D85B25">
        <w:rPr>
          <w:rFonts w:asciiTheme="minorHAnsi" w:hAnsiTheme="minorHAnsi" w:cstheme="minorHAnsi"/>
          <w:sz w:val="22"/>
          <w:szCs w:val="22"/>
        </w:rPr>
        <w:t xml:space="preserve"> Objetivo</w:t>
      </w:r>
      <w:bookmarkEnd w:id="3"/>
      <w:bookmarkEnd w:id="4"/>
    </w:p>
    <w:p w:rsidR="00FE61E8" w:rsidRPr="00D85B25" w:rsidRDefault="00FE61E8" w:rsidP="00FE61E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5" w:name="_Toc396465193"/>
      <w:bookmarkStart w:id="6" w:name="_Toc397329149"/>
      <w:r w:rsidRPr="00D85B25">
        <w:rPr>
          <w:rFonts w:asciiTheme="minorHAnsi" w:hAnsiTheme="minorHAnsi" w:cstheme="minorHAnsi"/>
          <w:sz w:val="22"/>
          <w:szCs w:val="22"/>
        </w:rPr>
        <w:t xml:space="preserve">Definir  el procedimiento relativo </w:t>
      </w:r>
      <w:r w:rsidR="00A92A1D">
        <w:rPr>
          <w:rFonts w:asciiTheme="minorHAnsi" w:hAnsiTheme="minorHAnsi" w:cstheme="minorHAnsi"/>
          <w:sz w:val="22"/>
          <w:szCs w:val="22"/>
        </w:rPr>
        <w:t xml:space="preserve">al uso de los vehículos propiedad </w:t>
      </w:r>
      <w:r w:rsidRPr="00D85B25">
        <w:rPr>
          <w:rFonts w:asciiTheme="minorHAnsi" w:hAnsiTheme="minorHAnsi" w:cstheme="minorHAnsi"/>
          <w:sz w:val="22"/>
          <w:szCs w:val="22"/>
        </w:rPr>
        <w:t xml:space="preserve">del Fondo; así como, la identificación de los controles necesarios para su </w:t>
      </w:r>
      <w:r w:rsidR="00A92A1D">
        <w:rPr>
          <w:rFonts w:asciiTheme="minorHAnsi" w:hAnsiTheme="minorHAnsi" w:cstheme="minorHAnsi"/>
          <w:sz w:val="22"/>
          <w:szCs w:val="22"/>
        </w:rPr>
        <w:t>uso</w:t>
      </w:r>
      <w:r w:rsidRPr="00D85B25">
        <w:rPr>
          <w:rFonts w:asciiTheme="minorHAnsi" w:hAnsiTheme="minorHAnsi" w:cstheme="minorHAnsi"/>
          <w:sz w:val="22"/>
          <w:szCs w:val="22"/>
        </w:rPr>
        <w:t>.</w:t>
      </w: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2</w:t>
      </w:r>
      <w:r w:rsidRPr="00D85B25">
        <w:rPr>
          <w:rFonts w:asciiTheme="minorHAnsi" w:hAnsiTheme="minorHAnsi" w:cstheme="minorHAnsi"/>
          <w:sz w:val="22"/>
          <w:szCs w:val="22"/>
        </w:rPr>
        <w:t xml:space="preserve"> Base legal</w:t>
      </w:r>
      <w:bookmarkEnd w:id="5"/>
      <w:bookmarkEnd w:id="6"/>
    </w:p>
    <w:p w:rsidR="00F71845" w:rsidRPr="00D85B25" w:rsidRDefault="00DC64B0" w:rsidP="00F71845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  <w:bookmarkStart w:id="7" w:name="_Toc396465194"/>
      <w:bookmarkStart w:id="8" w:name="_Toc397329150"/>
      <w:r w:rsidRPr="00D85B25">
        <w:rPr>
          <w:rFonts w:asciiTheme="minorHAnsi" w:hAnsiTheme="minorHAnsi" w:cstheme="minorHAnsi"/>
          <w:sz w:val="22"/>
          <w:szCs w:val="22"/>
        </w:rPr>
        <w:t>Instructivo para Administración de Instrumentos Administrativos, Código: INS-IA-001/2009</w:t>
      </w:r>
    </w:p>
    <w:p w:rsidR="00F71845" w:rsidRPr="00D85B25" w:rsidRDefault="00F71845" w:rsidP="00F71845">
      <w:pPr>
        <w:pStyle w:val="Prrafodelista"/>
        <w:widowControl w:val="0"/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F71845" w:rsidRPr="00A92A1D" w:rsidRDefault="00A92A1D" w:rsidP="00F71845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  <w:r w:rsidRPr="00A92A1D">
        <w:rPr>
          <w:rFonts w:asciiTheme="minorHAnsi" w:hAnsiTheme="minorHAnsi" w:cstheme="minorHAnsi"/>
          <w:sz w:val="22"/>
          <w:szCs w:val="22"/>
        </w:rPr>
        <w:t>IAF34</w:t>
      </w:r>
      <w:r w:rsidR="00F71845" w:rsidRPr="00A92A1D">
        <w:rPr>
          <w:rFonts w:asciiTheme="minorHAnsi" w:hAnsiTheme="minorHAnsi" w:cstheme="minorHAnsi"/>
          <w:sz w:val="22"/>
          <w:szCs w:val="22"/>
        </w:rPr>
        <w:t xml:space="preserve"> </w:t>
      </w:r>
      <w:r w:rsidR="00DC64B0" w:rsidRPr="00A92A1D">
        <w:rPr>
          <w:rFonts w:asciiTheme="minorHAnsi" w:hAnsiTheme="minorHAnsi" w:cstheme="minorHAnsi"/>
          <w:sz w:val="22"/>
          <w:szCs w:val="22"/>
        </w:rPr>
        <w:t xml:space="preserve">Instructivo para </w:t>
      </w:r>
      <w:r w:rsidRPr="00A92A1D">
        <w:rPr>
          <w:rFonts w:asciiTheme="minorHAnsi" w:hAnsiTheme="minorHAnsi" w:cstheme="minorHAnsi"/>
          <w:sz w:val="22"/>
          <w:szCs w:val="22"/>
        </w:rPr>
        <w:t xml:space="preserve">regular el uso y responsabilidades de vehículos propiedad del FOSAFFI aprobado en Sesión de Comité Administrador </w:t>
      </w:r>
      <w:r w:rsidR="000F1AFA" w:rsidRPr="00A92A1D">
        <w:rPr>
          <w:rFonts w:asciiTheme="minorHAnsi" w:hAnsiTheme="minorHAnsi" w:cstheme="minorHAnsi"/>
          <w:sz w:val="22"/>
          <w:szCs w:val="22"/>
        </w:rPr>
        <w:t>No. CA-1</w:t>
      </w:r>
      <w:r w:rsidRPr="00A92A1D">
        <w:rPr>
          <w:rFonts w:asciiTheme="minorHAnsi" w:hAnsiTheme="minorHAnsi" w:cstheme="minorHAnsi"/>
          <w:sz w:val="22"/>
          <w:szCs w:val="22"/>
        </w:rPr>
        <w:t>2</w:t>
      </w:r>
      <w:r w:rsidR="000F1AFA" w:rsidRPr="00A92A1D">
        <w:rPr>
          <w:rFonts w:asciiTheme="minorHAnsi" w:hAnsiTheme="minorHAnsi" w:cstheme="minorHAnsi"/>
          <w:sz w:val="22"/>
          <w:szCs w:val="22"/>
        </w:rPr>
        <w:t>/20</w:t>
      </w:r>
      <w:r w:rsidRPr="00A92A1D">
        <w:rPr>
          <w:rFonts w:asciiTheme="minorHAnsi" w:hAnsiTheme="minorHAnsi" w:cstheme="minorHAnsi"/>
          <w:sz w:val="22"/>
          <w:szCs w:val="22"/>
        </w:rPr>
        <w:t>04</w:t>
      </w:r>
      <w:r w:rsidR="000F1AFA" w:rsidRPr="00A92A1D">
        <w:rPr>
          <w:rFonts w:asciiTheme="minorHAnsi" w:hAnsiTheme="minorHAnsi" w:cstheme="minorHAnsi"/>
          <w:sz w:val="22"/>
          <w:szCs w:val="22"/>
        </w:rPr>
        <w:t xml:space="preserve"> del </w:t>
      </w:r>
      <w:r w:rsidRPr="00A92A1D">
        <w:rPr>
          <w:rFonts w:asciiTheme="minorHAnsi" w:hAnsiTheme="minorHAnsi" w:cstheme="minorHAnsi"/>
          <w:sz w:val="22"/>
          <w:szCs w:val="22"/>
        </w:rPr>
        <w:t>27 de mayo de 2004</w:t>
      </w:r>
      <w:r w:rsidR="00DC64B0" w:rsidRPr="00A92A1D">
        <w:rPr>
          <w:rFonts w:asciiTheme="minorHAnsi" w:hAnsiTheme="minorHAnsi" w:cstheme="minorHAnsi"/>
          <w:sz w:val="22"/>
          <w:szCs w:val="22"/>
        </w:rPr>
        <w:t>.</w:t>
      </w:r>
    </w:p>
    <w:p w:rsidR="00F71845" w:rsidRPr="00D85B25" w:rsidRDefault="00F71845" w:rsidP="00F71845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:rsidR="00F71845" w:rsidRPr="00D85B25" w:rsidRDefault="00F71845" w:rsidP="00F71845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Mapa de Procesos Institucionales de primer nivel, autorizado en Sesión CA-49 /2017 del 14 de diciembre de 2017.</w:t>
      </w:r>
    </w:p>
    <w:p w:rsidR="00F71845" w:rsidRPr="00D85B25" w:rsidRDefault="00F71845" w:rsidP="00DC64B0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3</w:t>
      </w:r>
      <w:r w:rsidRPr="00D85B25">
        <w:rPr>
          <w:rFonts w:asciiTheme="minorHAnsi" w:hAnsiTheme="minorHAnsi" w:cstheme="minorHAnsi"/>
          <w:sz w:val="22"/>
          <w:szCs w:val="22"/>
        </w:rPr>
        <w:t xml:space="preserve"> Ámbito de aplicación (alcance)</w:t>
      </w:r>
      <w:bookmarkEnd w:id="7"/>
      <w:bookmarkEnd w:id="8"/>
    </w:p>
    <w:p w:rsidR="006F521F" w:rsidRPr="00D85B25" w:rsidRDefault="006F521F" w:rsidP="006F52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53E2" w:rsidRPr="00D85B25" w:rsidRDefault="00C36299" w:rsidP="004653E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9" w:name="_Toc396465195"/>
      <w:bookmarkStart w:id="10" w:name="_Toc397329151"/>
      <w:r>
        <w:rPr>
          <w:rFonts w:asciiTheme="minorHAnsi" w:hAnsiTheme="minorHAnsi" w:cstheme="minorHAnsi"/>
          <w:sz w:val="22"/>
          <w:szCs w:val="22"/>
        </w:rPr>
        <w:t>La aplicación de este procedimiento deberá ser observado por todas las personas que utilicen los vehículos institucionales en la realización de misiones de trabajo</w:t>
      </w:r>
      <w:r w:rsidR="0007168B">
        <w:rPr>
          <w:rFonts w:asciiTheme="minorHAnsi" w:hAnsiTheme="minorHAnsi" w:cstheme="minorHAnsi"/>
          <w:sz w:val="22"/>
          <w:szCs w:val="22"/>
        </w:rPr>
        <w:t>.</w:t>
      </w: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4</w:t>
      </w:r>
      <w:r w:rsidRPr="00D85B25">
        <w:rPr>
          <w:rFonts w:asciiTheme="minorHAnsi" w:hAnsiTheme="minorHAnsi" w:cstheme="minorHAnsi"/>
          <w:sz w:val="22"/>
          <w:szCs w:val="22"/>
        </w:rPr>
        <w:t xml:space="preserve"> Definiciones</w:t>
      </w:r>
      <w:bookmarkEnd w:id="9"/>
      <w:bookmarkEnd w:id="10"/>
    </w:p>
    <w:p w:rsidR="00C36299" w:rsidRPr="00F02011" w:rsidRDefault="00C36299" w:rsidP="00C36299">
      <w:pPr>
        <w:pStyle w:val="Style6"/>
        <w:widowControl/>
        <w:spacing w:before="240"/>
        <w:ind w:left="14" w:right="19"/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</w:pPr>
      <w:r>
        <w:rPr>
          <w:rFonts w:asciiTheme="minorHAnsi" w:eastAsia="MS Mincho" w:hAnsiTheme="minorHAnsi" w:cstheme="minorHAnsi"/>
          <w:b/>
          <w:iCs/>
          <w:sz w:val="22"/>
          <w:szCs w:val="22"/>
          <w:lang w:val="es-ES" w:eastAsia="es-ES"/>
        </w:rPr>
        <w:t>DAF:</w:t>
      </w:r>
      <w:r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  <w:t xml:space="preserve"> Departamento Administrativo Financiero </w:t>
      </w:r>
    </w:p>
    <w:p w:rsidR="00C36299" w:rsidRDefault="00C36299" w:rsidP="00C3629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:rsidR="00C36299" w:rsidRPr="00C36299" w:rsidRDefault="00C36299" w:rsidP="00C36299">
      <w:pPr>
        <w:jc w:val="both"/>
        <w:rPr>
          <w:rFonts w:asciiTheme="minorHAnsi" w:hAnsiTheme="minorHAnsi" w:cstheme="minorHAnsi"/>
          <w:sz w:val="22"/>
          <w:szCs w:val="22"/>
        </w:rPr>
      </w:pPr>
      <w:r w:rsidRPr="00C36299">
        <w:rPr>
          <w:rFonts w:asciiTheme="minorHAnsi" w:hAnsiTheme="minorHAnsi" w:cstheme="minorHAnsi"/>
          <w:b/>
          <w:iCs/>
          <w:sz w:val="22"/>
          <w:szCs w:val="22"/>
        </w:rPr>
        <w:t>Fondo o FOSAFFI</w:t>
      </w:r>
      <w:r w:rsidRPr="00C36299">
        <w:rPr>
          <w:rFonts w:asciiTheme="minorHAnsi" w:hAnsiTheme="minorHAnsi" w:cstheme="minorHAnsi"/>
          <w:iCs/>
          <w:sz w:val="22"/>
          <w:szCs w:val="22"/>
        </w:rPr>
        <w:t xml:space="preserve"> se refiere al Fondo de Saneamiento y Fortalecimiento Financiero.</w:t>
      </w:r>
    </w:p>
    <w:p w:rsidR="00C36299" w:rsidRDefault="00C36299" w:rsidP="00C36299">
      <w:pPr>
        <w:pStyle w:val="Style6"/>
        <w:widowControl/>
        <w:spacing w:before="240"/>
        <w:ind w:right="19"/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</w:pPr>
      <w:r>
        <w:rPr>
          <w:rFonts w:asciiTheme="minorHAnsi" w:eastAsia="MS Mincho" w:hAnsiTheme="minorHAnsi" w:cstheme="minorHAnsi"/>
          <w:b/>
          <w:iCs/>
          <w:sz w:val="22"/>
          <w:szCs w:val="22"/>
          <w:lang w:val="es-ES" w:eastAsia="es-ES"/>
        </w:rPr>
        <w:t>Motorista/conductor:</w:t>
      </w:r>
      <w:r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  <w:t xml:space="preserve"> La persona que tiene a su cargo el manejo de los vehículos propiedad del FOSAFFI.</w:t>
      </w:r>
    </w:p>
    <w:p w:rsidR="00C36299" w:rsidRDefault="00C36299" w:rsidP="00C36299">
      <w:pPr>
        <w:pStyle w:val="Style6"/>
        <w:widowControl/>
        <w:spacing w:before="240"/>
        <w:ind w:left="10"/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</w:pPr>
      <w:r>
        <w:rPr>
          <w:rFonts w:asciiTheme="minorHAnsi" w:eastAsia="MS Mincho" w:hAnsiTheme="minorHAnsi" w:cstheme="minorHAnsi"/>
          <w:b/>
          <w:iCs/>
          <w:sz w:val="22"/>
          <w:szCs w:val="22"/>
          <w:lang w:val="es-ES" w:eastAsia="es-ES"/>
        </w:rPr>
        <w:t>Vehículo:</w:t>
      </w:r>
      <w:r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  <w:t xml:space="preserve"> </w:t>
      </w:r>
      <w:r w:rsidR="00A84020"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  <w:t>Medio de transporte que se mueve</w:t>
      </w:r>
      <w:r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  <w:t xml:space="preserve"> por acción mecánica a combustión y que es utilizado por funcionarios y empleados del FOSAFFI para la realización de diversas gestiones a nivel metropolitano o fuera de esta área. </w:t>
      </w:r>
    </w:p>
    <w:p w:rsidR="00DE18C1" w:rsidRDefault="00DE18C1" w:rsidP="00C36299">
      <w:pPr>
        <w:pStyle w:val="Style6"/>
        <w:widowControl/>
        <w:spacing w:before="240"/>
        <w:ind w:left="10"/>
        <w:rPr>
          <w:rFonts w:asciiTheme="minorHAnsi" w:eastAsia="MS Mincho" w:hAnsiTheme="minorHAnsi" w:cstheme="minorHAnsi"/>
          <w:iCs/>
          <w:sz w:val="22"/>
          <w:szCs w:val="22"/>
          <w:lang w:val="es-ES" w:eastAsia="es-ES"/>
        </w:rPr>
      </w:pPr>
    </w:p>
    <w:p w:rsidR="00C92A78" w:rsidRPr="00D85B25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D85B25">
        <w:rPr>
          <w:rFonts w:asciiTheme="minorHAnsi" w:hAnsiTheme="minorHAnsi" w:cstheme="minorHAnsi"/>
          <w:bCs w:val="0"/>
          <w:sz w:val="22"/>
          <w:szCs w:val="22"/>
        </w:rPr>
        <w:t>CONTROL INTERNO ASOCIADO</w:t>
      </w:r>
    </w:p>
    <w:p w:rsidR="00C92A78" w:rsidRPr="00D85B25" w:rsidRDefault="00C92A78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57" w:rsidRPr="00D85B25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2.1</w:t>
      </w:r>
      <w:r w:rsidRPr="00D85B25">
        <w:rPr>
          <w:rFonts w:asciiTheme="minorHAnsi" w:hAnsiTheme="minorHAnsi" w:cstheme="minorHAnsi"/>
          <w:sz w:val="22"/>
          <w:szCs w:val="22"/>
        </w:rPr>
        <w:tab/>
        <w:t>Insumos del procedimiento</w:t>
      </w:r>
    </w:p>
    <w:p w:rsidR="009F740F" w:rsidRPr="00D85B25" w:rsidRDefault="009F740F" w:rsidP="001843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2F8F" w:rsidRPr="00D85B25" w:rsidRDefault="00043C18" w:rsidP="00D22F8F">
      <w:pPr>
        <w:jc w:val="both"/>
        <w:rPr>
          <w:rFonts w:asciiTheme="minorHAnsi" w:hAnsiTheme="minorHAnsi" w:cstheme="minorHAnsi"/>
          <w:sz w:val="22"/>
          <w:szCs w:val="22"/>
        </w:rPr>
      </w:pPr>
      <w:r w:rsidRPr="00C324E9">
        <w:rPr>
          <w:rFonts w:asciiTheme="minorHAnsi" w:hAnsiTheme="minorHAnsi" w:cstheme="minorHAnsi"/>
          <w:sz w:val="22"/>
          <w:szCs w:val="22"/>
        </w:rPr>
        <w:t xml:space="preserve">Sea </w:t>
      </w:r>
      <w:r w:rsidR="004741B8" w:rsidRPr="00C324E9">
        <w:rPr>
          <w:rFonts w:asciiTheme="minorHAnsi" w:hAnsiTheme="minorHAnsi" w:cstheme="minorHAnsi"/>
          <w:sz w:val="22"/>
          <w:szCs w:val="22"/>
        </w:rPr>
        <w:t>l</w:t>
      </w:r>
      <w:r w:rsidR="004741B8">
        <w:rPr>
          <w:rFonts w:asciiTheme="minorHAnsi" w:hAnsiTheme="minorHAnsi" w:cstheme="minorHAnsi"/>
          <w:sz w:val="22"/>
          <w:szCs w:val="22"/>
        </w:rPr>
        <w:t xml:space="preserve">a solicitud de uso de vehículo institucional efectuado por funcionarios y empleados del FOSAFFI que requieran un medio de transporte para la realización de cualquier gestión que deba </w:t>
      </w:r>
      <w:r>
        <w:rPr>
          <w:rFonts w:asciiTheme="minorHAnsi" w:hAnsiTheme="minorHAnsi" w:cstheme="minorHAnsi"/>
          <w:sz w:val="22"/>
          <w:szCs w:val="22"/>
        </w:rPr>
        <w:t>efectuar</w:t>
      </w:r>
      <w:r w:rsidR="00D22F8F" w:rsidRPr="00D85B25">
        <w:rPr>
          <w:rFonts w:asciiTheme="minorHAnsi" w:hAnsiTheme="minorHAnsi" w:cstheme="minorHAnsi"/>
          <w:sz w:val="22"/>
          <w:szCs w:val="22"/>
        </w:rPr>
        <w:t>.</w:t>
      </w:r>
    </w:p>
    <w:p w:rsidR="00D22F8F" w:rsidRPr="00D85B25" w:rsidRDefault="00D22F8F" w:rsidP="00D22F8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720A5" w:rsidRPr="00D85B25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2.2</w:t>
      </w:r>
      <w:r w:rsidRPr="00D85B25">
        <w:rPr>
          <w:rFonts w:asciiTheme="minorHAnsi" w:hAnsiTheme="minorHAnsi" w:cstheme="minorHAnsi"/>
          <w:sz w:val="22"/>
          <w:szCs w:val="22"/>
        </w:rPr>
        <w:tab/>
        <w:t>Actividades de control</w:t>
      </w:r>
    </w:p>
    <w:p w:rsidR="00D22F8F" w:rsidRPr="00D85B25" w:rsidRDefault="004741B8" w:rsidP="00D85B25">
      <w:pPr>
        <w:numPr>
          <w:ilvl w:val="0"/>
          <w:numId w:val="13"/>
        </w:numPr>
        <w:spacing w:after="120"/>
        <w:ind w:hanging="73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Llena</w:t>
      </w:r>
      <w:r w:rsidR="00804C52">
        <w:rPr>
          <w:rFonts w:asciiTheme="minorHAnsi" w:hAnsiTheme="minorHAnsi" w:cstheme="minorHAnsi"/>
          <w:bCs/>
          <w:sz w:val="22"/>
          <w:szCs w:val="22"/>
        </w:rPr>
        <w:t xml:space="preserve">r </w:t>
      </w:r>
      <w:r>
        <w:rPr>
          <w:rFonts w:asciiTheme="minorHAnsi" w:hAnsiTheme="minorHAnsi" w:cstheme="minorHAnsi"/>
          <w:bCs/>
          <w:sz w:val="22"/>
          <w:szCs w:val="22"/>
        </w:rPr>
        <w:t>formulario/solicitud de uso de vehículo por funcionarios y empleados del FOSAFFI</w:t>
      </w:r>
      <w:r w:rsidR="00D22F8F" w:rsidRPr="00D85B25">
        <w:rPr>
          <w:rFonts w:asciiTheme="minorHAnsi" w:hAnsiTheme="minorHAnsi" w:cstheme="minorHAnsi"/>
          <w:bCs/>
          <w:sz w:val="22"/>
          <w:szCs w:val="22"/>
        </w:rPr>
        <w:t>.</w:t>
      </w:r>
    </w:p>
    <w:p w:rsidR="00D22F8F" w:rsidRPr="004741B8" w:rsidRDefault="004741B8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Verifica</w:t>
      </w:r>
      <w:r w:rsidR="00804C52">
        <w:rPr>
          <w:rFonts w:asciiTheme="minorHAnsi" w:hAnsiTheme="minorHAnsi" w:cstheme="minorHAnsi"/>
          <w:bCs/>
          <w:sz w:val="22"/>
          <w:szCs w:val="22"/>
        </w:rPr>
        <w:t xml:space="preserve">r </w:t>
      </w:r>
      <w:r>
        <w:rPr>
          <w:rFonts w:asciiTheme="minorHAnsi" w:hAnsiTheme="minorHAnsi" w:cstheme="minorHAnsi"/>
          <w:bCs/>
          <w:sz w:val="22"/>
          <w:szCs w:val="22"/>
        </w:rPr>
        <w:t>la utilización de los vehículos Institucionales para la misión de trabajo que se definió.</w:t>
      </w:r>
    </w:p>
    <w:p w:rsidR="00D22F8F" w:rsidRDefault="00804C52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Utilizar </w:t>
      </w:r>
      <w:r w:rsidR="004741B8">
        <w:rPr>
          <w:rFonts w:asciiTheme="minorHAnsi" w:hAnsiTheme="minorHAnsi" w:cstheme="minorHAnsi"/>
          <w:sz w:val="22"/>
          <w:szCs w:val="22"/>
        </w:rPr>
        <w:t xml:space="preserve">vehículos </w:t>
      </w:r>
      <w:r>
        <w:rPr>
          <w:rFonts w:asciiTheme="minorHAnsi" w:hAnsiTheme="minorHAnsi" w:cstheme="minorHAnsi"/>
          <w:sz w:val="22"/>
          <w:szCs w:val="22"/>
        </w:rPr>
        <w:t xml:space="preserve">únicamente </w:t>
      </w:r>
      <w:r w:rsidR="004741B8">
        <w:rPr>
          <w:rFonts w:asciiTheme="minorHAnsi" w:hAnsiTheme="minorHAnsi" w:cstheme="minorHAnsi"/>
          <w:sz w:val="22"/>
          <w:szCs w:val="22"/>
        </w:rPr>
        <w:t>en días laborales y/o con la autorización respectiva para días no laborales</w:t>
      </w:r>
      <w:r w:rsidR="00657F2E" w:rsidRPr="00D85B25">
        <w:rPr>
          <w:rFonts w:asciiTheme="minorHAnsi" w:hAnsiTheme="minorHAnsi" w:cstheme="minorHAnsi"/>
          <w:sz w:val="22"/>
          <w:szCs w:val="22"/>
        </w:rPr>
        <w:t>.</w:t>
      </w:r>
    </w:p>
    <w:p w:rsidR="00C12102" w:rsidRDefault="00804C52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Comprobar</w:t>
      </w:r>
      <w:r w:rsidR="00C12102">
        <w:rPr>
          <w:rFonts w:asciiTheme="minorHAnsi" w:hAnsiTheme="minorHAnsi" w:cstheme="minorHAnsi"/>
          <w:sz w:val="22"/>
          <w:szCs w:val="22"/>
        </w:rPr>
        <w:t xml:space="preserve"> que los vehículos institucionales tengan tarjeta de circulación vigente y que </w:t>
      </w:r>
      <w:r w:rsidR="001923BA">
        <w:rPr>
          <w:rFonts w:asciiTheme="minorHAnsi" w:hAnsiTheme="minorHAnsi" w:cstheme="minorHAnsi"/>
          <w:sz w:val="22"/>
          <w:szCs w:val="22"/>
        </w:rPr>
        <w:t>este cubierto por la respectiva póliza de seguros.</w:t>
      </w:r>
    </w:p>
    <w:p w:rsidR="00D22F8F" w:rsidRDefault="001923BA" w:rsidP="00184357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16C77">
        <w:rPr>
          <w:rFonts w:asciiTheme="minorHAnsi" w:hAnsiTheme="minorHAnsi" w:cstheme="minorHAnsi"/>
          <w:sz w:val="22"/>
          <w:szCs w:val="22"/>
        </w:rPr>
        <w:t xml:space="preserve">Utilizar el vehículo con la diligencia y prudencia debida, respetando las normas de </w:t>
      </w:r>
      <w:r w:rsidR="00016C77" w:rsidRPr="00016C77">
        <w:rPr>
          <w:rFonts w:asciiTheme="minorHAnsi" w:hAnsiTheme="minorHAnsi" w:cstheme="minorHAnsi"/>
          <w:sz w:val="22"/>
          <w:szCs w:val="22"/>
        </w:rPr>
        <w:t>trá</w:t>
      </w:r>
      <w:r w:rsidR="00016C77">
        <w:rPr>
          <w:rFonts w:asciiTheme="minorHAnsi" w:hAnsiTheme="minorHAnsi" w:cstheme="minorHAnsi"/>
          <w:sz w:val="22"/>
          <w:szCs w:val="22"/>
        </w:rPr>
        <w:t>nsito y Seguridad Vial.</w:t>
      </w:r>
    </w:p>
    <w:p w:rsidR="00016C77" w:rsidRDefault="00804C52" w:rsidP="00184357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Informar</w:t>
      </w:r>
      <w:r w:rsidR="00016C77">
        <w:rPr>
          <w:rFonts w:asciiTheme="minorHAnsi" w:hAnsiTheme="minorHAnsi" w:cstheme="minorHAnsi"/>
          <w:sz w:val="22"/>
          <w:szCs w:val="22"/>
        </w:rPr>
        <w:t xml:space="preserve"> </w:t>
      </w:r>
      <w:r w:rsidR="00016C77" w:rsidRPr="00016C77">
        <w:rPr>
          <w:rFonts w:asciiTheme="minorHAnsi" w:hAnsiTheme="minorHAnsi" w:cstheme="minorHAnsi"/>
          <w:sz w:val="22"/>
          <w:szCs w:val="22"/>
        </w:rPr>
        <w:t>novedades y accidentes</w:t>
      </w:r>
      <w:r w:rsidR="00016C77">
        <w:rPr>
          <w:rFonts w:asciiTheme="minorHAnsi" w:hAnsiTheme="minorHAnsi" w:cstheme="minorHAnsi"/>
          <w:sz w:val="22"/>
          <w:szCs w:val="22"/>
        </w:rPr>
        <w:t xml:space="preserve"> percibidas y/</w:t>
      </w:r>
      <w:proofErr w:type="spellStart"/>
      <w:r w:rsidR="00016C77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016C77">
        <w:rPr>
          <w:rFonts w:asciiTheme="minorHAnsi" w:hAnsiTheme="minorHAnsi" w:cstheme="minorHAnsi"/>
          <w:sz w:val="22"/>
          <w:szCs w:val="22"/>
        </w:rPr>
        <w:t xml:space="preserve"> ocurridas en cualquier misión de trabajo.</w:t>
      </w:r>
    </w:p>
    <w:p w:rsidR="002A06EE" w:rsidRDefault="00804C52" w:rsidP="00184357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Solicitar la</w:t>
      </w:r>
      <w:r w:rsidR="002A06EE">
        <w:rPr>
          <w:rFonts w:asciiTheme="minorHAnsi" w:hAnsiTheme="minorHAnsi" w:cstheme="minorHAnsi"/>
          <w:sz w:val="22"/>
          <w:szCs w:val="22"/>
        </w:rPr>
        <w:t xml:space="preserve"> utilización de vehículos Institucionales y entrega de vales de combustible en horario laboral normado por el FOSAFFI.</w:t>
      </w:r>
    </w:p>
    <w:p w:rsidR="00D720A5" w:rsidRPr="00D85B25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2.3</w:t>
      </w:r>
      <w:r w:rsidRPr="00D85B25">
        <w:rPr>
          <w:rFonts w:asciiTheme="minorHAnsi" w:hAnsiTheme="minorHAnsi" w:cstheme="minorHAnsi"/>
          <w:sz w:val="22"/>
          <w:szCs w:val="22"/>
        </w:rPr>
        <w:tab/>
        <w:t>Indicadores de gestión</w:t>
      </w:r>
    </w:p>
    <w:p w:rsidR="004D0BAD" w:rsidRPr="00D85B25" w:rsidRDefault="004D0BAD" w:rsidP="004D0BAD">
      <w:pPr>
        <w:rPr>
          <w:rFonts w:asciiTheme="minorHAnsi" w:hAnsiTheme="minorHAnsi" w:cstheme="minorHAnsi"/>
          <w:sz w:val="22"/>
          <w:szCs w:val="22"/>
        </w:rPr>
      </w:pPr>
    </w:p>
    <w:p w:rsidR="00247FF6" w:rsidRPr="00D3004A" w:rsidRDefault="00DC3DE9" w:rsidP="00D85B25">
      <w:pPr>
        <w:pStyle w:val="Prrafodelista"/>
        <w:numPr>
          <w:ilvl w:val="0"/>
          <w:numId w:val="14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83.33</w:t>
      </w:r>
      <w:r w:rsidR="003C3804" w:rsidRPr="00D3004A">
        <w:rPr>
          <w:rFonts w:asciiTheme="minorHAnsi" w:hAnsiTheme="minorHAnsi" w:cstheme="minorHAnsi"/>
          <w:sz w:val="22"/>
          <w:szCs w:val="22"/>
        </w:rPr>
        <w:t xml:space="preserve">% </w:t>
      </w:r>
      <w:r w:rsidR="00CF7290" w:rsidRPr="00D3004A">
        <w:rPr>
          <w:rFonts w:asciiTheme="minorHAnsi" w:hAnsiTheme="minorHAnsi" w:cstheme="minorHAnsi"/>
          <w:sz w:val="22"/>
          <w:szCs w:val="22"/>
        </w:rPr>
        <w:t xml:space="preserve">de </w:t>
      </w:r>
      <w:r w:rsidR="00016C77" w:rsidRPr="00D3004A">
        <w:rPr>
          <w:rFonts w:asciiTheme="minorHAnsi" w:hAnsiTheme="minorHAnsi" w:cstheme="minorHAnsi"/>
          <w:sz w:val="22"/>
          <w:szCs w:val="22"/>
        </w:rPr>
        <w:t>disponibilidad de vehículos para las misiones de trabajo que deban realizar funcionarios y empleados del FOSAFFI</w:t>
      </w:r>
      <w:r>
        <w:rPr>
          <w:rFonts w:asciiTheme="minorHAnsi" w:hAnsiTheme="minorHAnsi" w:cstheme="minorHAnsi"/>
          <w:sz w:val="22"/>
          <w:szCs w:val="22"/>
        </w:rPr>
        <w:t xml:space="preserve"> (5 vehículos de 6)</w:t>
      </w:r>
      <w:r w:rsidR="00016C77" w:rsidRPr="00D3004A">
        <w:rPr>
          <w:rFonts w:asciiTheme="minorHAnsi" w:hAnsiTheme="minorHAnsi" w:cstheme="minorHAnsi"/>
          <w:sz w:val="22"/>
          <w:szCs w:val="22"/>
        </w:rPr>
        <w:t>.</w:t>
      </w:r>
    </w:p>
    <w:p w:rsidR="00016C77" w:rsidRPr="00D3004A" w:rsidRDefault="00016C77" w:rsidP="00016C77">
      <w:pPr>
        <w:pStyle w:val="Prrafodelista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0F1AFA" w:rsidRPr="00D3004A" w:rsidRDefault="00CF7290" w:rsidP="00D85B25">
      <w:pPr>
        <w:pStyle w:val="Prrafodelista"/>
        <w:numPr>
          <w:ilvl w:val="0"/>
          <w:numId w:val="14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D3004A">
        <w:rPr>
          <w:rFonts w:asciiTheme="minorHAnsi" w:hAnsiTheme="minorHAnsi" w:cstheme="minorHAnsi"/>
          <w:sz w:val="22"/>
          <w:szCs w:val="22"/>
        </w:rPr>
        <w:t>M</w:t>
      </w:r>
      <w:r w:rsidR="000F1AFA" w:rsidRPr="00D3004A">
        <w:rPr>
          <w:rFonts w:asciiTheme="minorHAnsi" w:hAnsiTheme="minorHAnsi" w:cstheme="minorHAnsi"/>
          <w:sz w:val="22"/>
          <w:szCs w:val="22"/>
        </w:rPr>
        <w:t xml:space="preserve">áximo </w:t>
      </w:r>
      <w:r w:rsidR="00490EAB" w:rsidRPr="00D3004A">
        <w:rPr>
          <w:rFonts w:asciiTheme="minorHAnsi" w:hAnsiTheme="minorHAnsi" w:cstheme="minorHAnsi"/>
          <w:sz w:val="22"/>
          <w:szCs w:val="22"/>
        </w:rPr>
        <w:t>20</w:t>
      </w:r>
      <w:r w:rsidR="000F1AFA" w:rsidRPr="00D3004A">
        <w:rPr>
          <w:rFonts w:asciiTheme="minorHAnsi" w:hAnsiTheme="minorHAnsi" w:cstheme="minorHAnsi"/>
          <w:sz w:val="22"/>
          <w:szCs w:val="22"/>
        </w:rPr>
        <w:t xml:space="preserve"> días hábiles</w:t>
      </w:r>
      <w:r w:rsidRPr="00D3004A">
        <w:rPr>
          <w:rFonts w:asciiTheme="minorHAnsi" w:hAnsiTheme="minorHAnsi" w:cstheme="minorHAnsi"/>
          <w:sz w:val="22"/>
          <w:szCs w:val="22"/>
        </w:rPr>
        <w:t xml:space="preserve"> </w:t>
      </w:r>
      <w:r w:rsidR="00016C77" w:rsidRPr="00D3004A">
        <w:rPr>
          <w:rFonts w:asciiTheme="minorHAnsi" w:hAnsiTheme="minorHAnsi" w:cstheme="minorHAnsi"/>
          <w:sz w:val="22"/>
          <w:szCs w:val="22"/>
        </w:rPr>
        <w:t xml:space="preserve">para realizar mantenimientos preventivos y correctivos a </w:t>
      </w:r>
      <w:r w:rsidR="008E0547">
        <w:rPr>
          <w:rFonts w:asciiTheme="minorHAnsi" w:hAnsiTheme="minorHAnsi" w:cstheme="minorHAnsi"/>
          <w:sz w:val="22"/>
          <w:szCs w:val="22"/>
        </w:rPr>
        <w:t xml:space="preserve">cada </w:t>
      </w:r>
      <w:r w:rsidR="008E0547" w:rsidRPr="00D3004A">
        <w:rPr>
          <w:rFonts w:asciiTheme="minorHAnsi" w:hAnsiTheme="minorHAnsi" w:cstheme="minorHAnsi"/>
          <w:sz w:val="22"/>
          <w:szCs w:val="22"/>
        </w:rPr>
        <w:t>vehículo</w:t>
      </w:r>
      <w:r w:rsidR="00016C77" w:rsidRPr="00D3004A">
        <w:rPr>
          <w:rFonts w:asciiTheme="minorHAnsi" w:hAnsiTheme="minorHAnsi" w:cstheme="minorHAnsi"/>
          <w:sz w:val="22"/>
          <w:szCs w:val="22"/>
        </w:rPr>
        <w:t xml:space="preserve"> propiedad del FOSAFFI.</w:t>
      </w:r>
    </w:p>
    <w:p w:rsidR="0066035F" w:rsidRPr="00D85B25" w:rsidRDefault="0066035F" w:rsidP="00D85B25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C92A78" w:rsidRPr="00D85B25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D85B25">
        <w:rPr>
          <w:rFonts w:asciiTheme="minorHAnsi" w:hAnsiTheme="minorHAnsi" w:cstheme="minorHAnsi"/>
          <w:bCs w:val="0"/>
          <w:sz w:val="22"/>
          <w:szCs w:val="22"/>
        </w:rPr>
        <w:t>DESCRIPCION DEL PROCEDIMIENTO</w:t>
      </w:r>
    </w:p>
    <w:p w:rsidR="00184357" w:rsidRPr="00D85B25" w:rsidRDefault="00184357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Cuadrculaclara-nfasis3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6419"/>
        <w:gridCol w:w="2517"/>
      </w:tblGrid>
      <w:tr w:rsidR="00184357" w:rsidRPr="00D85B25" w:rsidTr="00804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184357" w:rsidRPr="00D85B25" w:rsidRDefault="008043FF" w:rsidP="00D720A5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8043FF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No</w:t>
            </w:r>
            <w:r w:rsidR="00184357"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3389" w:type="pct"/>
            <w:noWrap/>
          </w:tcPr>
          <w:p w:rsidR="00184357" w:rsidRPr="00D85B25" w:rsidRDefault="00184357" w:rsidP="00184357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1329" w:type="pct"/>
            <w:noWrap/>
          </w:tcPr>
          <w:p w:rsidR="00184357" w:rsidRPr="00D85B25" w:rsidRDefault="00184357" w:rsidP="00F74CB6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D720A5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184357" w:rsidRPr="00D85B25" w:rsidRDefault="00184357" w:rsidP="00D720A5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</w:tcPr>
          <w:p w:rsidR="00184357" w:rsidRPr="00D85B25" w:rsidRDefault="00184357" w:rsidP="00254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 w:rsidRPr="00254B4E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1 </w:t>
            </w:r>
            <w:r w:rsidR="00A95E40" w:rsidRPr="00254B4E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–</w:t>
            </w:r>
            <w:r w:rsidRPr="00254B4E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016C77" w:rsidRPr="00254B4E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Solicitud de vehículo Institucional</w:t>
            </w:r>
            <w:r w:rsidR="00016C77" w:rsidRPr="00254B4E">
              <w:rPr>
                <w:rFonts w:asciiTheme="minorHAnsi" w:hAnsiTheme="minorHAnsi" w:cstheme="minorHAnsi"/>
                <w:b/>
                <w:szCs w:val="22"/>
                <w:lang w:val="es-ES_tradnl" w:eastAsia="es-ES_tradnl"/>
              </w:rPr>
              <w:t xml:space="preserve"> </w:t>
            </w:r>
            <w:r w:rsidR="00F81610" w:rsidRPr="00254B4E">
              <w:rPr>
                <w:rFonts w:asciiTheme="minorHAnsi" w:hAnsiTheme="minorHAnsi" w:cstheme="minorHAnsi"/>
                <w:b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1329" w:type="pct"/>
            <w:noWrap/>
          </w:tcPr>
          <w:p w:rsidR="00184357" w:rsidRPr="00D85B25" w:rsidRDefault="00184357" w:rsidP="00D720A5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016C77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016C77" w:rsidRPr="00F26246" w:rsidRDefault="00016C77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 w:rsidRPr="00F26246"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3389" w:type="pct"/>
            <w:noWrap/>
          </w:tcPr>
          <w:p w:rsidR="00016C77" w:rsidRPr="00016C77" w:rsidRDefault="00AF5C07" w:rsidP="00F26246">
            <w:pPr>
              <w:pStyle w:val="Style5"/>
              <w:tabs>
                <w:tab w:val="left" w:pos="350"/>
              </w:tabs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Completar</w:t>
            </w:r>
            <w:r w:rsidR="00F2624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formulario de utilización de vehículo por</w:t>
            </w:r>
            <w:r w:rsidR="000523E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la pers</w:t>
            </w:r>
            <w:r w:rsidR="00F2624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ona que utilizará y/o conducirá</w:t>
            </w:r>
            <w:r w:rsidR="000523E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en lo referente a fecha, nombre del solicitante, labores asignadas, hora de salida, kilometraje inicial y firma del formulario.</w:t>
            </w:r>
            <w:r w:rsidR="00320663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(</w:t>
            </w:r>
            <w:r w:rsidR="00254B4E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</w:t>
            </w:r>
            <w:r w:rsidR="00320663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nexo formulario)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329" w:type="pct"/>
            <w:noWrap/>
            <w:vAlign w:val="center"/>
          </w:tcPr>
          <w:p w:rsidR="00016C77" w:rsidRPr="00D85B25" w:rsidRDefault="008043FF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</w:t>
            </w:r>
            <w:r w:rsidR="00016C77">
              <w:rPr>
                <w:rFonts w:asciiTheme="minorHAnsi" w:hAnsiTheme="minorHAnsi" w:cstheme="minorHAnsi"/>
                <w:sz w:val="22"/>
                <w:szCs w:val="22"/>
              </w:rPr>
              <w:t>Funcionario</w:t>
            </w:r>
          </w:p>
        </w:tc>
      </w:tr>
      <w:tr w:rsidR="00016C77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016C77" w:rsidRPr="00F26246" w:rsidRDefault="00016C77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 w:rsidRPr="00F26246"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3389" w:type="pct"/>
            <w:noWrap/>
          </w:tcPr>
          <w:p w:rsidR="00016C77" w:rsidRPr="00016C77" w:rsidRDefault="00AF5C07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Solicitar </w:t>
            </w:r>
            <w:r w:rsidR="000523E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autorización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en formulario </w:t>
            </w:r>
            <w:r w:rsidR="0063526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para</w:t>
            </w:r>
            <w:r w:rsidR="000523E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uso de vehículo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</w:t>
            </w:r>
            <w:r w:rsidR="000523E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funcionarios facultados</w:t>
            </w:r>
            <w:r w:rsidR="00016C77" w:rsidRPr="00016C7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329" w:type="pct"/>
            <w:noWrap/>
            <w:vAlign w:val="center"/>
          </w:tcPr>
          <w:p w:rsidR="00016C77" w:rsidRPr="00D85B25" w:rsidRDefault="000523E6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581F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Analista Colaborador de Activos</w:t>
            </w:r>
          </w:p>
        </w:tc>
      </w:tr>
      <w:tr w:rsidR="00F2624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F26246" w:rsidRPr="00F26246" w:rsidRDefault="00F26246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3389" w:type="pct"/>
            <w:noWrap/>
          </w:tcPr>
          <w:p w:rsidR="00F26246" w:rsidRDefault="00F26246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utorizar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uso de vehículo 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en formulario</w:t>
            </w:r>
            <w:r w:rsidRPr="00016C7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329" w:type="pct"/>
            <w:noWrap/>
            <w:vAlign w:val="center"/>
          </w:tcPr>
          <w:p w:rsidR="00F26246" w:rsidRPr="00B9581F" w:rsidRDefault="00F26246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Jefe DAF/Gerencia General/Delegado</w:t>
            </w:r>
          </w:p>
        </w:tc>
      </w:tr>
      <w:tr w:rsidR="00016C77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016C77" w:rsidRPr="00F26246" w:rsidRDefault="00F26246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3389" w:type="pct"/>
            <w:noWrap/>
          </w:tcPr>
          <w:p w:rsidR="00016C77" w:rsidRPr="00016C77" w:rsidRDefault="00635266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Entrega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r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llaves, </w:t>
            </w:r>
            <w:r w:rsidR="000523E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tarjeta de circulación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y de seguro </w:t>
            </w:r>
            <w:r w:rsidR="000523E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 funcionario o empleado que utilizará vehículo Institucional</w:t>
            </w:r>
            <w:r w:rsidR="00016C77" w:rsidRPr="00016C7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329" w:type="pct"/>
            <w:noWrap/>
            <w:vAlign w:val="center"/>
          </w:tcPr>
          <w:p w:rsidR="00016C77" w:rsidRPr="00D85B25" w:rsidRDefault="000523E6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581F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Analista Colaborador de Activos</w:t>
            </w:r>
          </w:p>
        </w:tc>
      </w:tr>
      <w:tr w:rsidR="008043FF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8043FF" w:rsidRPr="00F26246" w:rsidRDefault="008043FF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3389" w:type="pct"/>
            <w:noWrap/>
          </w:tcPr>
          <w:p w:rsidR="008043FF" w:rsidRPr="00016C77" w:rsidRDefault="008043FF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Revisar</w:t>
            </w:r>
            <w:r w:rsidRPr="00670B4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de forma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preventiva el buen funcionamiento del vehículo </w:t>
            </w:r>
            <w:r w:rsidRPr="00670B4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antes de iniciar la misión o solicitar apoyo 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al DAF para que se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realice (</w:t>
            </w:r>
            <w:r w:rsidRPr="00670B4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lubricación, agua de radiador, luces, solución de frenos y líquido para direcc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ión hidráulica, presión de aires de llantas, etc.)</w:t>
            </w:r>
          </w:p>
        </w:tc>
        <w:tc>
          <w:tcPr>
            <w:tcW w:w="1329" w:type="pct"/>
            <w:noWrap/>
            <w:vAlign w:val="center"/>
          </w:tcPr>
          <w:p w:rsidR="008043FF" w:rsidRDefault="008043FF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0D1"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8043FF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8043FF" w:rsidRPr="00F26246" w:rsidRDefault="008043FF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lastRenderedPageBreak/>
              <w:t>6</w:t>
            </w:r>
          </w:p>
        </w:tc>
        <w:tc>
          <w:tcPr>
            <w:tcW w:w="3389" w:type="pct"/>
            <w:noWrap/>
          </w:tcPr>
          <w:p w:rsidR="008043FF" w:rsidRDefault="004C1D5F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Solicitar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a Recepcionista vales de combustible por funcionario y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/o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empleado que conducirá e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l vehículo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; indicar de forma general misión y lugar de realización y firmar de aceptado los vales de combustible. </w:t>
            </w:r>
          </w:p>
        </w:tc>
        <w:tc>
          <w:tcPr>
            <w:tcW w:w="1329" w:type="pct"/>
            <w:noWrap/>
            <w:vAlign w:val="center"/>
          </w:tcPr>
          <w:p w:rsidR="008043FF" w:rsidRDefault="008043FF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0D1"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8043FF" w:rsidRPr="00D85B25" w:rsidTr="004C1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8043FF" w:rsidRPr="00F26246" w:rsidRDefault="008043FF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3389" w:type="pct"/>
            <w:noWrap/>
          </w:tcPr>
          <w:p w:rsidR="008043FF" w:rsidRDefault="004C1D5F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Portar </w:t>
            </w:r>
            <w:r w:rsidR="008043FF" w:rsidRPr="0063526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licencia de 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conducir vigente;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 w:rsidR="008043FF" w:rsidRPr="0063526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verificar que tarjeta de circulaci</w:t>
            </w:r>
            <w:r w:rsidR="008043FF" w:rsidRPr="00635266">
              <w:rPr>
                <w:rFonts w:asciiTheme="minorHAnsi" w:eastAsia="MS Mincho" w:hAnsiTheme="minorHAnsi" w:cstheme="minorHAnsi" w:hint="eastAsia"/>
                <w:color w:val="000000"/>
                <w:sz w:val="22"/>
                <w:szCs w:val="22"/>
                <w:lang w:val="es-ES" w:eastAsia="es-ES"/>
              </w:rPr>
              <w:t>ó</w:t>
            </w:r>
            <w:r w:rsidR="008043FF" w:rsidRPr="0063526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n 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y de seguro sea entregada.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329" w:type="pct"/>
            <w:noWrap/>
            <w:vAlign w:val="center"/>
          </w:tcPr>
          <w:p w:rsidR="008043FF" w:rsidRDefault="008043FF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0D1"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8043FF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8043FF" w:rsidRPr="00F26246" w:rsidRDefault="008043FF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3389" w:type="pct"/>
            <w:noWrap/>
          </w:tcPr>
          <w:p w:rsidR="008043FF" w:rsidRPr="00016C77" w:rsidRDefault="008043FF" w:rsidP="00B348FB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Realiza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r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la misión de trabajo en</w:t>
            </w:r>
            <w:r w:rsidR="00B348F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el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lugar o </w:t>
            </w:r>
            <w:r w:rsidR="00B348F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los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lugares definidos </w:t>
            </w:r>
          </w:p>
        </w:tc>
        <w:tc>
          <w:tcPr>
            <w:tcW w:w="1329" w:type="pct"/>
            <w:noWrap/>
            <w:vAlign w:val="center"/>
          </w:tcPr>
          <w:p w:rsidR="008043FF" w:rsidRDefault="008043FF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0D1"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635266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635266" w:rsidRPr="00D85B25" w:rsidRDefault="00635266" w:rsidP="00873F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2</w:t>
            </w: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Utilización de vehículos Institucional en días no laborales </w:t>
            </w: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635266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266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8043FF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3389" w:type="pct"/>
            <w:noWrap/>
            <w:vAlign w:val="center"/>
          </w:tcPr>
          <w:p w:rsidR="00635266" w:rsidRPr="00F26246" w:rsidRDefault="00F26246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 w:rsidRPr="00F2624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Elabora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r </w:t>
            </w:r>
            <w:r w:rsidRPr="00F2624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solicitud de uso de vehículos Institucionales para realizar misión de trabajo en días no laborales o feriados.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8043FF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8043FF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3389" w:type="pct"/>
            <w:noWrap/>
            <w:vAlign w:val="center"/>
          </w:tcPr>
          <w:p w:rsidR="00635266" w:rsidRPr="00F26246" w:rsidRDefault="00F26246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 w:rsidRPr="00F2624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Autoriza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r </w:t>
            </w:r>
            <w:r w:rsidRPr="00F2624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uso de vehículos en d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ías no laborales. Pasa a actividad </w:t>
            </w:r>
            <w:r w:rsidR="006D328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   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No. 1</w:t>
            </w:r>
            <w:r w:rsidR="00254B4E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y sub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-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siguientes</w:t>
            </w:r>
            <w:r w:rsidR="00254B4E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.</w:t>
            </w:r>
            <w:r w:rsidR="008043FF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329" w:type="pct"/>
            <w:noWrap/>
            <w:vAlign w:val="center"/>
          </w:tcPr>
          <w:p w:rsidR="00635266" w:rsidRPr="00F26246" w:rsidRDefault="00F26246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Gerencia General</w:t>
            </w:r>
            <w:r w:rsidR="008043F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/Jefe DAF</w:t>
            </w:r>
          </w:p>
        </w:tc>
      </w:tr>
      <w:tr w:rsidR="00635266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635266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635266" w:rsidRPr="00D85B25" w:rsidRDefault="00635266" w:rsidP="00254B4E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 w:rsidR="008043FF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3</w:t>
            </w: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Conducción del vehículos Institucional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D43870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D43870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3389" w:type="pct"/>
            <w:noWrap/>
            <w:vAlign w:val="center"/>
          </w:tcPr>
          <w:p w:rsidR="00635266" w:rsidRPr="00D85B25" w:rsidRDefault="003348FA" w:rsidP="00AF5C07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C</w:t>
            </w:r>
            <w:r w:rsidR="00D43870" w:rsidRPr="001C475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onduc</w:t>
            </w:r>
            <w:r w:rsidR="00AF5C0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ir </w:t>
            </w:r>
            <w:r w:rsidR="00D43870" w:rsidRPr="001C475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vehículo Institucional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 w:rsidR="00D43870" w:rsidRPr="001C475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guardando</w:t>
            </w:r>
            <w:r w:rsidR="001C475B" w:rsidRPr="001C475B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las medidas de seguridad preventivas y dar cumplimiento al reglamento de tránsito y seguridad vial.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1C475B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0C19CD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3389" w:type="pct"/>
            <w:noWrap/>
            <w:vAlign w:val="center"/>
          </w:tcPr>
          <w:p w:rsidR="00635266" w:rsidRPr="008043FF" w:rsidRDefault="00AF5C07" w:rsidP="006A5DC1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_tradnl" w:eastAsia="es-ES"/>
              </w:rPr>
              <w:t xml:space="preserve">Observar </w:t>
            </w:r>
            <w:r w:rsidR="00465662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o percibir</w:t>
            </w:r>
            <w:r w:rsidR="006A5DC1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 w:rsidR="000C19CD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cualquier novedad </w:t>
            </w:r>
            <w:r w:rsidR="003348FA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que pueda</w:t>
            </w:r>
            <w:r w:rsidR="000C19CD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 w:rsidR="006A5DC1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estar relacionada a </w:t>
            </w:r>
            <w:r w:rsidR="000C19CD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falla </w:t>
            </w:r>
            <w:r w:rsidR="006A5DC1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de</w:t>
            </w:r>
            <w:r w:rsidR="000C19CD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los veh</w:t>
            </w:r>
            <w:r w:rsidR="003348FA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ículos Institucionales para posibles reportes.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0C19CD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0C19CD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3389" w:type="pct"/>
            <w:noWrap/>
            <w:vAlign w:val="center"/>
          </w:tcPr>
          <w:p w:rsidR="00635266" w:rsidRPr="000C19CD" w:rsidRDefault="006A5DC1" w:rsidP="006A5DC1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Al surgir posibles d</w:t>
            </w:r>
            <w:r w:rsidR="000C19CD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esperfectos mecánicos 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en</w:t>
            </w:r>
            <w:r w:rsidR="000C19CD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los vehículos Institucionales durante la realización de</w:t>
            </w:r>
            <w:r w:rsidR="000C19C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misiones de trabajo que imposibilitan su finalización, reporta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r</w:t>
            </w:r>
            <w:r w:rsidR="000C19C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0C19CD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 la Jefatura del DAF o Analista Colaborador de Activos</w:t>
            </w:r>
            <w:r w:rsid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para tomar acciones que correspondan.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0C19CD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0C19CD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3389" w:type="pct"/>
            <w:noWrap/>
            <w:vAlign w:val="center"/>
          </w:tcPr>
          <w:p w:rsidR="00635266" w:rsidRPr="00D87A50" w:rsidRDefault="006A5DC1" w:rsidP="006D3286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Al o</w:t>
            </w:r>
            <w:r w:rsidR="00D87A50" w:rsidRPr="00D87A50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curr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ir posibles</w:t>
            </w:r>
            <w:r w:rsidR="00D87A50" w:rsidRPr="00D87A50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accidente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s</w:t>
            </w:r>
            <w:r w:rsidR="00D87A50" w:rsidRPr="00D87A50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de tránsito en misión de trabajo con vehículo Institucional designado, </w:t>
            </w:r>
            <w:r w:rsidR="00D87A50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deberá reportar a </w:t>
            </w:r>
            <w:r w:rsidR="006D3286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C</w:t>
            </w:r>
            <w:r w:rsidR="00D87A50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ía. de seguros para que asistan y definan traslado de vehículo a taller y a </w:t>
            </w:r>
            <w:r w:rsidR="00D87A50" w:rsidRPr="000C19CD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Jefatura del DAF o Analista Colaborador de Activos</w:t>
            </w:r>
            <w:r w:rsidR="00D87A50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para coordinar apoyos.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D87A50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F26246" w:rsidRDefault="00635266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635266" w:rsidRPr="00D85B25" w:rsidRDefault="00635266" w:rsidP="007772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Finalización de misión de trabajo  </w:t>
            </w: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635266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266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320663" w:rsidRDefault="00320663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 w:rsidRPr="00320663"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3389" w:type="pct"/>
            <w:noWrap/>
          </w:tcPr>
          <w:p w:rsidR="00635266" w:rsidRPr="00016C77" w:rsidRDefault="00AA7B37" w:rsidP="00320663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_tradnl" w:eastAsia="es-ES"/>
              </w:rPr>
              <w:t>F</w:t>
            </w:r>
            <w:r w:rsidR="006A5DC1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inalizadas</w:t>
            </w:r>
            <w:r w:rsidR="00635266" w:rsidRPr="00016C7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 las actividades institucionales </w:t>
            </w:r>
            <w:r w:rsidR="00320663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o misiones de trabajo, </w:t>
            </w:r>
            <w:r w:rsidR="00635266" w:rsidRPr="00016C77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los conductores deberán guardar el vehículo, </w:t>
            </w:r>
            <w:r w:rsidR="00320663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en lugar establecido en el edificio de parqueos del Banco Central de Reserva.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320663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320663" w:rsidRDefault="00320663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 w:rsidRPr="00320663"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3389" w:type="pct"/>
            <w:noWrap/>
            <w:vAlign w:val="center"/>
          </w:tcPr>
          <w:p w:rsidR="00635266" w:rsidRPr="000056DA" w:rsidRDefault="00320663" w:rsidP="00320663">
            <w:pPr>
              <w:pStyle w:val="Style5"/>
              <w:tabs>
                <w:tab w:val="left" w:pos="350"/>
              </w:tabs>
              <w:spacing w:before="5"/>
              <w:ind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 xml:space="preserve">Completar el formulario de utilización de vehículo por la persona que utilizó y/o condujo en lo referente a hora de </w:t>
            </w:r>
            <w:r w:rsidR="00465662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entrada y kilometraje recorrido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. (</w:t>
            </w:r>
            <w:r w:rsidR="00254B4E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A</w:t>
            </w:r>
            <w:r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nexo formulario)</w:t>
            </w:r>
            <w:r w:rsidR="00254B4E">
              <w:rPr>
                <w:rFonts w:asciiTheme="minorHAnsi" w:eastAsia="MS Mincho" w:hAnsiTheme="minorHAnsi" w:cstheme="minorHAns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329" w:type="pct"/>
            <w:noWrap/>
            <w:vAlign w:val="center"/>
          </w:tcPr>
          <w:p w:rsidR="00635266" w:rsidRPr="000056DA" w:rsidRDefault="00465662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320663" w:rsidRDefault="004C1D5F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3389" w:type="pct"/>
            <w:noWrap/>
            <w:vAlign w:val="center"/>
          </w:tcPr>
          <w:p w:rsidR="00635266" w:rsidRPr="00D85B25" w:rsidRDefault="004C1D5F" w:rsidP="004C1D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R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eportar</w:t>
            </w:r>
            <w:proofErr w:type="spellEnd"/>
            <w:r w:rsidR="004656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mediante formulario existente al Jefe del DAF </w:t>
            </w:r>
            <w:r w:rsidR="00126B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</w:t>
            </w:r>
            <w:r w:rsidR="00465662" w:rsidRPr="000C19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26BBC" w:rsidRPr="00B9581F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Analista Colaborador de Activos</w:t>
            </w:r>
            <w:r w:rsidR="00126BBC" w:rsidRPr="000C19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65662" w:rsidRPr="000C19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cualquier novedad ocurrida o falla relacionada con los vehículos Institucionales</w:t>
            </w:r>
            <w:r w:rsidR="006A5D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(Formulario anexo)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9" w:type="pct"/>
            <w:noWrap/>
            <w:vAlign w:val="center"/>
          </w:tcPr>
          <w:p w:rsidR="00635266" w:rsidRPr="00D85B25" w:rsidRDefault="00465662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320663" w:rsidRDefault="00032ED6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  <w:t>18</w:t>
            </w:r>
          </w:p>
        </w:tc>
        <w:tc>
          <w:tcPr>
            <w:tcW w:w="3389" w:type="pct"/>
            <w:noWrap/>
            <w:vAlign w:val="center"/>
          </w:tcPr>
          <w:p w:rsidR="00635266" w:rsidRPr="000056DA" w:rsidRDefault="00032ED6" w:rsidP="006A5DC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32E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Entregar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las facturas de consumidor final con los atributos requeridos a Recepcionista </w:t>
            </w:r>
            <w:r w:rsidR="006A5D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los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vales de combustible entregados para echar al vehículo y realizar la misión de trabajo (cuando aplique).</w:t>
            </w:r>
          </w:p>
        </w:tc>
        <w:tc>
          <w:tcPr>
            <w:tcW w:w="1329" w:type="pct"/>
            <w:noWrap/>
            <w:vAlign w:val="center"/>
          </w:tcPr>
          <w:p w:rsidR="00635266" w:rsidRPr="000056DA" w:rsidRDefault="00032ED6" w:rsidP="008043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Empleado/Funcionario</w:t>
            </w:r>
          </w:p>
        </w:tc>
      </w:tr>
      <w:tr w:rsidR="00635266" w:rsidRPr="00D85B25" w:rsidTr="00804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  <w:vAlign w:val="center"/>
          </w:tcPr>
          <w:p w:rsidR="00635266" w:rsidRPr="00320663" w:rsidRDefault="00635266" w:rsidP="008043F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635266" w:rsidRPr="00D85B25" w:rsidRDefault="00635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9" w:type="pct"/>
            <w:noWrap/>
            <w:vAlign w:val="center"/>
          </w:tcPr>
          <w:p w:rsidR="00635266" w:rsidRPr="00D85B25" w:rsidRDefault="00635266" w:rsidP="00804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5B25" w:rsidRDefault="00D85B25" w:rsidP="00D85B25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1" w:name="_Toc397329162"/>
      <w:r>
        <w:rPr>
          <w:rFonts w:asciiTheme="minorHAnsi" w:hAnsiTheme="minorHAnsi" w:cstheme="minorHAnsi"/>
          <w:bCs w:val="0"/>
          <w:sz w:val="22"/>
          <w:szCs w:val="22"/>
        </w:rPr>
        <w:lastRenderedPageBreak/>
        <w:t>RESPONSABILIDADES</w:t>
      </w:r>
    </w:p>
    <w:p w:rsidR="00D85B25" w:rsidRPr="0062316E" w:rsidRDefault="00D85B25" w:rsidP="00D85B25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62316E" w:rsidRPr="00D67044" w:rsidRDefault="00D3004A" w:rsidP="001877FE">
      <w:pPr>
        <w:pStyle w:val="Prrafodelista"/>
        <w:numPr>
          <w:ilvl w:val="1"/>
          <w:numId w:val="25"/>
        </w:numPr>
        <w:jc w:val="both"/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es-MX"/>
        </w:rPr>
      </w:pPr>
      <w:r w:rsidRPr="00D67044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es-MX"/>
        </w:rPr>
        <w:t xml:space="preserve">Departamento Administrativo Financiero </w:t>
      </w:r>
    </w:p>
    <w:p w:rsidR="0062316E" w:rsidRPr="0062316E" w:rsidRDefault="0062316E" w:rsidP="0062316E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62316E" w:rsidRPr="0062316E" w:rsidRDefault="00D3004A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Mantener en las mejores condiciones mecánicas mediante el mantenimiento preventivo y correctivo y de limpieza</w:t>
      </w:r>
      <w:r w:rsidR="00324852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los vehículos propiedad del FOSAFFI que se requieran para realizar las misiones de trabajo</w:t>
      </w:r>
      <w:r w:rsidR="0062316E" w:rsidRPr="0062316E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4C3E60" w:rsidRDefault="00D3004A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Control</w:t>
      </w:r>
      <w:r w:rsidR="00685E9F">
        <w:rPr>
          <w:rFonts w:asciiTheme="minorHAnsi" w:hAnsiTheme="minorHAnsi" w:cstheme="minorHAnsi"/>
          <w:sz w:val="22"/>
          <w:szCs w:val="22"/>
          <w:lang w:val="es-MX"/>
        </w:rPr>
        <w:t xml:space="preserve">ar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la utilización de los vehículos mediante registros de uso y entrega que correspondan.</w:t>
      </w:r>
    </w:p>
    <w:p w:rsidR="00E24C58" w:rsidRDefault="00E24C58" w:rsidP="00E24C58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Control</w:t>
      </w:r>
      <w:r w:rsidR="00685E9F">
        <w:rPr>
          <w:rFonts w:asciiTheme="minorHAnsi" w:hAnsiTheme="minorHAnsi" w:cstheme="minorHAnsi"/>
          <w:sz w:val="22"/>
          <w:szCs w:val="22"/>
          <w:lang w:val="es-MX"/>
        </w:rPr>
        <w:t>ar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685E9F">
        <w:rPr>
          <w:rFonts w:asciiTheme="minorHAnsi" w:hAnsiTheme="minorHAnsi" w:cstheme="minorHAnsi"/>
          <w:sz w:val="22"/>
          <w:szCs w:val="22"/>
          <w:lang w:val="es-MX"/>
        </w:rPr>
        <w:t>la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entrega y utilización por  vehículos de vales de combustible entregados para utilizar por vehículos en misiones de trabajo.</w:t>
      </w:r>
    </w:p>
    <w:p w:rsidR="00D3004A" w:rsidRDefault="00D3004A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Mantener las existencias necesarias de vales o cupones de combustible </w:t>
      </w:r>
      <w:r w:rsidR="00032ED6">
        <w:rPr>
          <w:rFonts w:asciiTheme="minorHAnsi" w:hAnsiTheme="minorHAnsi" w:cstheme="minorHAnsi"/>
          <w:sz w:val="22"/>
          <w:szCs w:val="22"/>
          <w:lang w:val="es-MX"/>
        </w:rPr>
        <w:t>que requieran los vehículos para la realización de misiones de trabajo.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D404EA" w:rsidRPr="0062316E" w:rsidRDefault="00D404EA" w:rsidP="0062316E">
      <w:pPr>
        <w:ind w:left="1152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62316E" w:rsidRPr="00D67044" w:rsidRDefault="00032ED6" w:rsidP="0062316E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D67044"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Empleados y Funcionarios del FOSAFFI</w:t>
      </w:r>
      <w:r w:rsidR="0062316E" w:rsidRPr="00D67044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.</w:t>
      </w:r>
    </w:p>
    <w:p w:rsidR="00D404EA" w:rsidRPr="0062316E" w:rsidRDefault="00D404EA" w:rsidP="00D404EA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62316E" w:rsidRDefault="00685E9F" w:rsidP="00E24C58">
      <w:pPr>
        <w:pStyle w:val="Prrafodelista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Solicitar </w:t>
      </w:r>
      <w:r w:rsidR="00032ED6">
        <w:rPr>
          <w:rFonts w:asciiTheme="minorHAnsi" w:hAnsiTheme="minorHAnsi" w:cstheme="minorHAnsi"/>
          <w:bCs/>
          <w:sz w:val="22"/>
          <w:szCs w:val="22"/>
        </w:rPr>
        <w:t xml:space="preserve"> uso de vehículos Institucionales mediante los formularios correspondientes.</w:t>
      </w:r>
    </w:p>
    <w:p w:rsidR="00E24C58" w:rsidRDefault="00E24C58" w:rsidP="00E24C58">
      <w:pPr>
        <w:pStyle w:val="Prrafodelista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Llenar con los atributos de control establecidos la utilización de vehículos por uso y entrega de vehículo.</w:t>
      </w:r>
    </w:p>
    <w:p w:rsidR="00032ED6" w:rsidRPr="00032ED6" w:rsidRDefault="00032ED6" w:rsidP="00E24C58">
      <w:pPr>
        <w:pStyle w:val="Prrafodelista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Revisar</w:t>
      </w:r>
      <w:r w:rsidRPr="00670B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como medida preventiva el buen funcionamiento del vehículo </w:t>
      </w:r>
      <w:r w:rsidRPr="00670B4B">
        <w:rPr>
          <w:rFonts w:asciiTheme="minorHAnsi" w:hAnsiTheme="minorHAnsi" w:cstheme="minorHAnsi"/>
          <w:color w:val="000000"/>
          <w:sz w:val="22"/>
          <w:szCs w:val="22"/>
        </w:rPr>
        <w:t>antes de iniciar la misión o solicitar apoyo para que algún empleado de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servicios generales lo realice.</w:t>
      </w:r>
    </w:p>
    <w:p w:rsidR="00032ED6" w:rsidRPr="00922714" w:rsidRDefault="00032ED6" w:rsidP="00E24C58">
      <w:pPr>
        <w:pStyle w:val="Prrafodelista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Solicitar a Recepcionista los vales de combustible y entregar </w:t>
      </w:r>
      <w:r w:rsidR="00324852">
        <w:rPr>
          <w:rFonts w:asciiTheme="minorHAnsi" w:hAnsiTheme="minorHAnsi" w:cstheme="minorHAnsi"/>
          <w:color w:val="000000"/>
          <w:sz w:val="22"/>
          <w:szCs w:val="22"/>
        </w:rPr>
        <w:t>las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facturas de consumidor final con los atributos de control establecidos.</w:t>
      </w:r>
    </w:p>
    <w:p w:rsidR="00922714" w:rsidRPr="00032ED6" w:rsidRDefault="00922714" w:rsidP="00E24C58">
      <w:pPr>
        <w:pStyle w:val="Prrafodelista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Conducir los v</w:t>
      </w:r>
      <w:r w:rsidRPr="001C475B">
        <w:rPr>
          <w:rFonts w:asciiTheme="minorHAnsi" w:hAnsiTheme="minorHAnsi" w:cstheme="minorHAnsi"/>
          <w:color w:val="000000"/>
          <w:sz w:val="22"/>
          <w:szCs w:val="22"/>
        </w:rPr>
        <w:t>ehículo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1C475B">
        <w:rPr>
          <w:rFonts w:asciiTheme="minorHAnsi" w:hAnsiTheme="minorHAnsi" w:cstheme="minorHAnsi"/>
          <w:color w:val="000000"/>
          <w:sz w:val="22"/>
          <w:szCs w:val="22"/>
        </w:rPr>
        <w:t xml:space="preserve"> Institucional</w:t>
      </w:r>
      <w:r>
        <w:rPr>
          <w:rFonts w:asciiTheme="minorHAnsi" w:hAnsiTheme="minorHAnsi" w:cstheme="minorHAnsi"/>
          <w:color w:val="000000"/>
          <w:sz w:val="22"/>
          <w:szCs w:val="22"/>
        </w:rPr>
        <w:t>es guardando</w:t>
      </w:r>
      <w:r w:rsidRPr="001C475B">
        <w:rPr>
          <w:rFonts w:asciiTheme="minorHAnsi" w:hAnsiTheme="minorHAnsi" w:cstheme="minorHAnsi"/>
          <w:color w:val="000000"/>
          <w:sz w:val="22"/>
          <w:szCs w:val="22"/>
        </w:rPr>
        <w:t xml:space="preserve"> las medidas de seguridad preventivas y dar cumplimiento al reglamento de tránsito y seguridad vial.</w:t>
      </w:r>
    </w:p>
    <w:p w:rsidR="00032ED6" w:rsidRPr="00032ED6" w:rsidRDefault="00032ED6" w:rsidP="00E24C58">
      <w:pPr>
        <w:pStyle w:val="Prrafodelista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2ED6">
        <w:rPr>
          <w:rFonts w:asciiTheme="minorHAnsi" w:hAnsiTheme="minorHAnsi" w:cstheme="minorHAnsi"/>
          <w:color w:val="000000"/>
          <w:sz w:val="22"/>
          <w:szCs w:val="22"/>
        </w:rPr>
        <w:t xml:space="preserve">Entregar </w:t>
      </w:r>
      <w:r>
        <w:rPr>
          <w:rFonts w:asciiTheme="minorHAnsi" w:hAnsiTheme="minorHAnsi" w:cstheme="minorHAnsi"/>
          <w:color w:val="000000"/>
          <w:sz w:val="22"/>
          <w:szCs w:val="22"/>
        </w:rPr>
        <w:t>las facturas de consumidor final a Recepcionista los vales de combustible entregados para echar al vehículo y realizar la misión de trabajo.</w:t>
      </w:r>
    </w:p>
    <w:p w:rsidR="00032ED6" w:rsidRPr="00032ED6" w:rsidRDefault="00032ED6" w:rsidP="00E24C58">
      <w:pPr>
        <w:pStyle w:val="Prrafodelista"/>
        <w:numPr>
          <w:ilvl w:val="0"/>
          <w:numId w:val="19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2ED6">
        <w:rPr>
          <w:rFonts w:asciiTheme="minorHAnsi" w:hAnsiTheme="minorHAnsi" w:cstheme="minorHAnsi"/>
          <w:color w:val="000000"/>
          <w:sz w:val="22"/>
          <w:szCs w:val="22"/>
        </w:rPr>
        <w:t>Reportar cualquier desperfecto mecánico de los vehículos Institucionales identificados durante la realización de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misiones de trabajo.</w:t>
      </w:r>
    </w:p>
    <w:p w:rsidR="00C92A78" w:rsidRPr="00D85B25" w:rsidRDefault="00922714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VIGE</w:t>
      </w:r>
      <w:r w:rsidR="00C92A78" w:rsidRPr="0062316E">
        <w:rPr>
          <w:rFonts w:asciiTheme="minorHAnsi" w:hAnsiTheme="minorHAnsi" w:cstheme="minorHAnsi"/>
          <w:bCs w:val="0"/>
          <w:sz w:val="22"/>
          <w:szCs w:val="22"/>
        </w:rPr>
        <w:t>NCIA Y</w:t>
      </w:r>
      <w:r w:rsidR="00C92A78" w:rsidRPr="00D85B25">
        <w:rPr>
          <w:rFonts w:asciiTheme="minorHAnsi" w:hAnsiTheme="minorHAnsi" w:cstheme="minorHAnsi"/>
          <w:bCs w:val="0"/>
          <w:sz w:val="22"/>
          <w:szCs w:val="22"/>
        </w:rPr>
        <w:t xml:space="preserve"> DIVULGACION</w:t>
      </w:r>
      <w:bookmarkEnd w:id="11"/>
    </w:p>
    <w:p w:rsidR="00D85B25" w:rsidRDefault="00D85B25" w:rsidP="00595FA3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595FA3" w:rsidRPr="00D85B25" w:rsidRDefault="00595FA3" w:rsidP="0066773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D85B25">
        <w:rPr>
          <w:rFonts w:asciiTheme="minorHAnsi" w:hAnsiTheme="minorHAnsi" w:cstheme="minorHAnsi"/>
          <w:sz w:val="22"/>
          <w:szCs w:val="22"/>
          <w:lang w:val="es-MX"/>
        </w:rPr>
        <w:t>a)</w:t>
      </w:r>
      <w:r w:rsidRPr="00D85B25">
        <w:rPr>
          <w:rFonts w:asciiTheme="minorHAnsi" w:hAnsiTheme="minorHAnsi" w:cstheme="minorHAnsi"/>
          <w:sz w:val="22"/>
          <w:szCs w:val="22"/>
          <w:lang w:val="es-MX"/>
        </w:rPr>
        <w:tab/>
        <w:t xml:space="preserve">El presente instrumento, entrará en vigencia </w:t>
      </w:r>
      <w:r w:rsidR="009D5917" w:rsidRPr="00D85B25">
        <w:rPr>
          <w:rFonts w:asciiTheme="minorHAnsi" w:hAnsiTheme="minorHAnsi" w:cstheme="minorHAnsi"/>
          <w:sz w:val="22"/>
          <w:szCs w:val="22"/>
          <w:lang w:val="es-MX"/>
        </w:rPr>
        <w:t xml:space="preserve">a partir </w:t>
      </w:r>
      <w:r w:rsidRPr="00D85B25">
        <w:rPr>
          <w:rFonts w:asciiTheme="minorHAnsi" w:hAnsiTheme="minorHAnsi" w:cstheme="minorHAnsi"/>
          <w:sz w:val="22"/>
          <w:szCs w:val="22"/>
          <w:lang w:val="es-MX"/>
        </w:rPr>
        <w:t>del día</w:t>
      </w:r>
      <w:r w:rsidR="00667735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8C2FF6">
        <w:rPr>
          <w:rFonts w:asciiTheme="minorHAnsi" w:hAnsiTheme="minorHAnsi" w:cstheme="minorHAnsi"/>
          <w:sz w:val="22"/>
          <w:szCs w:val="22"/>
          <w:lang w:val="es-MX"/>
        </w:rPr>
        <w:t>2</w:t>
      </w:r>
      <w:r w:rsidR="00043C18">
        <w:rPr>
          <w:rFonts w:asciiTheme="minorHAnsi" w:hAnsiTheme="minorHAnsi" w:cstheme="minorHAnsi"/>
          <w:sz w:val="22"/>
          <w:szCs w:val="22"/>
          <w:lang w:val="es-MX"/>
        </w:rPr>
        <w:t xml:space="preserve"> de</w:t>
      </w:r>
      <w:r w:rsidR="00667735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E45969">
        <w:rPr>
          <w:rFonts w:asciiTheme="minorHAnsi" w:hAnsiTheme="minorHAnsi" w:cstheme="minorHAnsi"/>
          <w:sz w:val="22"/>
          <w:szCs w:val="22"/>
          <w:lang w:val="es-MX"/>
        </w:rPr>
        <w:t>j</w:t>
      </w:r>
      <w:r w:rsidR="008C2FF6">
        <w:rPr>
          <w:rFonts w:asciiTheme="minorHAnsi" w:hAnsiTheme="minorHAnsi" w:cstheme="minorHAnsi"/>
          <w:sz w:val="22"/>
          <w:szCs w:val="22"/>
          <w:lang w:val="es-MX"/>
        </w:rPr>
        <w:t>ulio</w:t>
      </w:r>
      <w:r w:rsidR="00922714">
        <w:rPr>
          <w:rFonts w:asciiTheme="minorHAnsi" w:hAnsiTheme="minorHAnsi" w:cstheme="minorHAnsi"/>
          <w:sz w:val="22"/>
          <w:szCs w:val="22"/>
          <w:lang w:val="es-MX"/>
        </w:rPr>
        <w:t xml:space="preserve"> de 2018.</w:t>
      </w:r>
    </w:p>
    <w:p w:rsidR="00595FA3" w:rsidRPr="00D85B25" w:rsidRDefault="00595FA3" w:rsidP="00922714">
      <w:pPr>
        <w:ind w:left="709" w:hanging="709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D85B25">
        <w:rPr>
          <w:rFonts w:asciiTheme="minorHAnsi" w:hAnsiTheme="minorHAnsi" w:cstheme="minorHAnsi"/>
          <w:sz w:val="22"/>
          <w:szCs w:val="22"/>
          <w:lang w:val="es-MX"/>
        </w:rPr>
        <w:t>b)</w:t>
      </w:r>
      <w:r w:rsidRPr="00D85B25">
        <w:rPr>
          <w:rFonts w:asciiTheme="minorHAnsi" w:hAnsiTheme="minorHAnsi" w:cstheme="minorHAnsi"/>
          <w:sz w:val="22"/>
          <w:szCs w:val="22"/>
          <w:lang w:val="es-MX"/>
        </w:rPr>
        <w:tab/>
        <w:t xml:space="preserve">Este instrumento administrativo será divulgado por el </w:t>
      </w:r>
      <w:r w:rsidR="00922714">
        <w:rPr>
          <w:rFonts w:asciiTheme="minorHAnsi" w:hAnsiTheme="minorHAnsi" w:cstheme="minorHAnsi"/>
          <w:sz w:val="22"/>
          <w:szCs w:val="22"/>
          <w:lang w:val="es-MX"/>
        </w:rPr>
        <w:t>DAF</w:t>
      </w:r>
      <w:r w:rsidRPr="00D85B25">
        <w:rPr>
          <w:rFonts w:asciiTheme="minorHAnsi" w:hAnsiTheme="minorHAnsi" w:cstheme="minorHAnsi"/>
          <w:sz w:val="22"/>
          <w:szCs w:val="22"/>
          <w:lang w:val="es-MX"/>
        </w:rPr>
        <w:t xml:space="preserve"> a través de la Intranet Institucional o por otros medios disponibles, sin restricciones de consulta interna.</w:t>
      </w:r>
    </w:p>
    <w:p w:rsidR="00D720A5" w:rsidRPr="00D85B25" w:rsidRDefault="00D720A5" w:rsidP="00D720A5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D85B25">
        <w:rPr>
          <w:rFonts w:asciiTheme="minorHAnsi" w:hAnsiTheme="minorHAnsi" w:cstheme="minorHAnsi"/>
          <w:bCs w:val="0"/>
          <w:sz w:val="22"/>
          <w:szCs w:val="22"/>
        </w:rPr>
        <w:t>CONTROL DE CAMBIOS</w:t>
      </w:r>
    </w:p>
    <w:p w:rsidR="00D720A5" w:rsidRDefault="00D720A5" w:rsidP="006F521F">
      <w:pPr>
        <w:rPr>
          <w:rFonts w:asciiTheme="minorHAnsi" w:hAnsiTheme="minorHAnsi" w:cstheme="minorHAnsi"/>
          <w:sz w:val="22"/>
          <w:szCs w:val="22"/>
        </w:rPr>
      </w:pPr>
    </w:p>
    <w:p w:rsidR="00D85B25" w:rsidRDefault="00667735" w:rsidP="006F52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Versión original aprobado por la Gerencia General el </w:t>
      </w:r>
      <w:r w:rsidR="008C2FF6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="007170DC">
        <w:rPr>
          <w:rFonts w:asciiTheme="minorHAnsi" w:hAnsiTheme="minorHAnsi" w:cstheme="minorHAnsi"/>
          <w:sz w:val="22"/>
          <w:szCs w:val="22"/>
        </w:rPr>
        <w:t>junio</w:t>
      </w:r>
      <w:r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947753" w:rsidRDefault="00947753" w:rsidP="006F521F">
      <w:pPr>
        <w:rPr>
          <w:rFonts w:asciiTheme="minorHAnsi" w:hAnsiTheme="minorHAnsi" w:cstheme="minorHAnsi"/>
          <w:sz w:val="22"/>
          <w:szCs w:val="22"/>
        </w:rPr>
      </w:pPr>
    </w:p>
    <w:p w:rsidR="00947753" w:rsidRDefault="00947753" w:rsidP="006F521F">
      <w:pPr>
        <w:rPr>
          <w:rFonts w:asciiTheme="minorHAnsi" w:hAnsiTheme="minorHAnsi" w:cstheme="minorHAnsi"/>
          <w:sz w:val="22"/>
          <w:szCs w:val="22"/>
        </w:rPr>
      </w:pPr>
    </w:p>
    <w:p w:rsidR="00947753" w:rsidRDefault="00947753" w:rsidP="006F521F">
      <w:pPr>
        <w:rPr>
          <w:rFonts w:asciiTheme="minorHAnsi" w:hAnsiTheme="minorHAnsi" w:cstheme="minorHAnsi"/>
          <w:sz w:val="22"/>
          <w:szCs w:val="22"/>
        </w:rPr>
      </w:pPr>
    </w:p>
    <w:p w:rsidR="00BA0814" w:rsidRPr="00947753" w:rsidRDefault="00947753" w:rsidP="006254E5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lastRenderedPageBreak/>
        <w:t>ANEXO</w:t>
      </w:r>
      <w:r w:rsidR="006254E5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4DB4C936" wp14:editId="2B97EA05">
            <wp:simplePos x="0" y="0"/>
            <wp:positionH relativeFrom="column">
              <wp:posOffset>-355600</wp:posOffset>
            </wp:positionH>
            <wp:positionV relativeFrom="paragraph">
              <wp:posOffset>490220</wp:posOffset>
            </wp:positionV>
            <wp:extent cx="6296660" cy="7237095"/>
            <wp:effectExtent l="0" t="0" r="8890" b="190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723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 w:val="0"/>
          <w:sz w:val="22"/>
          <w:szCs w:val="22"/>
        </w:rPr>
        <w:t>S</w:t>
      </w:r>
    </w:p>
    <w:sectPr w:rsidR="00BA0814" w:rsidRPr="00947753" w:rsidSect="00C25386">
      <w:headerReference w:type="default" r:id="rId10"/>
      <w:footerReference w:type="default" r:id="rId11"/>
      <w:pgSz w:w="12242" w:h="15842" w:code="1"/>
      <w:pgMar w:top="1390" w:right="1287" w:bottom="90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E6" w:rsidRDefault="00F31DE6">
      <w:r>
        <w:separator/>
      </w:r>
    </w:p>
  </w:endnote>
  <w:endnote w:type="continuationSeparator" w:id="0">
    <w:p w:rsidR="00F31DE6" w:rsidRDefault="00F3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4C3E60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4C3E60" w:rsidRPr="00B1274D" w:rsidRDefault="004C3E60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F823D3">
            <w:rPr>
              <w:rFonts w:ascii="Calibri" w:hAnsi="Calibri" w:cs="Calibri"/>
              <w:noProof/>
              <w:color w:val="auto"/>
              <w:sz w:val="16"/>
              <w:szCs w:val="16"/>
            </w:rPr>
            <w:t>6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F823D3">
            <w:rPr>
              <w:rFonts w:ascii="Calibri" w:hAnsi="Calibri" w:cs="Calibri"/>
              <w:noProof/>
              <w:color w:val="auto"/>
              <w:sz w:val="16"/>
              <w:szCs w:val="16"/>
            </w:rPr>
            <w:t>6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4C3E60" w:rsidRPr="00B1274D" w:rsidRDefault="004C3E60" w:rsidP="00AA7B37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4F2EBA">
            <w:rPr>
              <w:rFonts w:ascii="Calibri" w:hAnsi="Calibri" w:cs="Calibri"/>
              <w:color w:val="auto"/>
              <w:sz w:val="16"/>
              <w:szCs w:val="16"/>
            </w:rPr>
            <w:t xml:space="preserve">Código:  </w:t>
          </w:r>
          <w:r w:rsidR="004F2EBA" w:rsidRPr="004F2EBA">
            <w:rPr>
              <w:rFonts w:ascii="Calibri" w:hAnsi="Calibri" w:cs="Calibri"/>
              <w:color w:val="auto"/>
              <w:sz w:val="16"/>
              <w:szCs w:val="16"/>
            </w:rPr>
            <w:t>IAF133</w:t>
          </w:r>
        </w:p>
      </w:tc>
      <w:tc>
        <w:tcPr>
          <w:tcW w:w="2694" w:type="dxa"/>
          <w:vAlign w:val="center"/>
        </w:tcPr>
        <w:p w:rsidR="004C3E60" w:rsidRPr="00B1274D" w:rsidRDefault="004C3E60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 w:rsidR="00A92A1D">
            <w:rPr>
              <w:rFonts w:ascii="Calibri" w:hAnsi="Calibri" w:cs="Calibri"/>
              <w:color w:val="auto"/>
              <w:sz w:val="16"/>
              <w:szCs w:val="16"/>
            </w:rPr>
            <w:t xml:space="preserve"> DAF</w:t>
          </w:r>
        </w:p>
        <w:p w:rsidR="004C3E60" w:rsidRPr="00B1274D" w:rsidRDefault="004C3E60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4C3E60" w:rsidRPr="00B1274D" w:rsidRDefault="004C3E60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4C3E60" w:rsidRPr="00B1274D" w:rsidRDefault="004C3E60" w:rsidP="007170DC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7170DC">
            <w:rPr>
              <w:rFonts w:ascii="Calibri" w:hAnsi="Calibri" w:cs="Calibri"/>
              <w:color w:val="auto"/>
              <w:sz w:val="16"/>
              <w:szCs w:val="16"/>
            </w:rPr>
            <w:t>29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="007170DC">
            <w:rPr>
              <w:rFonts w:ascii="Calibri" w:hAnsi="Calibri" w:cs="Calibri"/>
              <w:color w:val="auto"/>
              <w:sz w:val="16"/>
              <w:szCs w:val="16"/>
            </w:rPr>
            <w:t xml:space="preserve">de junio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4C3E60" w:rsidRPr="00E619C9" w:rsidRDefault="004C3E60" w:rsidP="00F74C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E6" w:rsidRDefault="00F31DE6">
      <w:r>
        <w:separator/>
      </w:r>
    </w:p>
  </w:footnote>
  <w:footnote w:type="continuationSeparator" w:id="0">
    <w:p w:rsidR="00F31DE6" w:rsidRDefault="00F31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3C" w:rsidRPr="000A67D7" w:rsidRDefault="000C0E3C" w:rsidP="000C0E3C">
    <w:pPr>
      <w:pBdr>
        <w:bottom w:val="single" w:sz="4" w:space="1" w:color="auto"/>
      </w:pBdr>
      <w:rPr>
        <w:rFonts w:cs="Arial"/>
        <w:color w:val="4F81BD" w:themeColor="accent1"/>
        <w:sz w:val="22"/>
        <w:szCs w:val="22"/>
      </w:rPr>
    </w:pPr>
  </w:p>
  <w:p w:rsidR="000C0E3C" w:rsidRPr="000A67D7" w:rsidRDefault="000C0E3C" w:rsidP="000C0E3C">
    <w:pPr>
      <w:pBdr>
        <w:bottom w:val="single" w:sz="4" w:space="1" w:color="auto"/>
      </w:pBdr>
      <w:jc w:val="both"/>
      <w:rPr>
        <w:bCs/>
        <w:lang w:eastAsia="en-US"/>
      </w:rPr>
    </w:pPr>
    <w:r w:rsidRPr="000A67D7">
      <w:rPr>
        <w:rFonts w:cs="Arial"/>
        <w:noProof/>
        <w:sz w:val="18"/>
        <w:szCs w:val="18"/>
        <w:lang w:val="es-SV" w:eastAsia="es-SV"/>
      </w:rPr>
      <w:drawing>
        <wp:inline distT="0" distB="0" distL="0" distR="0" wp14:anchorId="6183053D" wp14:editId="7A6CE3C0">
          <wp:extent cx="1200150" cy="347151"/>
          <wp:effectExtent l="0" t="0" r="0" b="0"/>
          <wp:docPr id="5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955" cy="3702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0A67D7">
      <w:rPr>
        <w:rFonts w:cs="Arial"/>
        <w:color w:val="4F81BD" w:themeColor="accent1"/>
        <w:sz w:val="22"/>
        <w:szCs w:val="22"/>
      </w:rPr>
      <w:t xml:space="preserve">  </w:t>
    </w:r>
    <w:r w:rsidRPr="00345FAD">
      <w:rPr>
        <w:b/>
        <w:bCs/>
        <w:sz w:val="29"/>
        <w:szCs w:val="29"/>
        <w:lang w:eastAsia="en-US"/>
      </w:rPr>
      <w:t xml:space="preserve">Procedimiento de </w:t>
    </w:r>
    <w:r>
      <w:rPr>
        <w:b/>
        <w:bCs/>
        <w:sz w:val="29"/>
        <w:szCs w:val="29"/>
        <w:lang w:eastAsia="en-US"/>
      </w:rPr>
      <w:t xml:space="preserve">transporte institucional </w:t>
    </w:r>
  </w:p>
  <w:p w:rsidR="004C3E60" w:rsidRPr="000C0E3C" w:rsidRDefault="004C3E60" w:rsidP="000C0E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>
    <w:nsid w:val="FFFFFFFE"/>
    <w:multiLevelType w:val="singleLevel"/>
    <w:tmpl w:val="CAB4FD44"/>
    <w:lvl w:ilvl="0">
      <w:numFmt w:val="bullet"/>
      <w:lvlText w:val="*"/>
      <w:lvlJc w:val="left"/>
    </w:lvl>
  </w:abstractNum>
  <w:abstractNum w:abstractNumId="1">
    <w:nsid w:val="01276ABC"/>
    <w:multiLevelType w:val="hybridMultilevel"/>
    <w:tmpl w:val="E69207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71F9E"/>
    <w:multiLevelType w:val="multilevel"/>
    <w:tmpl w:val="5BD8E6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0C0013E9"/>
    <w:multiLevelType w:val="hybridMultilevel"/>
    <w:tmpl w:val="9C6EA6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3628"/>
    <w:multiLevelType w:val="hybridMultilevel"/>
    <w:tmpl w:val="9A2AC3B6"/>
    <w:lvl w:ilvl="0" w:tplc="6CF45F50">
      <w:start w:val="1"/>
      <w:numFmt w:val="decimal"/>
      <w:lvlText w:val="2.3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35E1E"/>
    <w:multiLevelType w:val="hybridMultilevel"/>
    <w:tmpl w:val="4FE46894"/>
    <w:lvl w:ilvl="0" w:tplc="65087394">
      <w:start w:val="1"/>
      <w:numFmt w:val="decimal"/>
      <w:lvlText w:val="2.2.%1)"/>
      <w:lvlJc w:val="left"/>
      <w:pPr>
        <w:ind w:left="1440" w:hanging="360"/>
      </w:pPr>
      <w:rPr>
        <w:rFonts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7C307C"/>
    <w:multiLevelType w:val="hybridMultilevel"/>
    <w:tmpl w:val="CF0EC870"/>
    <w:lvl w:ilvl="0" w:tplc="4B9648F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9686D7C"/>
    <w:multiLevelType w:val="hybridMultilevel"/>
    <w:tmpl w:val="FC888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">
    <w:nsid w:val="28155D4E"/>
    <w:multiLevelType w:val="hybridMultilevel"/>
    <w:tmpl w:val="6D527DD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7152D"/>
    <w:multiLevelType w:val="multilevel"/>
    <w:tmpl w:val="6CD0C194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F575B2E"/>
    <w:multiLevelType w:val="multilevel"/>
    <w:tmpl w:val="91C22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4320FC5"/>
    <w:multiLevelType w:val="multilevel"/>
    <w:tmpl w:val="76CA8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>
    <w:nsid w:val="396A4BC6"/>
    <w:multiLevelType w:val="hybridMultilevel"/>
    <w:tmpl w:val="7CFE7A4A"/>
    <w:lvl w:ilvl="0" w:tplc="61985D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90FD8"/>
    <w:multiLevelType w:val="hybridMultilevel"/>
    <w:tmpl w:val="002CD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01B28"/>
    <w:multiLevelType w:val="hybridMultilevel"/>
    <w:tmpl w:val="19E4868A"/>
    <w:lvl w:ilvl="0" w:tplc="72906912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EC4480"/>
    <w:multiLevelType w:val="multilevel"/>
    <w:tmpl w:val="D21AD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AA139B"/>
    <w:multiLevelType w:val="hybridMultilevel"/>
    <w:tmpl w:val="17FC96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80FB3"/>
    <w:multiLevelType w:val="hybridMultilevel"/>
    <w:tmpl w:val="03DA1DCA"/>
    <w:lvl w:ilvl="0" w:tplc="767271D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34D8F"/>
    <w:multiLevelType w:val="hybridMultilevel"/>
    <w:tmpl w:val="93E076C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5B304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60251"/>
    <w:multiLevelType w:val="hybridMultilevel"/>
    <w:tmpl w:val="F5BA8BF0"/>
    <w:lvl w:ilvl="0" w:tplc="088673E0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87F0E5F"/>
    <w:multiLevelType w:val="hybridMultilevel"/>
    <w:tmpl w:val="F042BCE8"/>
    <w:lvl w:ilvl="0" w:tplc="2C145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A53236"/>
    <w:multiLevelType w:val="hybridMultilevel"/>
    <w:tmpl w:val="0860C4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172AD"/>
    <w:multiLevelType w:val="hybridMultilevel"/>
    <w:tmpl w:val="6CD0C194"/>
    <w:lvl w:ilvl="0" w:tplc="983240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22"/>
  </w:num>
  <w:num w:numId="5">
    <w:abstractNumId w:val="16"/>
  </w:num>
  <w:num w:numId="6">
    <w:abstractNumId w:val="25"/>
  </w:num>
  <w:num w:numId="7">
    <w:abstractNumId w:val="23"/>
  </w:num>
  <w:num w:numId="8">
    <w:abstractNumId w:val="3"/>
  </w:num>
  <w:num w:numId="9">
    <w:abstractNumId w:val="17"/>
  </w:num>
  <w:num w:numId="10">
    <w:abstractNumId w:val="10"/>
  </w:num>
  <w:num w:numId="11">
    <w:abstractNumId w:val="28"/>
  </w:num>
  <w:num w:numId="12">
    <w:abstractNumId w:val="18"/>
  </w:num>
  <w:num w:numId="13">
    <w:abstractNumId w:val="5"/>
  </w:num>
  <w:num w:numId="14">
    <w:abstractNumId w:val="4"/>
  </w:num>
  <w:num w:numId="15">
    <w:abstractNumId w:val="24"/>
  </w:num>
  <w:num w:numId="16">
    <w:abstractNumId w:val="21"/>
  </w:num>
  <w:num w:numId="17">
    <w:abstractNumId w:val="19"/>
  </w:num>
  <w:num w:numId="18">
    <w:abstractNumId w:val="14"/>
  </w:num>
  <w:num w:numId="19">
    <w:abstractNumId w:val="20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"/>
  </w:num>
  <w:num w:numId="26">
    <w:abstractNumId w:val="29"/>
  </w:num>
  <w:num w:numId="27">
    <w:abstractNumId w:val="11"/>
  </w:num>
  <w:num w:numId="28">
    <w:abstractNumId w:val="6"/>
  </w:num>
  <w:num w:numId="29">
    <w:abstractNumId w:val="15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56DA"/>
    <w:rsid w:val="00010773"/>
    <w:rsid w:val="00016C77"/>
    <w:rsid w:val="000328DC"/>
    <w:rsid w:val="00032ED6"/>
    <w:rsid w:val="00043285"/>
    <w:rsid w:val="00043C18"/>
    <w:rsid w:val="000523E6"/>
    <w:rsid w:val="0007168B"/>
    <w:rsid w:val="000877E3"/>
    <w:rsid w:val="000B5735"/>
    <w:rsid w:val="000B5852"/>
    <w:rsid w:val="000C0E3C"/>
    <w:rsid w:val="000C19CD"/>
    <w:rsid w:val="000F1AFA"/>
    <w:rsid w:val="000F709A"/>
    <w:rsid w:val="00126BBC"/>
    <w:rsid w:val="00164D1E"/>
    <w:rsid w:val="00173501"/>
    <w:rsid w:val="001741D8"/>
    <w:rsid w:val="00184357"/>
    <w:rsid w:val="00184600"/>
    <w:rsid w:val="001877FE"/>
    <w:rsid w:val="001923BA"/>
    <w:rsid w:val="001A6550"/>
    <w:rsid w:val="001B65CC"/>
    <w:rsid w:val="001C475B"/>
    <w:rsid w:val="001C78E9"/>
    <w:rsid w:val="001D765D"/>
    <w:rsid w:val="002023BB"/>
    <w:rsid w:val="00220C31"/>
    <w:rsid w:val="002243AF"/>
    <w:rsid w:val="002402E1"/>
    <w:rsid w:val="00247FF6"/>
    <w:rsid w:val="00254B4E"/>
    <w:rsid w:val="00255D3A"/>
    <w:rsid w:val="002905A3"/>
    <w:rsid w:val="002927F2"/>
    <w:rsid w:val="002A06EE"/>
    <w:rsid w:val="002B393E"/>
    <w:rsid w:val="002B4D56"/>
    <w:rsid w:val="002D6747"/>
    <w:rsid w:val="002F6014"/>
    <w:rsid w:val="00320663"/>
    <w:rsid w:val="00324852"/>
    <w:rsid w:val="003348FA"/>
    <w:rsid w:val="0034244B"/>
    <w:rsid w:val="00343978"/>
    <w:rsid w:val="00344FB5"/>
    <w:rsid w:val="00380C67"/>
    <w:rsid w:val="00384D40"/>
    <w:rsid w:val="003858E4"/>
    <w:rsid w:val="00387141"/>
    <w:rsid w:val="0039241F"/>
    <w:rsid w:val="003A2BF7"/>
    <w:rsid w:val="003C1F1B"/>
    <w:rsid w:val="003C3804"/>
    <w:rsid w:val="003C4E59"/>
    <w:rsid w:val="003D2C64"/>
    <w:rsid w:val="003D7337"/>
    <w:rsid w:val="003E52AD"/>
    <w:rsid w:val="003F0646"/>
    <w:rsid w:val="00413875"/>
    <w:rsid w:val="004470D8"/>
    <w:rsid w:val="004653E2"/>
    <w:rsid w:val="00465662"/>
    <w:rsid w:val="004741B8"/>
    <w:rsid w:val="00490EAB"/>
    <w:rsid w:val="00492B2D"/>
    <w:rsid w:val="004A4914"/>
    <w:rsid w:val="004B4E58"/>
    <w:rsid w:val="004C1D5F"/>
    <w:rsid w:val="004C3E60"/>
    <w:rsid w:val="004D0BAD"/>
    <w:rsid w:val="004F2EBA"/>
    <w:rsid w:val="005076EA"/>
    <w:rsid w:val="00527449"/>
    <w:rsid w:val="00554FC7"/>
    <w:rsid w:val="00593903"/>
    <w:rsid w:val="00595FA3"/>
    <w:rsid w:val="005E639E"/>
    <w:rsid w:val="006055C2"/>
    <w:rsid w:val="0062316E"/>
    <w:rsid w:val="006254E5"/>
    <w:rsid w:val="00635266"/>
    <w:rsid w:val="006432E8"/>
    <w:rsid w:val="00652A29"/>
    <w:rsid w:val="00657F2E"/>
    <w:rsid w:val="0066035F"/>
    <w:rsid w:val="00664015"/>
    <w:rsid w:val="00667735"/>
    <w:rsid w:val="00670B4B"/>
    <w:rsid w:val="00684000"/>
    <w:rsid w:val="00685E9F"/>
    <w:rsid w:val="006A5DC1"/>
    <w:rsid w:val="006A7A0A"/>
    <w:rsid w:val="006B2C1C"/>
    <w:rsid w:val="006C434A"/>
    <w:rsid w:val="006D3286"/>
    <w:rsid w:val="006F521F"/>
    <w:rsid w:val="00704981"/>
    <w:rsid w:val="007170DC"/>
    <w:rsid w:val="0073367C"/>
    <w:rsid w:val="00746A4C"/>
    <w:rsid w:val="0077723A"/>
    <w:rsid w:val="007A5C4D"/>
    <w:rsid w:val="007B1114"/>
    <w:rsid w:val="007B788C"/>
    <w:rsid w:val="007C7BFA"/>
    <w:rsid w:val="007E3E72"/>
    <w:rsid w:val="008043FF"/>
    <w:rsid w:val="00804C52"/>
    <w:rsid w:val="00814B2D"/>
    <w:rsid w:val="00822978"/>
    <w:rsid w:val="00823C3A"/>
    <w:rsid w:val="008254CD"/>
    <w:rsid w:val="00853CC7"/>
    <w:rsid w:val="0085692E"/>
    <w:rsid w:val="00873822"/>
    <w:rsid w:val="00873FC1"/>
    <w:rsid w:val="00886762"/>
    <w:rsid w:val="008C2C89"/>
    <w:rsid w:val="008C2FF6"/>
    <w:rsid w:val="008D54DC"/>
    <w:rsid w:val="008E0547"/>
    <w:rsid w:val="008F036C"/>
    <w:rsid w:val="008F0E87"/>
    <w:rsid w:val="009153BF"/>
    <w:rsid w:val="00922714"/>
    <w:rsid w:val="009248DB"/>
    <w:rsid w:val="00947753"/>
    <w:rsid w:val="009743A1"/>
    <w:rsid w:val="009B51B5"/>
    <w:rsid w:val="009B5E69"/>
    <w:rsid w:val="009D5917"/>
    <w:rsid w:val="009D674A"/>
    <w:rsid w:val="009D7061"/>
    <w:rsid w:val="009E2733"/>
    <w:rsid w:val="009F1B40"/>
    <w:rsid w:val="009F740F"/>
    <w:rsid w:val="00A249A0"/>
    <w:rsid w:val="00A84020"/>
    <w:rsid w:val="00A92A1D"/>
    <w:rsid w:val="00A95E40"/>
    <w:rsid w:val="00AA7B37"/>
    <w:rsid w:val="00AC135A"/>
    <w:rsid w:val="00AD4167"/>
    <w:rsid w:val="00AD57CC"/>
    <w:rsid w:val="00AD5A8F"/>
    <w:rsid w:val="00AF5C07"/>
    <w:rsid w:val="00B009F1"/>
    <w:rsid w:val="00B1274D"/>
    <w:rsid w:val="00B20DA4"/>
    <w:rsid w:val="00B245B9"/>
    <w:rsid w:val="00B32BCD"/>
    <w:rsid w:val="00B348FB"/>
    <w:rsid w:val="00B54184"/>
    <w:rsid w:val="00B774CA"/>
    <w:rsid w:val="00B80493"/>
    <w:rsid w:val="00B845D7"/>
    <w:rsid w:val="00B84E41"/>
    <w:rsid w:val="00BA0814"/>
    <w:rsid w:val="00BB1B28"/>
    <w:rsid w:val="00BB7CAD"/>
    <w:rsid w:val="00BC30AC"/>
    <w:rsid w:val="00BE5094"/>
    <w:rsid w:val="00BF5194"/>
    <w:rsid w:val="00C12102"/>
    <w:rsid w:val="00C25386"/>
    <w:rsid w:val="00C324E9"/>
    <w:rsid w:val="00C36299"/>
    <w:rsid w:val="00C92A78"/>
    <w:rsid w:val="00CA2BAC"/>
    <w:rsid w:val="00CE305C"/>
    <w:rsid w:val="00CF7290"/>
    <w:rsid w:val="00D024D1"/>
    <w:rsid w:val="00D22F8F"/>
    <w:rsid w:val="00D25B59"/>
    <w:rsid w:val="00D3004A"/>
    <w:rsid w:val="00D404EA"/>
    <w:rsid w:val="00D43870"/>
    <w:rsid w:val="00D50A49"/>
    <w:rsid w:val="00D62539"/>
    <w:rsid w:val="00D6355D"/>
    <w:rsid w:val="00D67044"/>
    <w:rsid w:val="00D720A5"/>
    <w:rsid w:val="00D77B07"/>
    <w:rsid w:val="00D85B25"/>
    <w:rsid w:val="00D87A50"/>
    <w:rsid w:val="00DA4951"/>
    <w:rsid w:val="00DB4172"/>
    <w:rsid w:val="00DC3AA7"/>
    <w:rsid w:val="00DC3DE9"/>
    <w:rsid w:val="00DC64B0"/>
    <w:rsid w:val="00DD3587"/>
    <w:rsid w:val="00DE18C1"/>
    <w:rsid w:val="00DF259D"/>
    <w:rsid w:val="00DF7D59"/>
    <w:rsid w:val="00E17614"/>
    <w:rsid w:val="00E22163"/>
    <w:rsid w:val="00E24C58"/>
    <w:rsid w:val="00E36075"/>
    <w:rsid w:val="00E45969"/>
    <w:rsid w:val="00E67BEB"/>
    <w:rsid w:val="00F015D9"/>
    <w:rsid w:val="00F02011"/>
    <w:rsid w:val="00F26246"/>
    <w:rsid w:val="00F30983"/>
    <w:rsid w:val="00F31DE6"/>
    <w:rsid w:val="00F4384E"/>
    <w:rsid w:val="00F502B2"/>
    <w:rsid w:val="00F555B5"/>
    <w:rsid w:val="00F60868"/>
    <w:rsid w:val="00F71845"/>
    <w:rsid w:val="00F74CB6"/>
    <w:rsid w:val="00F770D0"/>
    <w:rsid w:val="00F81610"/>
    <w:rsid w:val="00F823D3"/>
    <w:rsid w:val="00F87AA2"/>
    <w:rsid w:val="00F903B5"/>
    <w:rsid w:val="00FA3DF7"/>
    <w:rsid w:val="00FB2CC7"/>
    <w:rsid w:val="00FB303B"/>
    <w:rsid w:val="00FC1199"/>
    <w:rsid w:val="00FC5D43"/>
    <w:rsid w:val="00FE37C6"/>
    <w:rsid w:val="00FE5AEE"/>
    <w:rsid w:val="00FE61E8"/>
    <w:rsid w:val="00FF0468"/>
    <w:rsid w:val="00FF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yle6">
    <w:name w:val="Style6"/>
    <w:basedOn w:val="Normal"/>
    <w:uiPriority w:val="99"/>
    <w:rsid w:val="00F0201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 Black" w:eastAsia="Times New Roman" w:hAnsi="Arial Black"/>
      <w:lang w:val="es-SV" w:eastAsia="es-SV"/>
    </w:rPr>
  </w:style>
  <w:style w:type="character" w:customStyle="1" w:styleId="FontStyle51">
    <w:name w:val="Font Style51"/>
    <w:uiPriority w:val="99"/>
    <w:rsid w:val="00F02011"/>
    <w:rPr>
      <w:rFonts w:ascii="Trebuchet MS" w:hAnsi="Trebuchet MS" w:cs="Trebuchet MS"/>
      <w:sz w:val="16"/>
      <w:szCs w:val="16"/>
    </w:rPr>
  </w:style>
  <w:style w:type="paragraph" w:customStyle="1" w:styleId="Style5">
    <w:name w:val="Style5"/>
    <w:basedOn w:val="Normal"/>
    <w:uiPriority w:val="99"/>
    <w:rsid w:val="00016C77"/>
    <w:pPr>
      <w:widowControl w:val="0"/>
      <w:autoSpaceDE w:val="0"/>
      <w:autoSpaceDN w:val="0"/>
      <w:adjustRightInd w:val="0"/>
      <w:spacing w:line="322" w:lineRule="exact"/>
      <w:ind w:hanging="350"/>
    </w:pPr>
    <w:rPr>
      <w:rFonts w:ascii="Arial" w:eastAsia="Times New Roman" w:hAnsi="Arial" w:cs="Arial"/>
      <w:lang w:val="es-SV" w:eastAsia="es-SV"/>
    </w:rPr>
  </w:style>
  <w:style w:type="character" w:customStyle="1" w:styleId="FontStyle22">
    <w:name w:val="Font Style22"/>
    <w:uiPriority w:val="99"/>
    <w:rsid w:val="00016C77"/>
    <w:rPr>
      <w:rFonts w:ascii="Arial" w:hAnsi="Arial" w:cs="Arial"/>
      <w:sz w:val="22"/>
      <w:szCs w:val="22"/>
    </w:rPr>
  </w:style>
  <w:style w:type="character" w:customStyle="1" w:styleId="FontStyle33">
    <w:name w:val="Font Style33"/>
    <w:uiPriority w:val="99"/>
    <w:rsid w:val="00FE37C6"/>
    <w:rPr>
      <w:rFonts w:ascii="Arial Unicode MS" w:eastAsia="Arial Unicode MS" w:cs="Arial Unicode MS"/>
      <w:sz w:val="22"/>
      <w:szCs w:val="22"/>
    </w:rPr>
  </w:style>
  <w:style w:type="paragraph" w:customStyle="1" w:styleId="Style9">
    <w:name w:val="Style9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paragraph" w:customStyle="1" w:styleId="Style12">
    <w:name w:val="Style12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paragraph" w:customStyle="1" w:styleId="Style20">
    <w:name w:val="Style20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paragraph" w:customStyle="1" w:styleId="Style22">
    <w:name w:val="Style22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character" w:customStyle="1" w:styleId="FontStyle31">
    <w:name w:val="Font Style31"/>
    <w:uiPriority w:val="99"/>
    <w:rsid w:val="00BA0814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36">
    <w:name w:val="Font Style36"/>
    <w:uiPriority w:val="99"/>
    <w:rsid w:val="00BA0814"/>
    <w:rPr>
      <w:rFonts w:ascii="Arial Unicode MS" w:eastAsia="Arial Unicode MS" w:cs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yle6">
    <w:name w:val="Style6"/>
    <w:basedOn w:val="Normal"/>
    <w:uiPriority w:val="99"/>
    <w:rsid w:val="00F0201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 Black" w:eastAsia="Times New Roman" w:hAnsi="Arial Black"/>
      <w:lang w:val="es-SV" w:eastAsia="es-SV"/>
    </w:rPr>
  </w:style>
  <w:style w:type="character" w:customStyle="1" w:styleId="FontStyle51">
    <w:name w:val="Font Style51"/>
    <w:uiPriority w:val="99"/>
    <w:rsid w:val="00F02011"/>
    <w:rPr>
      <w:rFonts w:ascii="Trebuchet MS" w:hAnsi="Trebuchet MS" w:cs="Trebuchet MS"/>
      <w:sz w:val="16"/>
      <w:szCs w:val="16"/>
    </w:rPr>
  </w:style>
  <w:style w:type="paragraph" w:customStyle="1" w:styleId="Style5">
    <w:name w:val="Style5"/>
    <w:basedOn w:val="Normal"/>
    <w:uiPriority w:val="99"/>
    <w:rsid w:val="00016C77"/>
    <w:pPr>
      <w:widowControl w:val="0"/>
      <w:autoSpaceDE w:val="0"/>
      <w:autoSpaceDN w:val="0"/>
      <w:adjustRightInd w:val="0"/>
      <w:spacing w:line="322" w:lineRule="exact"/>
      <w:ind w:hanging="350"/>
    </w:pPr>
    <w:rPr>
      <w:rFonts w:ascii="Arial" w:eastAsia="Times New Roman" w:hAnsi="Arial" w:cs="Arial"/>
      <w:lang w:val="es-SV" w:eastAsia="es-SV"/>
    </w:rPr>
  </w:style>
  <w:style w:type="character" w:customStyle="1" w:styleId="FontStyle22">
    <w:name w:val="Font Style22"/>
    <w:uiPriority w:val="99"/>
    <w:rsid w:val="00016C77"/>
    <w:rPr>
      <w:rFonts w:ascii="Arial" w:hAnsi="Arial" w:cs="Arial"/>
      <w:sz w:val="22"/>
      <w:szCs w:val="22"/>
    </w:rPr>
  </w:style>
  <w:style w:type="character" w:customStyle="1" w:styleId="FontStyle33">
    <w:name w:val="Font Style33"/>
    <w:uiPriority w:val="99"/>
    <w:rsid w:val="00FE37C6"/>
    <w:rPr>
      <w:rFonts w:ascii="Arial Unicode MS" w:eastAsia="Arial Unicode MS" w:cs="Arial Unicode MS"/>
      <w:sz w:val="22"/>
      <w:szCs w:val="22"/>
    </w:rPr>
  </w:style>
  <w:style w:type="paragraph" w:customStyle="1" w:styleId="Style9">
    <w:name w:val="Style9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paragraph" w:customStyle="1" w:styleId="Style12">
    <w:name w:val="Style12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paragraph" w:customStyle="1" w:styleId="Style20">
    <w:name w:val="Style20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paragraph" w:customStyle="1" w:styleId="Style22">
    <w:name w:val="Style22"/>
    <w:basedOn w:val="Normal"/>
    <w:uiPriority w:val="99"/>
    <w:rsid w:val="00BA081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es-SV" w:eastAsia="es-SV"/>
    </w:rPr>
  </w:style>
  <w:style w:type="character" w:customStyle="1" w:styleId="FontStyle31">
    <w:name w:val="Font Style31"/>
    <w:uiPriority w:val="99"/>
    <w:rsid w:val="00BA0814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36">
    <w:name w:val="Font Style36"/>
    <w:uiPriority w:val="99"/>
    <w:rsid w:val="00BA0814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029C-100E-44A8-B586-E59EAD2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Remberto Gonzalez</cp:lastModifiedBy>
  <cp:revision>6</cp:revision>
  <cp:lastPrinted>2013-07-31T15:32:00Z</cp:lastPrinted>
  <dcterms:created xsi:type="dcterms:W3CDTF">2018-07-11T16:22:00Z</dcterms:created>
  <dcterms:modified xsi:type="dcterms:W3CDTF">2018-07-11T17:38:00Z</dcterms:modified>
</cp:coreProperties>
</file>