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929BA" w14:textId="77777777" w:rsidR="00652A29" w:rsidRDefault="00652A29" w:rsidP="006F521F">
      <w:pPr>
        <w:jc w:val="both"/>
        <w:rPr>
          <w:rFonts w:ascii="Calibri" w:hAnsi="Calibri"/>
          <w:b/>
          <w:color w:val="0000FF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280FC7" wp14:editId="32F20223">
                <wp:simplePos x="0" y="0"/>
                <wp:positionH relativeFrom="column">
                  <wp:posOffset>555625</wp:posOffset>
                </wp:positionH>
                <wp:positionV relativeFrom="paragraph">
                  <wp:posOffset>-2070100</wp:posOffset>
                </wp:positionV>
                <wp:extent cx="1828800" cy="1828800"/>
                <wp:effectExtent l="0" t="0" r="0" b="1143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EE47B1A" w14:textId="77777777" w:rsidR="00AF1316" w:rsidRPr="00B1274D" w:rsidRDefault="00AF1316" w:rsidP="00B1274D">
                            <w:pPr>
                              <w:jc w:val="center"/>
                              <w:rPr>
                                <w:rFonts w:cstheme="minorHAnsi"/>
                                <w:b/>
                                <w:iCs/>
                                <w:color w:val="4BACC6" w:themeColor="accent5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5">
                                      <w14:tint w14:val="50000"/>
                                      <w14:satMod w14:val="180000"/>
                                    </w14:schemeClr>
                                  </w14:solidFill>
                                </w14:textFill>
                                <w14:props3d w14:extrusionH="0" w14:contourW="19050" w14:prstMaterial="clear">
                                  <w14:bevelT w14:w="50800" w14:h="50800" w14:prst="circle"/>
                                  <w14:contourClr>
                                    <w14:schemeClr w14:val="accent5">
                                      <w14:alpha w14:val="30000"/>
                                      <w14:tint w14:val="70000"/>
                                      <w14:satMod w14:val="18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iCs/>
                                <w:color w:val="4BACC6" w:themeColor="accent5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5">
                                      <w14:tint w14:val="50000"/>
                                      <w14:satMod w14:val="180000"/>
                                    </w14:schemeClr>
                                  </w14:solidFill>
                                </w14:textFill>
                                <w14:props3d w14:extrusionH="0" w14:contourW="19050" w14:prstMaterial="clear">
                                  <w14:bevelT w14:w="50800" w14:h="50800" w14:prst="circle"/>
                                  <w14:contourClr>
                                    <w14:schemeClr w14:val="accent5">
                                      <w14:alpha w14:val="30000"/>
                                      <w14:tint w14:val="70000"/>
                                      <w14:satMod w14:val="180000"/>
                                    </w14:schemeClr>
                                  </w14:contourClr>
                                </w14:props3d>
                              </w:rPr>
                              <w:t>Procedimiento 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/>
                        </a:scene3d>
                        <a:sp3d contourW="19050" prstMaterial="clear">
                          <a:bevelT w="50800" h="50800"/>
                          <a:contourClr>
                            <a:schemeClr val="accent5">
                              <a:tint val="70000"/>
                              <a:satMod val="180000"/>
                              <a:alpha val="7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280FC7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left:0;text-align:left;margin-left:43.75pt;margin-top:-163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" filled="f" stroked="f">
                <v:textbox style="mso-fit-shape-to-text:t">
                  <w:txbxContent>
                    <w:p w14:paraId="2EE47B1A" w14:textId="77777777" w:rsidR="00AF1316" w:rsidRPr="00B1274D" w:rsidRDefault="00AF1316" w:rsidP="00B1274D">
                      <w:pPr>
                        <w:jc w:val="center"/>
                        <w:rPr>
                          <w:rFonts w:cstheme="minorHAnsi"/>
                          <w:b/>
                          <w:iCs/>
                          <w:color w:val="4BACC6" w:themeColor="accent5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5">
                                <w14:tint w14:val="50000"/>
                                <w14:satMod w14:val="180000"/>
                              </w14:schemeClr>
                            </w14:solidFill>
                          </w14:textFill>
                          <w14:props3d w14:extrusionH="0" w14:contourW="19050" w14:prstMaterial="clear">
                            <w14:bevelT w14:w="50800" w14:h="50800" w14:prst="circle"/>
                            <w14:contourClr>
                              <w14:schemeClr w14:val="accent5">
                                <w14:alpha w14:val="30000"/>
                                <w14:tint w14:val="70000"/>
                                <w14:satMod w14:val="18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cstheme="minorHAnsi"/>
                          <w:b/>
                          <w:iCs/>
                          <w:color w:val="4BACC6" w:themeColor="accent5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5">
                                <w14:tint w14:val="50000"/>
                                <w14:satMod w14:val="180000"/>
                              </w14:schemeClr>
                            </w14:solidFill>
                          </w14:textFill>
                          <w14:props3d w14:extrusionH="0" w14:contourW="19050" w14:prstMaterial="clear">
                            <w14:bevelT w14:w="50800" w14:h="50800" w14:prst="circle"/>
                            <w14:contourClr>
                              <w14:schemeClr w14:val="accent5">
                                <w14:alpha w14:val="30000"/>
                                <w14:tint w14:val="70000"/>
                                <w14:satMod w14:val="180000"/>
                              </w14:schemeClr>
                            </w14:contourClr>
                          </w14:props3d>
                        </w:rPr>
                        <w:t>Procedimiento ….</w:t>
                      </w:r>
                    </w:p>
                  </w:txbxContent>
                </v:textbox>
              </v:shape>
            </w:pict>
          </mc:Fallback>
        </mc:AlternateContent>
      </w:r>
    </w:p>
    <w:p w14:paraId="70D2A872" w14:textId="77777777" w:rsidR="00652A29" w:rsidRDefault="00652A29" w:rsidP="006F521F">
      <w:pPr>
        <w:jc w:val="both"/>
        <w:rPr>
          <w:rFonts w:ascii="Calibri" w:hAnsi="Calibri"/>
          <w:b/>
          <w:color w:val="0000FF"/>
        </w:rPr>
      </w:pPr>
    </w:p>
    <w:p w14:paraId="5C95228F" w14:textId="77777777" w:rsidR="007E3E72" w:rsidRDefault="007E3E72" w:rsidP="006F521F">
      <w:pPr>
        <w:jc w:val="both"/>
        <w:rPr>
          <w:rFonts w:ascii="Calibri" w:hAnsi="Calibri"/>
          <w:b/>
          <w:color w:val="0000FF"/>
        </w:rPr>
      </w:pPr>
    </w:p>
    <w:p w14:paraId="605BBF9C" w14:textId="77777777" w:rsidR="007E3E72" w:rsidRDefault="007E3E72" w:rsidP="006F521F">
      <w:pPr>
        <w:jc w:val="both"/>
        <w:rPr>
          <w:rFonts w:ascii="Calibri" w:hAnsi="Calibri"/>
          <w:b/>
          <w:color w:val="0000FF"/>
        </w:rPr>
      </w:pPr>
    </w:p>
    <w:p w14:paraId="3AD2A095" w14:textId="77777777" w:rsidR="007E3E72" w:rsidRDefault="007E3E72" w:rsidP="006F521F">
      <w:pPr>
        <w:jc w:val="both"/>
        <w:rPr>
          <w:rFonts w:ascii="Calibri" w:hAnsi="Calibri"/>
          <w:b/>
          <w:color w:val="0000FF"/>
        </w:rPr>
      </w:pPr>
    </w:p>
    <w:p w14:paraId="3D6756F6" w14:textId="77777777" w:rsidR="007E3E72" w:rsidRDefault="007E3E72" w:rsidP="006F521F">
      <w:pPr>
        <w:jc w:val="both"/>
        <w:rPr>
          <w:rFonts w:ascii="Calibri" w:hAnsi="Calibri"/>
          <w:b/>
          <w:color w:val="0000FF"/>
        </w:rPr>
      </w:pPr>
    </w:p>
    <w:p w14:paraId="407FE53F" w14:textId="77777777" w:rsidR="007E3E72" w:rsidRDefault="007E3E72" w:rsidP="006F521F">
      <w:pPr>
        <w:jc w:val="both"/>
        <w:rPr>
          <w:rFonts w:ascii="Calibri" w:hAnsi="Calibri"/>
          <w:b/>
          <w:color w:val="0000FF"/>
        </w:rPr>
      </w:pPr>
    </w:p>
    <w:p w14:paraId="058A7F7A" w14:textId="77777777" w:rsidR="007E3E72" w:rsidRDefault="007E3E72" w:rsidP="006F521F">
      <w:pPr>
        <w:jc w:val="both"/>
        <w:rPr>
          <w:rFonts w:ascii="Calibri" w:hAnsi="Calibri"/>
          <w:b/>
          <w:color w:val="0000FF"/>
        </w:rPr>
      </w:pPr>
    </w:p>
    <w:p w14:paraId="2D4919C7" w14:textId="77777777" w:rsidR="007E3E72" w:rsidRDefault="007E3E72" w:rsidP="006F521F">
      <w:pPr>
        <w:jc w:val="both"/>
        <w:rPr>
          <w:rFonts w:ascii="Calibri" w:hAnsi="Calibri"/>
          <w:b/>
          <w:color w:val="0000FF"/>
        </w:rPr>
      </w:pPr>
    </w:p>
    <w:p w14:paraId="686EB272" w14:textId="77777777" w:rsidR="00652A29" w:rsidRDefault="00652A29" w:rsidP="006F521F">
      <w:pPr>
        <w:jc w:val="both"/>
        <w:rPr>
          <w:rFonts w:ascii="Calibri" w:hAnsi="Calibri"/>
          <w:b/>
          <w:color w:val="0000FF"/>
        </w:rPr>
      </w:pPr>
    </w:p>
    <w:p w14:paraId="79C0A05E" w14:textId="77777777" w:rsidR="00652A29" w:rsidRDefault="00652A29" w:rsidP="006F521F">
      <w:pPr>
        <w:jc w:val="both"/>
        <w:rPr>
          <w:rFonts w:ascii="Calibri" w:hAnsi="Calibri"/>
          <w:b/>
          <w:color w:val="0000FF"/>
        </w:rPr>
      </w:pPr>
    </w:p>
    <w:p w14:paraId="6DD537FF" w14:textId="263E3477" w:rsidR="00652A29" w:rsidRPr="00CD276A" w:rsidRDefault="00AF1316" w:rsidP="00CD276A">
      <w:pPr>
        <w:pStyle w:val="Ttulo1"/>
        <w:jc w:val="center"/>
        <w:rPr>
          <w:sz w:val="56"/>
          <w:szCs w:val="56"/>
        </w:rPr>
      </w:pPr>
      <w:bookmarkStart w:id="0" w:name="_Toc42173258"/>
      <w:r>
        <w:rPr>
          <w:sz w:val="56"/>
          <w:szCs w:val="56"/>
        </w:rPr>
        <w:t xml:space="preserve">GUIA OPERATIVA PARA LA </w:t>
      </w:r>
      <w:r w:rsidR="00CD276A" w:rsidRPr="00CD276A">
        <w:rPr>
          <w:sz w:val="56"/>
          <w:szCs w:val="56"/>
        </w:rPr>
        <w:t>GESTION DE CORRESPONDENCIA DEL FOSAFFI.</w:t>
      </w:r>
      <w:bookmarkEnd w:id="0"/>
    </w:p>
    <w:p w14:paraId="27D22999" w14:textId="77777777" w:rsidR="00652A29" w:rsidRDefault="00652A29" w:rsidP="006F521F">
      <w:pPr>
        <w:jc w:val="both"/>
        <w:rPr>
          <w:rFonts w:ascii="Calibri" w:hAnsi="Calibri"/>
          <w:b/>
          <w:color w:val="0000FF"/>
        </w:rPr>
      </w:pPr>
    </w:p>
    <w:p w14:paraId="4492A514" w14:textId="77777777" w:rsidR="007E3E72" w:rsidRDefault="007E3E72" w:rsidP="006F521F">
      <w:pPr>
        <w:jc w:val="both"/>
        <w:rPr>
          <w:rFonts w:ascii="Calibri" w:hAnsi="Calibri"/>
          <w:b/>
          <w:color w:val="0000FF"/>
        </w:rPr>
      </w:pPr>
    </w:p>
    <w:p w14:paraId="48D3C994" w14:textId="77777777" w:rsidR="00652A29" w:rsidRDefault="00652A29" w:rsidP="006F521F">
      <w:pPr>
        <w:jc w:val="both"/>
        <w:rPr>
          <w:rFonts w:ascii="Calibri" w:hAnsi="Calibri"/>
          <w:b/>
          <w:color w:val="0000FF"/>
        </w:rPr>
      </w:pPr>
    </w:p>
    <w:p w14:paraId="7FE92062" w14:textId="77777777" w:rsidR="00652A29" w:rsidRDefault="00652A29" w:rsidP="006F521F">
      <w:pPr>
        <w:jc w:val="both"/>
        <w:rPr>
          <w:rFonts w:ascii="Calibri" w:hAnsi="Calibri"/>
          <w:b/>
          <w:color w:val="0000FF"/>
        </w:rPr>
      </w:pPr>
    </w:p>
    <w:p w14:paraId="2D8C45D7" w14:textId="77777777" w:rsidR="00184357" w:rsidRDefault="00184357">
      <w:pPr>
        <w:spacing w:after="200" w:line="276" w:lineRule="auto"/>
        <w:rPr>
          <w:rFonts w:ascii="Calibri" w:hAnsi="Calibri"/>
          <w:b/>
          <w:color w:val="0000FF"/>
        </w:rPr>
      </w:pPr>
      <w:r>
        <w:rPr>
          <w:rFonts w:ascii="Calibri" w:hAnsi="Calibri"/>
          <w:b/>
          <w:color w:val="0000FF"/>
        </w:rPr>
        <w:br w:type="page"/>
      </w:r>
    </w:p>
    <w:sdt>
      <w:sdtPr>
        <w:rPr>
          <w:rFonts w:ascii="Arial" w:eastAsia="MS Mincho" w:hAnsi="Arial" w:cs="Arial"/>
          <w:b w:val="0"/>
          <w:bCs w:val="0"/>
          <w:color w:val="auto"/>
          <w:sz w:val="24"/>
          <w:szCs w:val="24"/>
          <w:lang w:val="es-ES" w:eastAsia="es-ES"/>
        </w:rPr>
        <w:id w:val="409280247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</w:rPr>
      </w:sdtEndPr>
      <w:sdtContent>
        <w:p w14:paraId="796014DB" w14:textId="77777777" w:rsidR="00F671EF" w:rsidRPr="00AF1316" w:rsidRDefault="00F671EF" w:rsidP="00F671EF">
          <w:pPr>
            <w:pStyle w:val="TtuloTDC"/>
            <w:spacing w:line="360" w:lineRule="auto"/>
            <w:rPr>
              <w:rFonts w:ascii="Arial" w:hAnsi="Arial" w:cs="Arial"/>
              <w:sz w:val="24"/>
              <w:szCs w:val="24"/>
            </w:rPr>
          </w:pPr>
          <w:r w:rsidRPr="00AF1316">
            <w:rPr>
              <w:rFonts w:ascii="Arial" w:hAnsi="Arial" w:cs="Arial"/>
              <w:sz w:val="24"/>
              <w:szCs w:val="24"/>
              <w:lang w:val="es-ES"/>
            </w:rPr>
            <w:t>Contenido</w:t>
          </w:r>
        </w:p>
        <w:p w14:paraId="13FEEF1E" w14:textId="427F12D9" w:rsidR="00AF1316" w:rsidRPr="00AF1316" w:rsidRDefault="00F671EF">
          <w:pPr>
            <w:pStyle w:val="TDC1"/>
            <w:rPr>
              <w:rFonts w:ascii="Arial" w:eastAsiaTheme="minorEastAsia" w:hAnsi="Arial" w:cs="Arial"/>
              <w:noProof/>
              <w:lang w:val="es-SV" w:eastAsia="es-SV"/>
            </w:rPr>
          </w:pPr>
          <w:r w:rsidRPr="00AF1316">
            <w:rPr>
              <w:rFonts w:ascii="Arial" w:hAnsi="Arial" w:cs="Arial"/>
            </w:rPr>
            <w:fldChar w:fldCharType="begin"/>
          </w:r>
          <w:r w:rsidRPr="00AF1316">
            <w:rPr>
              <w:rFonts w:ascii="Arial" w:hAnsi="Arial" w:cs="Arial"/>
            </w:rPr>
            <w:instrText xml:space="preserve"> TOC \o "1-3" \h \z \u </w:instrText>
          </w:r>
          <w:r w:rsidRPr="00AF1316">
            <w:rPr>
              <w:rFonts w:ascii="Arial" w:hAnsi="Arial" w:cs="Arial"/>
            </w:rPr>
            <w:fldChar w:fldCharType="separate"/>
          </w:r>
          <w:hyperlink w:anchor="_Toc42173258" w:history="1">
            <w:r w:rsidR="00AF1316" w:rsidRPr="00AF1316">
              <w:rPr>
                <w:rStyle w:val="Hipervnculo"/>
                <w:rFonts w:ascii="Arial" w:eastAsia="MS Mincho" w:hAnsi="Arial" w:cs="Arial"/>
                <w:noProof/>
              </w:rPr>
              <w:t>GUIA OPERATIVA PARA LA GESTION DE CORRESPONDENCIA DEL FOSAFFI.</w:t>
            </w:r>
            <w:r w:rsidR="00AF1316" w:rsidRPr="00AF1316">
              <w:rPr>
                <w:rFonts w:ascii="Arial" w:hAnsi="Arial" w:cs="Arial"/>
                <w:noProof/>
                <w:webHidden/>
              </w:rPr>
              <w:tab/>
            </w:r>
            <w:r w:rsidR="00AF1316" w:rsidRPr="00AF1316">
              <w:rPr>
                <w:rFonts w:ascii="Arial" w:hAnsi="Arial" w:cs="Arial"/>
                <w:noProof/>
                <w:webHidden/>
              </w:rPr>
              <w:fldChar w:fldCharType="begin"/>
            </w:r>
            <w:r w:rsidR="00AF1316" w:rsidRPr="00AF1316">
              <w:rPr>
                <w:rFonts w:ascii="Arial" w:hAnsi="Arial" w:cs="Arial"/>
                <w:noProof/>
                <w:webHidden/>
              </w:rPr>
              <w:instrText xml:space="preserve"> PAGEREF _Toc42173258 \h </w:instrText>
            </w:r>
            <w:r w:rsidR="00AF1316" w:rsidRPr="00AF1316">
              <w:rPr>
                <w:rFonts w:ascii="Arial" w:hAnsi="Arial" w:cs="Arial"/>
                <w:noProof/>
                <w:webHidden/>
              </w:rPr>
            </w:r>
            <w:r w:rsidR="00AF1316" w:rsidRPr="00AF131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F1316" w:rsidRPr="00AF1316">
              <w:rPr>
                <w:rFonts w:ascii="Arial" w:hAnsi="Arial" w:cs="Arial"/>
                <w:noProof/>
                <w:webHidden/>
              </w:rPr>
              <w:t>1</w:t>
            </w:r>
            <w:r w:rsidR="00AF1316" w:rsidRPr="00AF131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62814A9" w14:textId="1C241927" w:rsidR="00AF1316" w:rsidRPr="00AF1316" w:rsidRDefault="00A66CB1">
          <w:pPr>
            <w:pStyle w:val="TDC1"/>
            <w:rPr>
              <w:rFonts w:ascii="Arial" w:eastAsiaTheme="minorEastAsia" w:hAnsi="Arial" w:cs="Arial"/>
              <w:noProof/>
              <w:lang w:val="es-SV" w:eastAsia="es-SV"/>
            </w:rPr>
          </w:pPr>
          <w:hyperlink w:anchor="_Toc42173259" w:history="1">
            <w:r w:rsidR="00AF1316" w:rsidRPr="00AF1316">
              <w:rPr>
                <w:rStyle w:val="Hipervnculo"/>
                <w:rFonts w:ascii="Arial" w:hAnsi="Arial" w:cs="Arial"/>
                <w:noProof/>
              </w:rPr>
              <w:t>GENERALIDADES</w:t>
            </w:r>
            <w:r w:rsidR="00AF1316" w:rsidRPr="00AF1316">
              <w:rPr>
                <w:rFonts w:ascii="Arial" w:hAnsi="Arial" w:cs="Arial"/>
                <w:noProof/>
                <w:webHidden/>
              </w:rPr>
              <w:tab/>
            </w:r>
            <w:r w:rsidR="00AF1316" w:rsidRPr="00AF1316">
              <w:rPr>
                <w:rFonts w:ascii="Arial" w:hAnsi="Arial" w:cs="Arial"/>
                <w:noProof/>
                <w:webHidden/>
              </w:rPr>
              <w:fldChar w:fldCharType="begin"/>
            </w:r>
            <w:r w:rsidR="00AF1316" w:rsidRPr="00AF1316">
              <w:rPr>
                <w:rFonts w:ascii="Arial" w:hAnsi="Arial" w:cs="Arial"/>
                <w:noProof/>
                <w:webHidden/>
              </w:rPr>
              <w:instrText xml:space="preserve"> PAGEREF _Toc42173259 \h </w:instrText>
            </w:r>
            <w:r w:rsidR="00AF1316" w:rsidRPr="00AF1316">
              <w:rPr>
                <w:rFonts w:ascii="Arial" w:hAnsi="Arial" w:cs="Arial"/>
                <w:noProof/>
                <w:webHidden/>
              </w:rPr>
            </w:r>
            <w:r w:rsidR="00AF1316" w:rsidRPr="00AF131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F1316" w:rsidRPr="00AF1316">
              <w:rPr>
                <w:rFonts w:ascii="Arial" w:hAnsi="Arial" w:cs="Arial"/>
                <w:noProof/>
                <w:webHidden/>
              </w:rPr>
              <w:t>4</w:t>
            </w:r>
            <w:r w:rsidR="00AF1316" w:rsidRPr="00AF131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AAD6B2A" w14:textId="20763ADC" w:rsidR="00AF1316" w:rsidRPr="00AF1316" w:rsidRDefault="00A66CB1">
          <w:pPr>
            <w:pStyle w:val="TDC1"/>
            <w:rPr>
              <w:rFonts w:ascii="Arial" w:eastAsiaTheme="minorEastAsia" w:hAnsi="Arial" w:cs="Arial"/>
              <w:noProof/>
              <w:lang w:val="es-SV" w:eastAsia="es-SV"/>
            </w:rPr>
          </w:pPr>
          <w:hyperlink w:anchor="_Toc42173260" w:history="1">
            <w:r w:rsidR="00AF1316" w:rsidRPr="00AF1316">
              <w:rPr>
                <w:rStyle w:val="Hipervnculo"/>
                <w:rFonts w:ascii="Arial" w:hAnsi="Arial" w:cs="Arial"/>
                <w:noProof/>
              </w:rPr>
              <w:t>1.1 Antecedentes</w:t>
            </w:r>
            <w:r w:rsidR="00AF1316" w:rsidRPr="00AF1316">
              <w:rPr>
                <w:rFonts w:ascii="Arial" w:hAnsi="Arial" w:cs="Arial"/>
                <w:noProof/>
                <w:webHidden/>
              </w:rPr>
              <w:tab/>
            </w:r>
            <w:r w:rsidR="00AF1316" w:rsidRPr="00AF1316">
              <w:rPr>
                <w:rFonts w:ascii="Arial" w:hAnsi="Arial" w:cs="Arial"/>
                <w:noProof/>
                <w:webHidden/>
              </w:rPr>
              <w:fldChar w:fldCharType="begin"/>
            </w:r>
            <w:r w:rsidR="00AF1316" w:rsidRPr="00AF1316">
              <w:rPr>
                <w:rFonts w:ascii="Arial" w:hAnsi="Arial" w:cs="Arial"/>
                <w:noProof/>
                <w:webHidden/>
              </w:rPr>
              <w:instrText xml:space="preserve"> PAGEREF _Toc42173260 \h </w:instrText>
            </w:r>
            <w:r w:rsidR="00AF1316" w:rsidRPr="00AF1316">
              <w:rPr>
                <w:rFonts w:ascii="Arial" w:hAnsi="Arial" w:cs="Arial"/>
                <w:noProof/>
                <w:webHidden/>
              </w:rPr>
            </w:r>
            <w:r w:rsidR="00AF1316" w:rsidRPr="00AF131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F1316" w:rsidRPr="00AF1316">
              <w:rPr>
                <w:rFonts w:ascii="Arial" w:hAnsi="Arial" w:cs="Arial"/>
                <w:noProof/>
                <w:webHidden/>
              </w:rPr>
              <w:t>4</w:t>
            </w:r>
            <w:r w:rsidR="00AF1316" w:rsidRPr="00AF131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9F506F2" w14:textId="177FDDB3" w:rsidR="00AF1316" w:rsidRPr="00AF1316" w:rsidRDefault="00A66CB1">
          <w:pPr>
            <w:pStyle w:val="TDC1"/>
            <w:rPr>
              <w:rFonts w:ascii="Arial" w:eastAsiaTheme="minorEastAsia" w:hAnsi="Arial" w:cs="Arial"/>
              <w:noProof/>
              <w:lang w:val="es-SV" w:eastAsia="es-SV"/>
            </w:rPr>
          </w:pPr>
          <w:hyperlink w:anchor="_Toc42173261" w:history="1">
            <w:r w:rsidR="00AF1316" w:rsidRPr="00AF1316">
              <w:rPr>
                <w:rStyle w:val="Hipervnculo"/>
                <w:rFonts w:ascii="Arial" w:hAnsi="Arial" w:cs="Arial"/>
                <w:noProof/>
              </w:rPr>
              <w:t>1.2 Objetivo</w:t>
            </w:r>
            <w:r w:rsidR="00AF1316" w:rsidRPr="00AF1316">
              <w:rPr>
                <w:rFonts w:ascii="Arial" w:hAnsi="Arial" w:cs="Arial"/>
                <w:noProof/>
                <w:webHidden/>
              </w:rPr>
              <w:tab/>
            </w:r>
            <w:r w:rsidR="00AF1316" w:rsidRPr="00AF1316">
              <w:rPr>
                <w:rFonts w:ascii="Arial" w:hAnsi="Arial" w:cs="Arial"/>
                <w:noProof/>
                <w:webHidden/>
              </w:rPr>
              <w:fldChar w:fldCharType="begin"/>
            </w:r>
            <w:r w:rsidR="00AF1316" w:rsidRPr="00AF1316">
              <w:rPr>
                <w:rFonts w:ascii="Arial" w:hAnsi="Arial" w:cs="Arial"/>
                <w:noProof/>
                <w:webHidden/>
              </w:rPr>
              <w:instrText xml:space="preserve"> PAGEREF _Toc42173261 \h </w:instrText>
            </w:r>
            <w:r w:rsidR="00AF1316" w:rsidRPr="00AF1316">
              <w:rPr>
                <w:rFonts w:ascii="Arial" w:hAnsi="Arial" w:cs="Arial"/>
                <w:noProof/>
                <w:webHidden/>
              </w:rPr>
            </w:r>
            <w:r w:rsidR="00AF1316" w:rsidRPr="00AF131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F1316" w:rsidRPr="00AF1316">
              <w:rPr>
                <w:rFonts w:ascii="Arial" w:hAnsi="Arial" w:cs="Arial"/>
                <w:noProof/>
                <w:webHidden/>
              </w:rPr>
              <w:t>5</w:t>
            </w:r>
            <w:r w:rsidR="00AF1316" w:rsidRPr="00AF131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8183FD7" w14:textId="67D94CFF" w:rsidR="00AF1316" w:rsidRPr="00AF1316" w:rsidRDefault="00A66CB1">
          <w:pPr>
            <w:pStyle w:val="TDC1"/>
            <w:rPr>
              <w:rFonts w:ascii="Arial" w:eastAsiaTheme="minorEastAsia" w:hAnsi="Arial" w:cs="Arial"/>
              <w:noProof/>
              <w:lang w:val="es-SV" w:eastAsia="es-SV"/>
            </w:rPr>
          </w:pPr>
          <w:hyperlink w:anchor="_Toc42173262" w:history="1">
            <w:r w:rsidR="00AF1316" w:rsidRPr="00AF1316">
              <w:rPr>
                <w:rStyle w:val="Hipervnculo"/>
                <w:rFonts w:ascii="Arial" w:hAnsi="Arial" w:cs="Arial"/>
                <w:noProof/>
              </w:rPr>
              <w:t>1.3 Base Legal</w:t>
            </w:r>
            <w:r w:rsidR="00AF1316" w:rsidRPr="00AF1316">
              <w:rPr>
                <w:rFonts w:ascii="Arial" w:hAnsi="Arial" w:cs="Arial"/>
                <w:noProof/>
                <w:webHidden/>
              </w:rPr>
              <w:tab/>
            </w:r>
            <w:r w:rsidR="00AF1316" w:rsidRPr="00AF1316">
              <w:rPr>
                <w:rFonts w:ascii="Arial" w:hAnsi="Arial" w:cs="Arial"/>
                <w:noProof/>
                <w:webHidden/>
              </w:rPr>
              <w:fldChar w:fldCharType="begin"/>
            </w:r>
            <w:r w:rsidR="00AF1316" w:rsidRPr="00AF1316">
              <w:rPr>
                <w:rFonts w:ascii="Arial" w:hAnsi="Arial" w:cs="Arial"/>
                <w:noProof/>
                <w:webHidden/>
              </w:rPr>
              <w:instrText xml:space="preserve"> PAGEREF _Toc42173262 \h </w:instrText>
            </w:r>
            <w:r w:rsidR="00AF1316" w:rsidRPr="00AF1316">
              <w:rPr>
                <w:rFonts w:ascii="Arial" w:hAnsi="Arial" w:cs="Arial"/>
                <w:noProof/>
                <w:webHidden/>
              </w:rPr>
            </w:r>
            <w:r w:rsidR="00AF1316" w:rsidRPr="00AF131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F1316" w:rsidRPr="00AF1316">
              <w:rPr>
                <w:rFonts w:ascii="Arial" w:hAnsi="Arial" w:cs="Arial"/>
                <w:noProof/>
                <w:webHidden/>
              </w:rPr>
              <w:t>5</w:t>
            </w:r>
            <w:r w:rsidR="00AF1316" w:rsidRPr="00AF131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555F15A" w14:textId="1E9A2991" w:rsidR="00AF1316" w:rsidRPr="00AF1316" w:rsidRDefault="00A66CB1">
          <w:pPr>
            <w:pStyle w:val="TDC1"/>
            <w:rPr>
              <w:rFonts w:ascii="Arial" w:eastAsiaTheme="minorEastAsia" w:hAnsi="Arial" w:cs="Arial"/>
              <w:noProof/>
              <w:lang w:val="es-SV" w:eastAsia="es-SV"/>
            </w:rPr>
          </w:pPr>
          <w:hyperlink w:anchor="_Toc42173263" w:history="1">
            <w:r w:rsidR="00AF1316" w:rsidRPr="00AF1316">
              <w:rPr>
                <w:rStyle w:val="Hipervnculo"/>
                <w:rFonts w:ascii="Arial" w:hAnsi="Arial" w:cs="Arial"/>
                <w:noProof/>
              </w:rPr>
              <w:t>1.4 Ámbito de aplicación</w:t>
            </w:r>
            <w:r w:rsidR="00AF1316" w:rsidRPr="00AF1316">
              <w:rPr>
                <w:rFonts w:ascii="Arial" w:hAnsi="Arial" w:cs="Arial"/>
                <w:noProof/>
                <w:webHidden/>
              </w:rPr>
              <w:tab/>
            </w:r>
            <w:r w:rsidR="00AF1316" w:rsidRPr="00AF1316">
              <w:rPr>
                <w:rFonts w:ascii="Arial" w:hAnsi="Arial" w:cs="Arial"/>
                <w:noProof/>
                <w:webHidden/>
              </w:rPr>
              <w:fldChar w:fldCharType="begin"/>
            </w:r>
            <w:r w:rsidR="00AF1316" w:rsidRPr="00AF1316">
              <w:rPr>
                <w:rFonts w:ascii="Arial" w:hAnsi="Arial" w:cs="Arial"/>
                <w:noProof/>
                <w:webHidden/>
              </w:rPr>
              <w:instrText xml:space="preserve"> PAGEREF _Toc42173263 \h </w:instrText>
            </w:r>
            <w:r w:rsidR="00AF1316" w:rsidRPr="00AF1316">
              <w:rPr>
                <w:rFonts w:ascii="Arial" w:hAnsi="Arial" w:cs="Arial"/>
                <w:noProof/>
                <w:webHidden/>
              </w:rPr>
            </w:r>
            <w:r w:rsidR="00AF1316" w:rsidRPr="00AF131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F1316" w:rsidRPr="00AF1316">
              <w:rPr>
                <w:rFonts w:ascii="Arial" w:hAnsi="Arial" w:cs="Arial"/>
                <w:noProof/>
                <w:webHidden/>
              </w:rPr>
              <w:t>5</w:t>
            </w:r>
            <w:r w:rsidR="00AF1316" w:rsidRPr="00AF131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D18BFCC" w14:textId="193D1D1A" w:rsidR="00AF1316" w:rsidRPr="00AF1316" w:rsidRDefault="00A66CB1">
          <w:pPr>
            <w:pStyle w:val="TDC1"/>
            <w:rPr>
              <w:rFonts w:ascii="Arial" w:eastAsiaTheme="minorEastAsia" w:hAnsi="Arial" w:cs="Arial"/>
              <w:noProof/>
              <w:lang w:val="es-SV" w:eastAsia="es-SV"/>
            </w:rPr>
          </w:pPr>
          <w:hyperlink w:anchor="_Toc42173264" w:history="1">
            <w:r w:rsidR="00AF1316" w:rsidRPr="00AF1316">
              <w:rPr>
                <w:rStyle w:val="Hipervnculo"/>
                <w:rFonts w:ascii="Arial" w:hAnsi="Arial" w:cs="Arial"/>
                <w:noProof/>
              </w:rPr>
              <w:t>1.5 Definiciones</w:t>
            </w:r>
            <w:r w:rsidR="00AF1316" w:rsidRPr="00AF1316">
              <w:rPr>
                <w:rFonts w:ascii="Arial" w:hAnsi="Arial" w:cs="Arial"/>
                <w:noProof/>
                <w:webHidden/>
              </w:rPr>
              <w:tab/>
            </w:r>
            <w:r w:rsidR="00AF1316" w:rsidRPr="00AF1316">
              <w:rPr>
                <w:rFonts w:ascii="Arial" w:hAnsi="Arial" w:cs="Arial"/>
                <w:noProof/>
                <w:webHidden/>
              </w:rPr>
              <w:fldChar w:fldCharType="begin"/>
            </w:r>
            <w:r w:rsidR="00AF1316" w:rsidRPr="00AF1316">
              <w:rPr>
                <w:rFonts w:ascii="Arial" w:hAnsi="Arial" w:cs="Arial"/>
                <w:noProof/>
                <w:webHidden/>
              </w:rPr>
              <w:instrText xml:space="preserve"> PAGEREF _Toc42173264 \h </w:instrText>
            </w:r>
            <w:r w:rsidR="00AF1316" w:rsidRPr="00AF1316">
              <w:rPr>
                <w:rFonts w:ascii="Arial" w:hAnsi="Arial" w:cs="Arial"/>
                <w:noProof/>
                <w:webHidden/>
              </w:rPr>
            </w:r>
            <w:r w:rsidR="00AF1316" w:rsidRPr="00AF131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F1316" w:rsidRPr="00AF1316">
              <w:rPr>
                <w:rFonts w:ascii="Arial" w:hAnsi="Arial" w:cs="Arial"/>
                <w:noProof/>
                <w:webHidden/>
              </w:rPr>
              <w:t>6</w:t>
            </w:r>
            <w:r w:rsidR="00AF1316" w:rsidRPr="00AF131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982AE21" w14:textId="71090596" w:rsidR="00AF1316" w:rsidRPr="00AF1316" w:rsidRDefault="00A66CB1">
          <w:pPr>
            <w:pStyle w:val="TDC1"/>
            <w:rPr>
              <w:rFonts w:ascii="Arial" w:eastAsiaTheme="minorEastAsia" w:hAnsi="Arial" w:cs="Arial"/>
              <w:noProof/>
              <w:lang w:val="es-SV" w:eastAsia="es-SV"/>
            </w:rPr>
          </w:pPr>
          <w:hyperlink w:anchor="_Toc42173265" w:history="1">
            <w:r w:rsidR="00AF1316" w:rsidRPr="00AF1316">
              <w:rPr>
                <w:rStyle w:val="Hipervnculo"/>
                <w:rFonts w:ascii="Arial" w:hAnsi="Arial" w:cs="Arial"/>
                <w:noProof/>
              </w:rPr>
              <w:t>2. NORMAS GENERALES</w:t>
            </w:r>
            <w:r w:rsidR="00AF1316" w:rsidRPr="00AF1316">
              <w:rPr>
                <w:rFonts w:ascii="Arial" w:hAnsi="Arial" w:cs="Arial"/>
                <w:noProof/>
                <w:webHidden/>
              </w:rPr>
              <w:tab/>
            </w:r>
            <w:r w:rsidR="00AF1316" w:rsidRPr="00AF1316">
              <w:rPr>
                <w:rFonts w:ascii="Arial" w:hAnsi="Arial" w:cs="Arial"/>
                <w:noProof/>
                <w:webHidden/>
              </w:rPr>
              <w:fldChar w:fldCharType="begin"/>
            </w:r>
            <w:r w:rsidR="00AF1316" w:rsidRPr="00AF1316">
              <w:rPr>
                <w:rFonts w:ascii="Arial" w:hAnsi="Arial" w:cs="Arial"/>
                <w:noProof/>
                <w:webHidden/>
              </w:rPr>
              <w:instrText xml:space="preserve"> PAGEREF _Toc42173265 \h </w:instrText>
            </w:r>
            <w:r w:rsidR="00AF1316" w:rsidRPr="00AF1316">
              <w:rPr>
                <w:rFonts w:ascii="Arial" w:hAnsi="Arial" w:cs="Arial"/>
                <w:noProof/>
                <w:webHidden/>
              </w:rPr>
            </w:r>
            <w:r w:rsidR="00AF1316" w:rsidRPr="00AF131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F1316" w:rsidRPr="00AF1316">
              <w:rPr>
                <w:rFonts w:ascii="Arial" w:hAnsi="Arial" w:cs="Arial"/>
                <w:noProof/>
                <w:webHidden/>
              </w:rPr>
              <w:t>8</w:t>
            </w:r>
            <w:r w:rsidR="00AF1316" w:rsidRPr="00AF131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55F0A99" w14:textId="285E5D07" w:rsidR="00AF1316" w:rsidRPr="00AF1316" w:rsidRDefault="00A66CB1">
          <w:pPr>
            <w:pStyle w:val="TDC1"/>
            <w:rPr>
              <w:rFonts w:ascii="Arial" w:eastAsiaTheme="minorEastAsia" w:hAnsi="Arial" w:cs="Arial"/>
              <w:noProof/>
              <w:lang w:val="es-SV" w:eastAsia="es-SV"/>
            </w:rPr>
          </w:pPr>
          <w:hyperlink w:anchor="_Toc42173266" w:history="1">
            <w:r w:rsidR="00AF1316" w:rsidRPr="00AF1316">
              <w:rPr>
                <w:rStyle w:val="Hipervnculo"/>
                <w:rFonts w:ascii="Arial" w:hAnsi="Arial" w:cs="Arial"/>
                <w:noProof/>
              </w:rPr>
              <w:t>2.1 Almacenamiento de la correspondencia en DOCUSHARE.</w:t>
            </w:r>
            <w:r w:rsidR="00AF1316" w:rsidRPr="00AF1316">
              <w:rPr>
                <w:rFonts w:ascii="Arial" w:hAnsi="Arial" w:cs="Arial"/>
                <w:noProof/>
                <w:webHidden/>
              </w:rPr>
              <w:tab/>
            </w:r>
            <w:r w:rsidR="00AF1316" w:rsidRPr="00AF1316">
              <w:rPr>
                <w:rFonts w:ascii="Arial" w:hAnsi="Arial" w:cs="Arial"/>
                <w:noProof/>
                <w:webHidden/>
              </w:rPr>
              <w:fldChar w:fldCharType="begin"/>
            </w:r>
            <w:r w:rsidR="00AF1316" w:rsidRPr="00AF1316">
              <w:rPr>
                <w:rFonts w:ascii="Arial" w:hAnsi="Arial" w:cs="Arial"/>
                <w:noProof/>
                <w:webHidden/>
              </w:rPr>
              <w:instrText xml:space="preserve"> PAGEREF _Toc42173266 \h </w:instrText>
            </w:r>
            <w:r w:rsidR="00AF1316" w:rsidRPr="00AF1316">
              <w:rPr>
                <w:rFonts w:ascii="Arial" w:hAnsi="Arial" w:cs="Arial"/>
                <w:noProof/>
                <w:webHidden/>
              </w:rPr>
            </w:r>
            <w:r w:rsidR="00AF1316" w:rsidRPr="00AF131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F1316" w:rsidRPr="00AF1316">
              <w:rPr>
                <w:rFonts w:ascii="Arial" w:hAnsi="Arial" w:cs="Arial"/>
                <w:noProof/>
                <w:webHidden/>
              </w:rPr>
              <w:t>8</w:t>
            </w:r>
            <w:r w:rsidR="00AF1316" w:rsidRPr="00AF131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A26448F" w14:textId="0E7A7524" w:rsidR="00AF1316" w:rsidRPr="00AF1316" w:rsidRDefault="00A66CB1">
          <w:pPr>
            <w:pStyle w:val="TDC1"/>
            <w:rPr>
              <w:rFonts w:ascii="Arial" w:eastAsiaTheme="minorEastAsia" w:hAnsi="Arial" w:cs="Arial"/>
              <w:noProof/>
              <w:lang w:val="es-SV" w:eastAsia="es-SV"/>
            </w:rPr>
          </w:pPr>
          <w:hyperlink w:anchor="_Toc42173267" w:history="1">
            <w:r w:rsidR="00AF1316" w:rsidRPr="00AF1316">
              <w:rPr>
                <w:rStyle w:val="Hipervnculo"/>
                <w:rFonts w:ascii="Arial" w:eastAsia="MS Mincho" w:hAnsi="Arial" w:cs="Arial"/>
                <w:noProof/>
                <w:lang w:val="es-ES_tradnl" w:eastAsia="es-ES_tradnl"/>
              </w:rPr>
              <w:t>3. NORMAS ESPECÍFICAS</w:t>
            </w:r>
            <w:r w:rsidR="00AF1316" w:rsidRPr="00AF1316">
              <w:rPr>
                <w:rFonts w:ascii="Arial" w:hAnsi="Arial" w:cs="Arial"/>
                <w:noProof/>
                <w:webHidden/>
              </w:rPr>
              <w:tab/>
            </w:r>
            <w:r w:rsidR="00AF1316" w:rsidRPr="00AF1316">
              <w:rPr>
                <w:rFonts w:ascii="Arial" w:hAnsi="Arial" w:cs="Arial"/>
                <w:noProof/>
                <w:webHidden/>
              </w:rPr>
              <w:fldChar w:fldCharType="begin"/>
            </w:r>
            <w:r w:rsidR="00AF1316" w:rsidRPr="00AF1316">
              <w:rPr>
                <w:rFonts w:ascii="Arial" w:hAnsi="Arial" w:cs="Arial"/>
                <w:noProof/>
                <w:webHidden/>
              </w:rPr>
              <w:instrText xml:space="preserve"> PAGEREF _Toc42173267 \h </w:instrText>
            </w:r>
            <w:r w:rsidR="00AF1316" w:rsidRPr="00AF1316">
              <w:rPr>
                <w:rFonts w:ascii="Arial" w:hAnsi="Arial" w:cs="Arial"/>
                <w:noProof/>
                <w:webHidden/>
              </w:rPr>
            </w:r>
            <w:r w:rsidR="00AF1316" w:rsidRPr="00AF131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F1316" w:rsidRPr="00AF1316">
              <w:rPr>
                <w:rFonts w:ascii="Arial" w:hAnsi="Arial" w:cs="Arial"/>
                <w:noProof/>
                <w:webHidden/>
              </w:rPr>
              <w:t>9</w:t>
            </w:r>
            <w:r w:rsidR="00AF1316" w:rsidRPr="00AF131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920E58A" w14:textId="10C6AD0E" w:rsidR="00AF1316" w:rsidRPr="00AF1316" w:rsidRDefault="00A66CB1">
          <w:pPr>
            <w:pStyle w:val="TDC1"/>
            <w:rPr>
              <w:rFonts w:ascii="Arial" w:eastAsiaTheme="minorEastAsia" w:hAnsi="Arial" w:cs="Arial"/>
              <w:noProof/>
              <w:lang w:val="es-SV" w:eastAsia="es-SV"/>
            </w:rPr>
          </w:pPr>
          <w:hyperlink w:anchor="_Toc42173268" w:history="1">
            <w:r w:rsidR="00AF1316" w:rsidRPr="00AF1316">
              <w:rPr>
                <w:rStyle w:val="Hipervnculo"/>
                <w:rFonts w:ascii="Arial" w:hAnsi="Arial" w:cs="Arial"/>
                <w:noProof/>
              </w:rPr>
              <w:t>3.1. Procedimiento para la Recepción de correspondencia</w:t>
            </w:r>
            <w:r w:rsidR="00AF1316" w:rsidRPr="00AF1316">
              <w:rPr>
                <w:rFonts w:ascii="Arial" w:hAnsi="Arial" w:cs="Arial"/>
                <w:noProof/>
                <w:webHidden/>
              </w:rPr>
              <w:tab/>
            </w:r>
            <w:r w:rsidR="00AF1316" w:rsidRPr="00AF1316">
              <w:rPr>
                <w:rFonts w:ascii="Arial" w:hAnsi="Arial" w:cs="Arial"/>
                <w:noProof/>
                <w:webHidden/>
              </w:rPr>
              <w:fldChar w:fldCharType="begin"/>
            </w:r>
            <w:r w:rsidR="00AF1316" w:rsidRPr="00AF1316">
              <w:rPr>
                <w:rFonts w:ascii="Arial" w:hAnsi="Arial" w:cs="Arial"/>
                <w:noProof/>
                <w:webHidden/>
              </w:rPr>
              <w:instrText xml:space="preserve"> PAGEREF _Toc42173268 \h </w:instrText>
            </w:r>
            <w:r w:rsidR="00AF1316" w:rsidRPr="00AF1316">
              <w:rPr>
                <w:rFonts w:ascii="Arial" w:hAnsi="Arial" w:cs="Arial"/>
                <w:noProof/>
                <w:webHidden/>
              </w:rPr>
            </w:r>
            <w:r w:rsidR="00AF1316" w:rsidRPr="00AF131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F1316" w:rsidRPr="00AF1316">
              <w:rPr>
                <w:rFonts w:ascii="Arial" w:hAnsi="Arial" w:cs="Arial"/>
                <w:noProof/>
                <w:webHidden/>
              </w:rPr>
              <w:t>10</w:t>
            </w:r>
            <w:r w:rsidR="00AF1316" w:rsidRPr="00AF131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E128C78" w14:textId="7A0D5466" w:rsidR="00AF1316" w:rsidRPr="00AF1316" w:rsidRDefault="00A66CB1">
          <w:pPr>
            <w:pStyle w:val="TDC1"/>
            <w:rPr>
              <w:rFonts w:ascii="Arial" w:eastAsiaTheme="minorEastAsia" w:hAnsi="Arial" w:cs="Arial"/>
              <w:noProof/>
              <w:lang w:val="es-SV" w:eastAsia="es-SV"/>
            </w:rPr>
          </w:pPr>
          <w:hyperlink w:anchor="_Toc42173269" w:history="1">
            <w:r w:rsidR="00AF1316" w:rsidRPr="00AF1316">
              <w:rPr>
                <w:rStyle w:val="Hipervnculo"/>
                <w:rFonts w:ascii="Arial" w:hAnsi="Arial" w:cs="Arial"/>
                <w:noProof/>
              </w:rPr>
              <w:t>a. Recepción de correspondencia</w:t>
            </w:r>
            <w:r w:rsidR="00AF1316" w:rsidRPr="00AF1316">
              <w:rPr>
                <w:rFonts w:ascii="Arial" w:hAnsi="Arial" w:cs="Arial"/>
                <w:noProof/>
                <w:webHidden/>
              </w:rPr>
              <w:tab/>
            </w:r>
            <w:r w:rsidR="00AF1316" w:rsidRPr="00AF1316">
              <w:rPr>
                <w:rFonts w:ascii="Arial" w:hAnsi="Arial" w:cs="Arial"/>
                <w:noProof/>
                <w:webHidden/>
              </w:rPr>
              <w:fldChar w:fldCharType="begin"/>
            </w:r>
            <w:r w:rsidR="00AF1316" w:rsidRPr="00AF1316">
              <w:rPr>
                <w:rFonts w:ascii="Arial" w:hAnsi="Arial" w:cs="Arial"/>
                <w:noProof/>
                <w:webHidden/>
              </w:rPr>
              <w:instrText xml:space="preserve"> PAGEREF _Toc42173269 \h </w:instrText>
            </w:r>
            <w:r w:rsidR="00AF1316" w:rsidRPr="00AF1316">
              <w:rPr>
                <w:rFonts w:ascii="Arial" w:hAnsi="Arial" w:cs="Arial"/>
                <w:noProof/>
                <w:webHidden/>
              </w:rPr>
            </w:r>
            <w:r w:rsidR="00AF1316" w:rsidRPr="00AF131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F1316" w:rsidRPr="00AF1316">
              <w:rPr>
                <w:rFonts w:ascii="Arial" w:hAnsi="Arial" w:cs="Arial"/>
                <w:noProof/>
                <w:webHidden/>
              </w:rPr>
              <w:t>10</w:t>
            </w:r>
            <w:r w:rsidR="00AF1316" w:rsidRPr="00AF131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8A386F3" w14:textId="632D726C" w:rsidR="00AF1316" w:rsidRPr="00AF1316" w:rsidRDefault="00A66CB1">
          <w:pPr>
            <w:pStyle w:val="TDC1"/>
            <w:rPr>
              <w:rFonts w:ascii="Arial" w:eastAsiaTheme="minorEastAsia" w:hAnsi="Arial" w:cs="Arial"/>
              <w:noProof/>
              <w:lang w:val="es-SV" w:eastAsia="es-SV"/>
            </w:rPr>
          </w:pPr>
          <w:hyperlink w:anchor="_Toc42173270" w:history="1">
            <w:r w:rsidR="00AF1316" w:rsidRPr="00AF1316">
              <w:rPr>
                <w:rStyle w:val="Hipervnculo"/>
                <w:rFonts w:ascii="Arial" w:eastAsia="WingdingsOOEnc" w:hAnsi="Arial" w:cs="Arial"/>
                <w:noProof/>
              </w:rPr>
              <w:t>b. Clasificar la correspondencia</w:t>
            </w:r>
            <w:r w:rsidR="00AF1316" w:rsidRPr="00AF1316">
              <w:rPr>
                <w:rFonts w:ascii="Arial" w:hAnsi="Arial" w:cs="Arial"/>
                <w:noProof/>
                <w:webHidden/>
              </w:rPr>
              <w:tab/>
            </w:r>
            <w:r w:rsidR="00AF1316" w:rsidRPr="00AF1316">
              <w:rPr>
                <w:rFonts w:ascii="Arial" w:hAnsi="Arial" w:cs="Arial"/>
                <w:noProof/>
                <w:webHidden/>
              </w:rPr>
              <w:fldChar w:fldCharType="begin"/>
            </w:r>
            <w:r w:rsidR="00AF1316" w:rsidRPr="00AF1316">
              <w:rPr>
                <w:rFonts w:ascii="Arial" w:hAnsi="Arial" w:cs="Arial"/>
                <w:noProof/>
                <w:webHidden/>
              </w:rPr>
              <w:instrText xml:space="preserve"> PAGEREF _Toc42173270 \h </w:instrText>
            </w:r>
            <w:r w:rsidR="00AF1316" w:rsidRPr="00AF1316">
              <w:rPr>
                <w:rFonts w:ascii="Arial" w:hAnsi="Arial" w:cs="Arial"/>
                <w:noProof/>
                <w:webHidden/>
              </w:rPr>
            </w:r>
            <w:r w:rsidR="00AF1316" w:rsidRPr="00AF131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F1316" w:rsidRPr="00AF1316">
              <w:rPr>
                <w:rFonts w:ascii="Arial" w:hAnsi="Arial" w:cs="Arial"/>
                <w:noProof/>
                <w:webHidden/>
              </w:rPr>
              <w:t>10</w:t>
            </w:r>
            <w:r w:rsidR="00AF1316" w:rsidRPr="00AF131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47CEA53" w14:textId="0E39DE62" w:rsidR="00AF1316" w:rsidRPr="00AF1316" w:rsidRDefault="00A66CB1">
          <w:pPr>
            <w:pStyle w:val="TDC1"/>
            <w:rPr>
              <w:rFonts w:ascii="Arial" w:eastAsiaTheme="minorEastAsia" w:hAnsi="Arial" w:cs="Arial"/>
              <w:noProof/>
              <w:lang w:val="es-SV" w:eastAsia="es-SV"/>
            </w:rPr>
          </w:pPr>
          <w:hyperlink w:anchor="_Toc42173271" w:history="1">
            <w:r w:rsidR="00AF1316" w:rsidRPr="00AF1316">
              <w:rPr>
                <w:rStyle w:val="Hipervnculo"/>
                <w:rFonts w:ascii="Arial" w:eastAsia="MS Mincho" w:hAnsi="Arial" w:cs="Arial"/>
                <w:noProof/>
              </w:rPr>
              <w:t>c. Apertura de la correspondencia</w:t>
            </w:r>
            <w:r w:rsidR="00AF1316" w:rsidRPr="00AF1316">
              <w:rPr>
                <w:rFonts w:ascii="Arial" w:hAnsi="Arial" w:cs="Arial"/>
                <w:noProof/>
                <w:webHidden/>
              </w:rPr>
              <w:tab/>
            </w:r>
            <w:r w:rsidR="00AF1316" w:rsidRPr="00AF1316">
              <w:rPr>
                <w:rFonts w:ascii="Arial" w:hAnsi="Arial" w:cs="Arial"/>
                <w:noProof/>
                <w:webHidden/>
              </w:rPr>
              <w:fldChar w:fldCharType="begin"/>
            </w:r>
            <w:r w:rsidR="00AF1316" w:rsidRPr="00AF1316">
              <w:rPr>
                <w:rFonts w:ascii="Arial" w:hAnsi="Arial" w:cs="Arial"/>
                <w:noProof/>
                <w:webHidden/>
              </w:rPr>
              <w:instrText xml:space="preserve"> PAGEREF _Toc42173271 \h </w:instrText>
            </w:r>
            <w:r w:rsidR="00AF1316" w:rsidRPr="00AF1316">
              <w:rPr>
                <w:rFonts w:ascii="Arial" w:hAnsi="Arial" w:cs="Arial"/>
                <w:noProof/>
                <w:webHidden/>
              </w:rPr>
            </w:r>
            <w:r w:rsidR="00AF1316" w:rsidRPr="00AF131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F1316" w:rsidRPr="00AF1316">
              <w:rPr>
                <w:rFonts w:ascii="Arial" w:hAnsi="Arial" w:cs="Arial"/>
                <w:noProof/>
                <w:webHidden/>
              </w:rPr>
              <w:t>10</w:t>
            </w:r>
            <w:r w:rsidR="00AF1316" w:rsidRPr="00AF131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7364806" w14:textId="7A06ACD4" w:rsidR="00AF1316" w:rsidRPr="00AF1316" w:rsidRDefault="00A66CB1">
          <w:pPr>
            <w:pStyle w:val="TDC1"/>
            <w:rPr>
              <w:rFonts w:ascii="Arial" w:eastAsiaTheme="minorEastAsia" w:hAnsi="Arial" w:cs="Arial"/>
              <w:noProof/>
              <w:lang w:val="es-SV" w:eastAsia="es-SV"/>
            </w:rPr>
          </w:pPr>
          <w:hyperlink w:anchor="_Toc42173272" w:history="1">
            <w:r w:rsidR="00AF1316" w:rsidRPr="00AF1316">
              <w:rPr>
                <w:rStyle w:val="Hipervnculo"/>
                <w:rFonts w:ascii="Arial" w:eastAsia="MS Mincho" w:hAnsi="Arial" w:cs="Arial"/>
                <w:noProof/>
              </w:rPr>
              <w:t>d. Revisión de la correspondencia</w:t>
            </w:r>
            <w:r w:rsidR="00AF1316" w:rsidRPr="00AF1316">
              <w:rPr>
                <w:rFonts w:ascii="Arial" w:hAnsi="Arial" w:cs="Arial"/>
                <w:noProof/>
                <w:webHidden/>
              </w:rPr>
              <w:tab/>
            </w:r>
            <w:r w:rsidR="00AF1316" w:rsidRPr="00AF1316">
              <w:rPr>
                <w:rFonts w:ascii="Arial" w:hAnsi="Arial" w:cs="Arial"/>
                <w:noProof/>
                <w:webHidden/>
              </w:rPr>
              <w:fldChar w:fldCharType="begin"/>
            </w:r>
            <w:r w:rsidR="00AF1316" w:rsidRPr="00AF1316">
              <w:rPr>
                <w:rFonts w:ascii="Arial" w:hAnsi="Arial" w:cs="Arial"/>
                <w:noProof/>
                <w:webHidden/>
              </w:rPr>
              <w:instrText xml:space="preserve"> PAGEREF _Toc42173272 \h </w:instrText>
            </w:r>
            <w:r w:rsidR="00AF1316" w:rsidRPr="00AF1316">
              <w:rPr>
                <w:rFonts w:ascii="Arial" w:hAnsi="Arial" w:cs="Arial"/>
                <w:noProof/>
                <w:webHidden/>
              </w:rPr>
            </w:r>
            <w:r w:rsidR="00AF1316" w:rsidRPr="00AF131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F1316" w:rsidRPr="00AF1316">
              <w:rPr>
                <w:rFonts w:ascii="Arial" w:hAnsi="Arial" w:cs="Arial"/>
                <w:noProof/>
                <w:webHidden/>
              </w:rPr>
              <w:t>11</w:t>
            </w:r>
            <w:r w:rsidR="00AF1316" w:rsidRPr="00AF131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875C7CD" w14:textId="285D6196" w:rsidR="00AF1316" w:rsidRPr="00AF1316" w:rsidRDefault="00A66CB1">
          <w:pPr>
            <w:pStyle w:val="TDC1"/>
            <w:rPr>
              <w:rFonts w:ascii="Arial" w:eastAsiaTheme="minorEastAsia" w:hAnsi="Arial" w:cs="Arial"/>
              <w:noProof/>
              <w:lang w:val="es-SV" w:eastAsia="es-SV"/>
            </w:rPr>
          </w:pPr>
          <w:hyperlink w:anchor="_Toc42173273" w:history="1">
            <w:r w:rsidR="00AF1316" w:rsidRPr="00AF1316">
              <w:rPr>
                <w:rStyle w:val="Hipervnculo"/>
                <w:rFonts w:ascii="Arial" w:eastAsia="MS Mincho" w:hAnsi="Arial" w:cs="Arial"/>
                <w:noProof/>
              </w:rPr>
              <w:t>e. Codificación de la correspondencia</w:t>
            </w:r>
            <w:r w:rsidR="00AF1316" w:rsidRPr="00AF1316">
              <w:rPr>
                <w:rFonts w:ascii="Arial" w:hAnsi="Arial" w:cs="Arial"/>
                <w:noProof/>
                <w:webHidden/>
              </w:rPr>
              <w:tab/>
            </w:r>
            <w:r w:rsidR="00AF1316" w:rsidRPr="00AF1316">
              <w:rPr>
                <w:rFonts w:ascii="Arial" w:hAnsi="Arial" w:cs="Arial"/>
                <w:noProof/>
                <w:webHidden/>
              </w:rPr>
              <w:fldChar w:fldCharType="begin"/>
            </w:r>
            <w:r w:rsidR="00AF1316" w:rsidRPr="00AF1316">
              <w:rPr>
                <w:rFonts w:ascii="Arial" w:hAnsi="Arial" w:cs="Arial"/>
                <w:noProof/>
                <w:webHidden/>
              </w:rPr>
              <w:instrText xml:space="preserve"> PAGEREF _Toc42173273 \h </w:instrText>
            </w:r>
            <w:r w:rsidR="00AF1316" w:rsidRPr="00AF1316">
              <w:rPr>
                <w:rFonts w:ascii="Arial" w:hAnsi="Arial" w:cs="Arial"/>
                <w:noProof/>
                <w:webHidden/>
              </w:rPr>
            </w:r>
            <w:r w:rsidR="00AF1316" w:rsidRPr="00AF131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F1316" w:rsidRPr="00AF1316">
              <w:rPr>
                <w:rFonts w:ascii="Arial" w:hAnsi="Arial" w:cs="Arial"/>
                <w:noProof/>
                <w:webHidden/>
              </w:rPr>
              <w:t>11</w:t>
            </w:r>
            <w:r w:rsidR="00AF1316" w:rsidRPr="00AF131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97ED119" w14:textId="388BDE12" w:rsidR="00AF1316" w:rsidRPr="00AF1316" w:rsidRDefault="00A66CB1">
          <w:pPr>
            <w:pStyle w:val="TDC1"/>
            <w:rPr>
              <w:rFonts w:ascii="Arial" w:eastAsiaTheme="minorEastAsia" w:hAnsi="Arial" w:cs="Arial"/>
              <w:noProof/>
              <w:lang w:val="es-SV" w:eastAsia="es-SV"/>
            </w:rPr>
          </w:pPr>
          <w:hyperlink w:anchor="_Toc42173274" w:history="1">
            <w:r w:rsidR="00AF1316" w:rsidRPr="00AF1316">
              <w:rPr>
                <w:rStyle w:val="Hipervnculo"/>
                <w:rFonts w:ascii="Arial" w:eastAsia="MS Mincho" w:hAnsi="Arial" w:cs="Arial"/>
                <w:noProof/>
              </w:rPr>
              <w:t>f. Registro de la correspondencia</w:t>
            </w:r>
            <w:r w:rsidR="00AF1316" w:rsidRPr="00AF1316">
              <w:rPr>
                <w:rFonts w:ascii="Arial" w:hAnsi="Arial" w:cs="Arial"/>
                <w:noProof/>
                <w:webHidden/>
              </w:rPr>
              <w:tab/>
            </w:r>
            <w:r w:rsidR="00AF1316" w:rsidRPr="00AF1316">
              <w:rPr>
                <w:rFonts w:ascii="Arial" w:hAnsi="Arial" w:cs="Arial"/>
                <w:noProof/>
                <w:webHidden/>
              </w:rPr>
              <w:fldChar w:fldCharType="begin"/>
            </w:r>
            <w:r w:rsidR="00AF1316" w:rsidRPr="00AF1316">
              <w:rPr>
                <w:rFonts w:ascii="Arial" w:hAnsi="Arial" w:cs="Arial"/>
                <w:noProof/>
                <w:webHidden/>
              </w:rPr>
              <w:instrText xml:space="preserve"> PAGEREF _Toc42173274 \h </w:instrText>
            </w:r>
            <w:r w:rsidR="00AF1316" w:rsidRPr="00AF1316">
              <w:rPr>
                <w:rFonts w:ascii="Arial" w:hAnsi="Arial" w:cs="Arial"/>
                <w:noProof/>
                <w:webHidden/>
              </w:rPr>
            </w:r>
            <w:r w:rsidR="00AF1316" w:rsidRPr="00AF131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F1316" w:rsidRPr="00AF1316">
              <w:rPr>
                <w:rFonts w:ascii="Arial" w:hAnsi="Arial" w:cs="Arial"/>
                <w:noProof/>
                <w:webHidden/>
              </w:rPr>
              <w:t>12</w:t>
            </w:r>
            <w:r w:rsidR="00AF1316" w:rsidRPr="00AF131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1288CD1" w14:textId="7A090C36" w:rsidR="00AF1316" w:rsidRPr="00AF1316" w:rsidRDefault="00A66CB1">
          <w:pPr>
            <w:pStyle w:val="TDC1"/>
            <w:rPr>
              <w:rFonts w:ascii="Arial" w:eastAsiaTheme="minorEastAsia" w:hAnsi="Arial" w:cs="Arial"/>
              <w:noProof/>
              <w:lang w:val="es-SV" w:eastAsia="es-SV"/>
            </w:rPr>
          </w:pPr>
          <w:hyperlink w:anchor="_Toc42173275" w:history="1">
            <w:r w:rsidR="00AF1316" w:rsidRPr="00AF1316">
              <w:rPr>
                <w:rStyle w:val="Hipervnculo"/>
                <w:rFonts w:ascii="Arial" w:eastAsia="MS Mincho" w:hAnsi="Arial" w:cs="Arial"/>
                <w:noProof/>
              </w:rPr>
              <w:t>3.2. Procedimiento para la distribución de la correspondencia.</w:t>
            </w:r>
            <w:r w:rsidR="00AF1316" w:rsidRPr="00AF1316">
              <w:rPr>
                <w:rFonts w:ascii="Arial" w:hAnsi="Arial" w:cs="Arial"/>
                <w:noProof/>
                <w:webHidden/>
              </w:rPr>
              <w:tab/>
            </w:r>
            <w:r w:rsidR="00AF1316" w:rsidRPr="00AF1316">
              <w:rPr>
                <w:rFonts w:ascii="Arial" w:hAnsi="Arial" w:cs="Arial"/>
                <w:noProof/>
                <w:webHidden/>
              </w:rPr>
              <w:fldChar w:fldCharType="begin"/>
            </w:r>
            <w:r w:rsidR="00AF1316" w:rsidRPr="00AF1316">
              <w:rPr>
                <w:rFonts w:ascii="Arial" w:hAnsi="Arial" w:cs="Arial"/>
                <w:noProof/>
                <w:webHidden/>
              </w:rPr>
              <w:instrText xml:space="preserve"> PAGEREF _Toc42173275 \h </w:instrText>
            </w:r>
            <w:r w:rsidR="00AF1316" w:rsidRPr="00AF1316">
              <w:rPr>
                <w:rFonts w:ascii="Arial" w:hAnsi="Arial" w:cs="Arial"/>
                <w:noProof/>
                <w:webHidden/>
              </w:rPr>
            </w:r>
            <w:r w:rsidR="00AF1316" w:rsidRPr="00AF131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F1316" w:rsidRPr="00AF1316">
              <w:rPr>
                <w:rFonts w:ascii="Arial" w:hAnsi="Arial" w:cs="Arial"/>
                <w:noProof/>
                <w:webHidden/>
              </w:rPr>
              <w:t>12</w:t>
            </w:r>
            <w:r w:rsidR="00AF1316" w:rsidRPr="00AF131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BAEF482" w14:textId="1C1F587A" w:rsidR="00AF1316" w:rsidRPr="00AF1316" w:rsidRDefault="00A66CB1">
          <w:pPr>
            <w:pStyle w:val="TDC1"/>
            <w:rPr>
              <w:rFonts w:ascii="Arial" w:eastAsiaTheme="minorEastAsia" w:hAnsi="Arial" w:cs="Arial"/>
              <w:noProof/>
              <w:lang w:val="es-SV" w:eastAsia="es-SV"/>
            </w:rPr>
          </w:pPr>
          <w:hyperlink w:anchor="_Toc42173276" w:history="1">
            <w:r w:rsidR="00AF1316" w:rsidRPr="00AF1316">
              <w:rPr>
                <w:rStyle w:val="Hipervnculo"/>
                <w:rFonts w:ascii="Arial" w:eastAsia="MS Mincho" w:hAnsi="Arial" w:cs="Arial"/>
                <w:noProof/>
              </w:rPr>
              <w:t>a. Registro de la correspondencia</w:t>
            </w:r>
            <w:r w:rsidR="00AF1316" w:rsidRPr="00AF1316">
              <w:rPr>
                <w:rFonts w:ascii="Arial" w:hAnsi="Arial" w:cs="Arial"/>
                <w:noProof/>
                <w:webHidden/>
              </w:rPr>
              <w:tab/>
            </w:r>
            <w:r w:rsidR="00AF1316" w:rsidRPr="00AF1316">
              <w:rPr>
                <w:rFonts w:ascii="Arial" w:hAnsi="Arial" w:cs="Arial"/>
                <w:noProof/>
                <w:webHidden/>
              </w:rPr>
              <w:fldChar w:fldCharType="begin"/>
            </w:r>
            <w:r w:rsidR="00AF1316" w:rsidRPr="00AF1316">
              <w:rPr>
                <w:rFonts w:ascii="Arial" w:hAnsi="Arial" w:cs="Arial"/>
                <w:noProof/>
                <w:webHidden/>
              </w:rPr>
              <w:instrText xml:space="preserve"> PAGEREF _Toc42173276 \h </w:instrText>
            </w:r>
            <w:r w:rsidR="00AF1316" w:rsidRPr="00AF1316">
              <w:rPr>
                <w:rFonts w:ascii="Arial" w:hAnsi="Arial" w:cs="Arial"/>
                <w:noProof/>
                <w:webHidden/>
              </w:rPr>
            </w:r>
            <w:r w:rsidR="00AF1316" w:rsidRPr="00AF131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F1316" w:rsidRPr="00AF1316">
              <w:rPr>
                <w:rFonts w:ascii="Arial" w:hAnsi="Arial" w:cs="Arial"/>
                <w:noProof/>
                <w:webHidden/>
              </w:rPr>
              <w:t>12</w:t>
            </w:r>
            <w:r w:rsidR="00AF1316" w:rsidRPr="00AF131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1E6FD1D" w14:textId="7ECFCFAA" w:rsidR="00AF1316" w:rsidRPr="00AF1316" w:rsidRDefault="00A66CB1">
          <w:pPr>
            <w:pStyle w:val="TDC1"/>
            <w:rPr>
              <w:rFonts w:ascii="Arial" w:eastAsiaTheme="minorEastAsia" w:hAnsi="Arial" w:cs="Arial"/>
              <w:noProof/>
              <w:lang w:val="es-SV" w:eastAsia="es-SV"/>
            </w:rPr>
          </w:pPr>
          <w:hyperlink w:anchor="_Toc42173277" w:history="1">
            <w:r w:rsidR="00AF1316" w:rsidRPr="00AF1316">
              <w:rPr>
                <w:rStyle w:val="Hipervnculo"/>
                <w:rFonts w:ascii="Arial" w:eastAsia="MS Mincho" w:hAnsi="Arial" w:cs="Arial"/>
                <w:noProof/>
              </w:rPr>
              <w:t>b. Clasificación de la correspondencia</w:t>
            </w:r>
            <w:r w:rsidR="00AF1316" w:rsidRPr="00AF1316">
              <w:rPr>
                <w:rFonts w:ascii="Arial" w:hAnsi="Arial" w:cs="Arial"/>
                <w:noProof/>
                <w:webHidden/>
              </w:rPr>
              <w:tab/>
            </w:r>
            <w:r w:rsidR="00AF1316" w:rsidRPr="00AF1316">
              <w:rPr>
                <w:rFonts w:ascii="Arial" w:hAnsi="Arial" w:cs="Arial"/>
                <w:noProof/>
                <w:webHidden/>
              </w:rPr>
              <w:fldChar w:fldCharType="begin"/>
            </w:r>
            <w:r w:rsidR="00AF1316" w:rsidRPr="00AF1316">
              <w:rPr>
                <w:rFonts w:ascii="Arial" w:hAnsi="Arial" w:cs="Arial"/>
                <w:noProof/>
                <w:webHidden/>
              </w:rPr>
              <w:instrText xml:space="preserve"> PAGEREF _Toc42173277 \h </w:instrText>
            </w:r>
            <w:r w:rsidR="00AF1316" w:rsidRPr="00AF1316">
              <w:rPr>
                <w:rFonts w:ascii="Arial" w:hAnsi="Arial" w:cs="Arial"/>
                <w:noProof/>
                <w:webHidden/>
              </w:rPr>
            </w:r>
            <w:r w:rsidR="00AF1316" w:rsidRPr="00AF131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F1316" w:rsidRPr="00AF1316">
              <w:rPr>
                <w:rFonts w:ascii="Arial" w:hAnsi="Arial" w:cs="Arial"/>
                <w:noProof/>
                <w:webHidden/>
              </w:rPr>
              <w:t>13</w:t>
            </w:r>
            <w:r w:rsidR="00AF1316" w:rsidRPr="00AF131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5890BDD" w14:textId="091A6C07" w:rsidR="00AF1316" w:rsidRPr="00AF1316" w:rsidRDefault="00A66CB1">
          <w:pPr>
            <w:pStyle w:val="TDC1"/>
            <w:rPr>
              <w:rFonts w:ascii="Arial" w:eastAsiaTheme="minorEastAsia" w:hAnsi="Arial" w:cs="Arial"/>
              <w:noProof/>
              <w:lang w:val="es-SV" w:eastAsia="es-SV"/>
            </w:rPr>
          </w:pPr>
          <w:hyperlink w:anchor="_Toc42173278" w:history="1">
            <w:r w:rsidR="00AF1316" w:rsidRPr="00AF1316">
              <w:rPr>
                <w:rStyle w:val="Hipervnculo"/>
                <w:rFonts w:ascii="Arial" w:eastAsia="MS Mincho" w:hAnsi="Arial" w:cs="Arial"/>
                <w:noProof/>
              </w:rPr>
              <w:t>c. Distribución de la correspondencia</w:t>
            </w:r>
            <w:r w:rsidR="00AF1316" w:rsidRPr="00AF1316">
              <w:rPr>
                <w:rFonts w:ascii="Arial" w:hAnsi="Arial" w:cs="Arial"/>
                <w:noProof/>
                <w:webHidden/>
              </w:rPr>
              <w:tab/>
            </w:r>
            <w:r w:rsidR="00AF1316" w:rsidRPr="00AF1316">
              <w:rPr>
                <w:rFonts w:ascii="Arial" w:hAnsi="Arial" w:cs="Arial"/>
                <w:noProof/>
                <w:webHidden/>
              </w:rPr>
              <w:fldChar w:fldCharType="begin"/>
            </w:r>
            <w:r w:rsidR="00AF1316" w:rsidRPr="00AF1316">
              <w:rPr>
                <w:rFonts w:ascii="Arial" w:hAnsi="Arial" w:cs="Arial"/>
                <w:noProof/>
                <w:webHidden/>
              </w:rPr>
              <w:instrText xml:space="preserve"> PAGEREF _Toc42173278 \h </w:instrText>
            </w:r>
            <w:r w:rsidR="00AF1316" w:rsidRPr="00AF1316">
              <w:rPr>
                <w:rFonts w:ascii="Arial" w:hAnsi="Arial" w:cs="Arial"/>
                <w:noProof/>
                <w:webHidden/>
              </w:rPr>
            </w:r>
            <w:r w:rsidR="00AF1316" w:rsidRPr="00AF131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F1316" w:rsidRPr="00AF1316">
              <w:rPr>
                <w:rFonts w:ascii="Arial" w:hAnsi="Arial" w:cs="Arial"/>
                <w:noProof/>
                <w:webHidden/>
              </w:rPr>
              <w:t>13</w:t>
            </w:r>
            <w:r w:rsidR="00AF1316" w:rsidRPr="00AF131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598FE51" w14:textId="504367C5" w:rsidR="00AF1316" w:rsidRPr="00AF1316" w:rsidRDefault="00A66CB1">
          <w:pPr>
            <w:pStyle w:val="TDC1"/>
            <w:rPr>
              <w:rFonts w:ascii="Arial" w:eastAsiaTheme="minorEastAsia" w:hAnsi="Arial" w:cs="Arial"/>
              <w:noProof/>
              <w:lang w:val="es-SV" w:eastAsia="es-SV"/>
            </w:rPr>
          </w:pPr>
          <w:hyperlink w:anchor="_Toc42173279" w:history="1">
            <w:r w:rsidR="00AF1316" w:rsidRPr="00AF1316">
              <w:rPr>
                <w:rStyle w:val="Hipervnculo"/>
                <w:rFonts w:ascii="Arial" w:eastAsia="WingdingsOOEnc" w:hAnsi="Arial" w:cs="Arial"/>
                <w:noProof/>
              </w:rPr>
              <w:t>d. Controlar la distribución de la correspondencia</w:t>
            </w:r>
            <w:r w:rsidR="00AF1316" w:rsidRPr="00AF1316">
              <w:rPr>
                <w:rFonts w:ascii="Arial" w:hAnsi="Arial" w:cs="Arial"/>
                <w:noProof/>
                <w:webHidden/>
              </w:rPr>
              <w:tab/>
            </w:r>
            <w:r w:rsidR="00AF1316" w:rsidRPr="00AF1316">
              <w:rPr>
                <w:rFonts w:ascii="Arial" w:hAnsi="Arial" w:cs="Arial"/>
                <w:noProof/>
                <w:webHidden/>
              </w:rPr>
              <w:fldChar w:fldCharType="begin"/>
            </w:r>
            <w:r w:rsidR="00AF1316" w:rsidRPr="00AF1316">
              <w:rPr>
                <w:rFonts w:ascii="Arial" w:hAnsi="Arial" w:cs="Arial"/>
                <w:noProof/>
                <w:webHidden/>
              </w:rPr>
              <w:instrText xml:space="preserve"> PAGEREF _Toc42173279 \h </w:instrText>
            </w:r>
            <w:r w:rsidR="00AF1316" w:rsidRPr="00AF1316">
              <w:rPr>
                <w:rFonts w:ascii="Arial" w:hAnsi="Arial" w:cs="Arial"/>
                <w:noProof/>
                <w:webHidden/>
              </w:rPr>
            </w:r>
            <w:r w:rsidR="00AF1316" w:rsidRPr="00AF131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F1316" w:rsidRPr="00AF1316">
              <w:rPr>
                <w:rFonts w:ascii="Arial" w:hAnsi="Arial" w:cs="Arial"/>
                <w:noProof/>
                <w:webHidden/>
              </w:rPr>
              <w:t>14</w:t>
            </w:r>
            <w:r w:rsidR="00AF1316" w:rsidRPr="00AF131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9614BE1" w14:textId="67678B0F" w:rsidR="00AF1316" w:rsidRPr="00AF1316" w:rsidRDefault="00A66CB1">
          <w:pPr>
            <w:pStyle w:val="TDC1"/>
            <w:rPr>
              <w:rFonts w:ascii="Arial" w:eastAsiaTheme="minorEastAsia" w:hAnsi="Arial" w:cs="Arial"/>
              <w:noProof/>
              <w:lang w:val="es-SV" w:eastAsia="es-SV"/>
            </w:rPr>
          </w:pPr>
          <w:hyperlink w:anchor="_Toc42173280" w:history="1">
            <w:r w:rsidR="00AF1316" w:rsidRPr="00AF1316">
              <w:rPr>
                <w:rStyle w:val="Hipervnculo"/>
                <w:rFonts w:ascii="Arial" w:eastAsia="WingdingsOOEnc" w:hAnsi="Arial" w:cs="Arial"/>
                <w:noProof/>
              </w:rPr>
              <w:t>3.3. Procedimiento para el despacho de la correspondencia.</w:t>
            </w:r>
            <w:r w:rsidR="00AF1316" w:rsidRPr="00AF1316">
              <w:rPr>
                <w:rFonts w:ascii="Arial" w:hAnsi="Arial" w:cs="Arial"/>
                <w:noProof/>
                <w:webHidden/>
              </w:rPr>
              <w:tab/>
            </w:r>
            <w:r w:rsidR="00AF1316" w:rsidRPr="00AF1316">
              <w:rPr>
                <w:rFonts w:ascii="Arial" w:hAnsi="Arial" w:cs="Arial"/>
                <w:noProof/>
                <w:webHidden/>
              </w:rPr>
              <w:fldChar w:fldCharType="begin"/>
            </w:r>
            <w:r w:rsidR="00AF1316" w:rsidRPr="00AF1316">
              <w:rPr>
                <w:rFonts w:ascii="Arial" w:hAnsi="Arial" w:cs="Arial"/>
                <w:noProof/>
                <w:webHidden/>
              </w:rPr>
              <w:instrText xml:space="preserve"> PAGEREF _Toc42173280 \h </w:instrText>
            </w:r>
            <w:r w:rsidR="00AF1316" w:rsidRPr="00AF1316">
              <w:rPr>
                <w:rFonts w:ascii="Arial" w:hAnsi="Arial" w:cs="Arial"/>
                <w:noProof/>
                <w:webHidden/>
              </w:rPr>
            </w:r>
            <w:r w:rsidR="00AF1316" w:rsidRPr="00AF131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F1316" w:rsidRPr="00AF1316">
              <w:rPr>
                <w:rFonts w:ascii="Arial" w:hAnsi="Arial" w:cs="Arial"/>
                <w:noProof/>
                <w:webHidden/>
              </w:rPr>
              <w:t>14</w:t>
            </w:r>
            <w:r w:rsidR="00AF1316" w:rsidRPr="00AF131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4A8EA80" w14:textId="3F7782C6" w:rsidR="00AF1316" w:rsidRPr="00AF1316" w:rsidRDefault="00A66CB1">
          <w:pPr>
            <w:pStyle w:val="TDC1"/>
            <w:rPr>
              <w:rFonts w:ascii="Arial" w:eastAsiaTheme="minorEastAsia" w:hAnsi="Arial" w:cs="Arial"/>
              <w:noProof/>
              <w:lang w:val="es-SV" w:eastAsia="es-SV"/>
            </w:rPr>
          </w:pPr>
          <w:hyperlink w:anchor="_Toc42173281" w:history="1">
            <w:r w:rsidR="00AF1316" w:rsidRPr="00AF1316">
              <w:rPr>
                <w:rStyle w:val="Hipervnculo"/>
                <w:rFonts w:ascii="Arial" w:eastAsia="MS Mincho" w:hAnsi="Arial" w:cs="Arial"/>
                <w:noProof/>
              </w:rPr>
              <w:t>a. Registro del despacho de correspondencia</w:t>
            </w:r>
            <w:r w:rsidR="00AF1316" w:rsidRPr="00AF1316">
              <w:rPr>
                <w:rFonts w:ascii="Arial" w:hAnsi="Arial" w:cs="Arial"/>
                <w:noProof/>
                <w:webHidden/>
              </w:rPr>
              <w:tab/>
            </w:r>
            <w:r w:rsidR="00AF1316" w:rsidRPr="00AF1316">
              <w:rPr>
                <w:rFonts w:ascii="Arial" w:hAnsi="Arial" w:cs="Arial"/>
                <w:noProof/>
                <w:webHidden/>
              </w:rPr>
              <w:fldChar w:fldCharType="begin"/>
            </w:r>
            <w:r w:rsidR="00AF1316" w:rsidRPr="00AF1316">
              <w:rPr>
                <w:rFonts w:ascii="Arial" w:hAnsi="Arial" w:cs="Arial"/>
                <w:noProof/>
                <w:webHidden/>
              </w:rPr>
              <w:instrText xml:space="preserve"> PAGEREF _Toc42173281 \h </w:instrText>
            </w:r>
            <w:r w:rsidR="00AF1316" w:rsidRPr="00AF1316">
              <w:rPr>
                <w:rFonts w:ascii="Arial" w:hAnsi="Arial" w:cs="Arial"/>
                <w:noProof/>
                <w:webHidden/>
              </w:rPr>
            </w:r>
            <w:r w:rsidR="00AF1316" w:rsidRPr="00AF131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F1316" w:rsidRPr="00AF1316">
              <w:rPr>
                <w:rFonts w:ascii="Arial" w:hAnsi="Arial" w:cs="Arial"/>
                <w:noProof/>
                <w:webHidden/>
              </w:rPr>
              <w:t>15</w:t>
            </w:r>
            <w:r w:rsidR="00AF1316" w:rsidRPr="00AF131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F3922B0" w14:textId="6B5AD044" w:rsidR="00AF1316" w:rsidRPr="00AF1316" w:rsidRDefault="00A66CB1">
          <w:pPr>
            <w:pStyle w:val="TDC1"/>
            <w:rPr>
              <w:rFonts w:ascii="Arial" w:eastAsiaTheme="minorEastAsia" w:hAnsi="Arial" w:cs="Arial"/>
              <w:noProof/>
              <w:lang w:val="es-SV" w:eastAsia="es-SV"/>
            </w:rPr>
          </w:pPr>
          <w:hyperlink w:anchor="_Toc42173282" w:history="1">
            <w:r w:rsidR="00AF1316" w:rsidRPr="00AF1316">
              <w:rPr>
                <w:rStyle w:val="Hipervnculo"/>
                <w:rFonts w:ascii="Arial" w:eastAsia="WingdingsOOEnc" w:hAnsi="Arial" w:cs="Arial"/>
                <w:noProof/>
              </w:rPr>
              <w:t>b. Clasificación para el despacho de la correspondencia</w:t>
            </w:r>
            <w:r w:rsidR="00AF1316" w:rsidRPr="00AF1316">
              <w:rPr>
                <w:rFonts w:ascii="Arial" w:hAnsi="Arial" w:cs="Arial"/>
                <w:noProof/>
                <w:webHidden/>
              </w:rPr>
              <w:tab/>
            </w:r>
            <w:r w:rsidR="00AF1316" w:rsidRPr="00AF1316">
              <w:rPr>
                <w:rFonts w:ascii="Arial" w:hAnsi="Arial" w:cs="Arial"/>
                <w:noProof/>
                <w:webHidden/>
              </w:rPr>
              <w:fldChar w:fldCharType="begin"/>
            </w:r>
            <w:r w:rsidR="00AF1316" w:rsidRPr="00AF1316">
              <w:rPr>
                <w:rFonts w:ascii="Arial" w:hAnsi="Arial" w:cs="Arial"/>
                <w:noProof/>
                <w:webHidden/>
              </w:rPr>
              <w:instrText xml:space="preserve"> PAGEREF _Toc42173282 \h </w:instrText>
            </w:r>
            <w:r w:rsidR="00AF1316" w:rsidRPr="00AF1316">
              <w:rPr>
                <w:rFonts w:ascii="Arial" w:hAnsi="Arial" w:cs="Arial"/>
                <w:noProof/>
                <w:webHidden/>
              </w:rPr>
            </w:r>
            <w:r w:rsidR="00AF1316" w:rsidRPr="00AF131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F1316" w:rsidRPr="00AF1316">
              <w:rPr>
                <w:rFonts w:ascii="Arial" w:hAnsi="Arial" w:cs="Arial"/>
                <w:noProof/>
                <w:webHidden/>
              </w:rPr>
              <w:t>15</w:t>
            </w:r>
            <w:r w:rsidR="00AF1316" w:rsidRPr="00AF131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DF4B33E" w14:textId="11A788D2" w:rsidR="00AF1316" w:rsidRPr="00AF1316" w:rsidRDefault="00A66CB1">
          <w:pPr>
            <w:pStyle w:val="TDC1"/>
            <w:rPr>
              <w:rFonts w:ascii="Arial" w:eastAsiaTheme="minorEastAsia" w:hAnsi="Arial" w:cs="Arial"/>
              <w:noProof/>
              <w:lang w:val="es-SV" w:eastAsia="es-SV"/>
            </w:rPr>
          </w:pPr>
          <w:hyperlink w:anchor="_Toc42173283" w:history="1">
            <w:r w:rsidR="00AF1316" w:rsidRPr="00AF1316">
              <w:rPr>
                <w:rStyle w:val="Hipervnculo"/>
                <w:rFonts w:ascii="Arial" w:eastAsia="WingdingsOOEnc" w:hAnsi="Arial" w:cs="Arial"/>
                <w:noProof/>
              </w:rPr>
              <w:t>c. Entrega de la correspondencia</w:t>
            </w:r>
            <w:r w:rsidR="00AF1316" w:rsidRPr="00AF1316">
              <w:rPr>
                <w:rFonts w:ascii="Arial" w:hAnsi="Arial" w:cs="Arial"/>
                <w:noProof/>
                <w:webHidden/>
              </w:rPr>
              <w:tab/>
            </w:r>
            <w:r w:rsidR="00AF1316" w:rsidRPr="00AF1316">
              <w:rPr>
                <w:rFonts w:ascii="Arial" w:hAnsi="Arial" w:cs="Arial"/>
                <w:noProof/>
                <w:webHidden/>
              </w:rPr>
              <w:fldChar w:fldCharType="begin"/>
            </w:r>
            <w:r w:rsidR="00AF1316" w:rsidRPr="00AF1316">
              <w:rPr>
                <w:rFonts w:ascii="Arial" w:hAnsi="Arial" w:cs="Arial"/>
                <w:noProof/>
                <w:webHidden/>
              </w:rPr>
              <w:instrText xml:space="preserve"> PAGEREF _Toc42173283 \h </w:instrText>
            </w:r>
            <w:r w:rsidR="00AF1316" w:rsidRPr="00AF1316">
              <w:rPr>
                <w:rFonts w:ascii="Arial" w:hAnsi="Arial" w:cs="Arial"/>
                <w:noProof/>
                <w:webHidden/>
              </w:rPr>
            </w:r>
            <w:r w:rsidR="00AF1316" w:rsidRPr="00AF131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F1316" w:rsidRPr="00AF1316">
              <w:rPr>
                <w:rFonts w:ascii="Arial" w:hAnsi="Arial" w:cs="Arial"/>
                <w:noProof/>
                <w:webHidden/>
              </w:rPr>
              <w:t>15</w:t>
            </w:r>
            <w:r w:rsidR="00AF1316" w:rsidRPr="00AF131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F8D54B9" w14:textId="1CAB27F1" w:rsidR="00AF1316" w:rsidRPr="00AF1316" w:rsidRDefault="00A66CB1">
          <w:pPr>
            <w:pStyle w:val="TDC1"/>
            <w:rPr>
              <w:rFonts w:ascii="Arial" w:eastAsiaTheme="minorEastAsia" w:hAnsi="Arial" w:cs="Arial"/>
              <w:noProof/>
              <w:lang w:val="es-SV" w:eastAsia="es-SV"/>
            </w:rPr>
          </w:pPr>
          <w:hyperlink w:anchor="_Toc42173284" w:history="1">
            <w:r w:rsidR="00AF1316" w:rsidRPr="00AF1316">
              <w:rPr>
                <w:rStyle w:val="Hipervnculo"/>
                <w:rFonts w:ascii="Arial" w:eastAsia="WingdingsOOEnc" w:hAnsi="Arial" w:cs="Arial"/>
                <w:noProof/>
              </w:rPr>
              <w:t>d. Control del despacho de correspondencia</w:t>
            </w:r>
            <w:r w:rsidR="00AF1316" w:rsidRPr="00AF1316">
              <w:rPr>
                <w:rFonts w:ascii="Arial" w:hAnsi="Arial" w:cs="Arial"/>
                <w:noProof/>
                <w:webHidden/>
              </w:rPr>
              <w:tab/>
            </w:r>
            <w:r w:rsidR="00AF1316" w:rsidRPr="00AF1316">
              <w:rPr>
                <w:rFonts w:ascii="Arial" w:hAnsi="Arial" w:cs="Arial"/>
                <w:noProof/>
                <w:webHidden/>
              </w:rPr>
              <w:fldChar w:fldCharType="begin"/>
            </w:r>
            <w:r w:rsidR="00AF1316" w:rsidRPr="00AF1316">
              <w:rPr>
                <w:rFonts w:ascii="Arial" w:hAnsi="Arial" w:cs="Arial"/>
                <w:noProof/>
                <w:webHidden/>
              </w:rPr>
              <w:instrText xml:space="preserve"> PAGEREF _Toc42173284 \h </w:instrText>
            </w:r>
            <w:r w:rsidR="00AF1316" w:rsidRPr="00AF1316">
              <w:rPr>
                <w:rFonts w:ascii="Arial" w:hAnsi="Arial" w:cs="Arial"/>
                <w:noProof/>
                <w:webHidden/>
              </w:rPr>
            </w:r>
            <w:r w:rsidR="00AF1316" w:rsidRPr="00AF131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F1316" w:rsidRPr="00AF1316">
              <w:rPr>
                <w:rFonts w:ascii="Arial" w:hAnsi="Arial" w:cs="Arial"/>
                <w:noProof/>
                <w:webHidden/>
              </w:rPr>
              <w:t>15</w:t>
            </w:r>
            <w:r w:rsidR="00AF1316" w:rsidRPr="00AF131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BF81925" w14:textId="29329A0F" w:rsidR="00AF1316" w:rsidRPr="00AF1316" w:rsidRDefault="00A66CB1">
          <w:pPr>
            <w:pStyle w:val="TDC1"/>
            <w:rPr>
              <w:rFonts w:ascii="Arial" w:eastAsiaTheme="minorEastAsia" w:hAnsi="Arial" w:cs="Arial"/>
              <w:noProof/>
              <w:lang w:val="es-SV" w:eastAsia="es-SV"/>
            </w:rPr>
          </w:pPr>
          <w:hyperlink w:anchor="_Toc42173285" w:history="1">
            <w:r w:rsidR="00AF1316" w:rsidRPr="00AF1316">
              <w:rPr>
                <w:rStyle w:val="Hipervnculo"/>
                <w:rFonts w:ascii="Arial" w:eastAsia="MS Mincho" w:hAnsi="Arial" w:cs="Arial"/>
                <w:noProof/>
              </w:rPr>
              <w:t>4. Diagrama de Flujo</w:t>
            </w:r>
            <w:r w:rsidR="00AF1316" w:rsidRPr="00AF1316">
              <w:rPr>
                <w:rFonts w:ascii="Arial" w:hAnsi="Arial" w:cs="Arial"/>
                <w:noProof/>
                <w:webHidden/>
              </w:rPr>
              <w:tab/>
            </w:r>
            <w:r w:rsidR="00AF1316" w:rsidRPr="00AF1316">
              <w:rPr>
                <w:rFonts w:ascii="Arial" w:hAnsi="Arial" w:cs="Arial"/>
                <w:noProof/>
                <w:webHidden/>
              </w:rPr>
              <w:fldChar w:fldCharType="begin"/>
            </w:r>
            <w:r w:rsidR="00AF1316" w:rsidRPr="00AF1316">
              <w:rPr>
                <w:rFonts w:ascii="Arial" w:hAnsi="Arial" w:cs="Arial"/>
                <w:noProof/>
                <w:webHidden/>
              </w:rPr>
              <w:instrText xml:space="preserve"> PAGEREF _Toc42173285 \h </w:instrText>
            </w:r>
            <w:r w:rsidR="00AF1316" w:rsidRPr="00AF1316">
              <w:rPr>
                <w:rFonts w:ascii="Arial" w:hAnsi="Arial" w:cs="Arial"/>
                <w:noProof/>
                <w:webHidden/>
              </w:rPr>
            </w:r>
            <w:r w:rsidR="00AF1316" w:rsidRPr="00AF131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F1316" w:rsidRPr="00AF1316">
              <w:rPr>
                <w:rFonts w:ascii="Arial" w:hAnsi="Arial" w:cs="Arial"/>
                <w:noProof/>
                <w:webHidden/>
              </w:rPr>
              <w:t>17</w:t>
            </w:r>
            <w:r w:rsidR="00AF1316" w:rsidRPr="00AF131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7E97569" w14:textId="4009B8CE" w:rsidR="00AF1316" w:rsidRPr="00AF1316" w:rsidRDefault="00A66CB1">
          <w:pPr>
            <w:pStyle w:val="TDC1"/>
            <w:rPr>
              <w:rFonts w:ascii="Arial" w:eastAsiaTheme="minorEastAsia" w:hAnsi="Arial" w:cs="Arial"/>
              <w:noProof/>
              <w:lang w:val="es-SV" w:eastAsia="es-SV"/>
            </w:rPr>
          </w:pPr>
          <w:hyperlink w:anchor="_Toc42173286" w:history="1">
            <w:r w:rsidR="00AF1316" w:rsidRPr="00AF1316">
              <w:rPr>
                <w:rStyle w:val="Hipervnculo"/>
                <w:rFonts w:ascii="Arial" w:hAnsi="Arial" w:cs="Arial"/>
                <w:noProof/>
              </w:rPr>
              <w:t>5. RESPONSABILIDADES</w:t>
            </w:r>
            <w:r w:rsidR="00AF1316" w:rsidRPr="00AF1316">
              <w:rPr>
                <w:rFonts w:ascii="Arial" w:hAnsi="Arial" w:cs="Arial"/>
                <w:noProof/>
                <w:webHidden/>
              </w:rPr>
              <w:tab/>
            </w:r>
            <w:r w:rsidR="00AF1316" w:rsidRPr="00AF1316">
              <w:rPr>
                <w:rFonts w:ascii="Arial" w:hAnsi="Arial" w:cs="Arial"/>
                <w:noProof/>
                <w:webHidden/>
              </w:rPr>
              <w:fldChar w:fldCharType="begin"/>
            </w:r>
            <w:r w:rsidR="00AF1316" w:rsidRPr="00AF1316">
              <w:rPr>
                <w:rFonts w:ascii="Arial" w:hAnsi="Arial" w:cs="Arial"/>
                <w:noProof/>
                <w:webHidden/>
              </w:rPr>
              <w:instrText xml:space="preserve"> PAGEREF _Toc42173286 \h </w:instrText>
            </w:r>
            <w:r w:rsidR="00AF1316" w:rsidRPr="00AF1316">
              <w:rPr>
                <w:rFonts w:ascii="Arial" w:hAnsi="Arial" w:cs="Arial"/>
                <w:noProof/>
                <w:webHidden/>
              </w:rPr>
            </w:r>
            <w:r w:rsidR="00AF1316" w:rsidRPr="00AF131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F1316" w:rsidRPr="00AF1316">
              <w:rPr>
                <w:rFonts w:ascii="Arial" w:hAnsi="Arial" w:cs="Arial"/>
                <w:noProof/>
                <w:webHidden/>
              </w:rPr>
              <w:t>20</w:t>
            </w:r>
            <w:r w:rsidR="00AF1316" w:rsidRPr="00AF131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24A163C" w14:textId="32074FBA" w:rsidR="00AF1316" w:rsidRPr="00AF1316" w:rsidRDefault="00A66CB1">
          <w:pPr>
            <w:pStyle w:val="TDC1"/>
            <w:rPr>
              <w:rFonts w:ascii="Arial" w:eastAsiaTheme="minorEastAsia" w:hAnsi="Arial" w:cs="Arial"/>
              <w:noProof/>
              <w:lang w:val="es-SV" w:eastAsia="es-SV"/>
            </w:rPr>
          </w:pPr>
          <w:hyperlink w:anchor="_Toc42173287" w:history="1">
            <w:r w:rsidR="00AF1316" w:rsidRPr="00AF1316">
              <w:rPr>
                <w:rStyle w:val="Hipervnculo"/>
                <w:rFonts w:ascii="Arial" w:hAnsi="Arial" w:cs="Arial"/>
                <w:noProof/>
              </w:rPr>
              <w:t>6. APROBACION, VIGENCIA Y DIVULGACION</w:t>
            </w:r>
            <w:r w:rsidR="00AF1316" w:rsidRPr="00AF1316">
              <w:rPr>
                <w:rFonts w:ascii="Arial" w:hAnsi="Arial" w:cs="Arial"/>
                <w:noProof/>
                <w:webHidden/>
              </w:rPr>
              <w:tab/>
            </w:r>
            <w:r w:rsidR="00AF1316" w:rsidRPr="00AF1316">
              <w:rPr>
                <w:rFonts w:ascii="Arial" w:hAnsi="Arial" w:cs="Arial"/>
                <w:noProof/>
                <w:webHidden/>
              </w:rPr>
              <w:fldChar w:fldCharType="begin"/>
            </w:r>
            <w:r w:rsidR="00AF1316" w:rsidRPr="00AF1316">
              <w:rPr>
                <w:rFonts w:ascii="Arial" w:hAnsi="Arial" w:cs="Arial"/>
                <w:noProof/>
                <w:webHidden/>
              </w:rPr>
              <w:instrText xml:space="preserve"> PAGEREF _Toc42173287 \h </w:instrText>
            </w:r>
            <w:r w:rsidR="00AF1316" w:rsidRPr="00AF1316">
              <w:rPr>
                <w:rFonts w:ascii="Arial" w:hAnsi="Arial" w:cs="Arial"/>
                <w:noProof/>
                <w:webHidden/>
              </w:rPr>
            </w:r>
            <w:r w:rsidR="00AF1316" w:rsidRPr="00AF131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F1316" w:rsidRPr="00AF1316">
              <w:rPr>
                <w:rFonts w:ascii="Arial" w:hAnsi="Arial" w:cs="Arial"/>
                <w:noProof/>
                <w:webHidden/>
              </w:rPr>
              <w:t>20</w:t>
            </w:r>
            <w:r w:rsidR="00AF1316" w:rsidRPr="00AF131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F43D483" w14:textId="00ABCE5E" w:rsidR="00AF1316" w:rsidRPr="00AF1316" w:rsidRDefault="00A66CB1">
          <w:pPr>
            <w:pStyle w:val="TDC1"/>
            <w:rPr>
              <w:rFonts w:ascii="Arial" w:eastAsiaTheme="minorEastAsia" w:hAnsi="Arial" w:cs="Arial"/>
              <w:noProof/>
              <w:lang w:val="es-SV" w:eastAsia="es-SV"/>
            </w:rPr>
          </w:pPr>
          <w:hyperlink w:anchor="_Toc42173288" w:history="1">
            <w:r w:rsidR="00AF1316" w:rsidRPr="00AF1316">
              <w:rPr>
                <w:rStyle w:val="Hipervnculo"/>
                <w:rFonts w:ascii="Arial" w:eastAsia="MS Mincho" w:hAnsi="Arial" w:cs="Arial"/>
                <w:noProof/>
              </w:rPr>
              <w:t>7. CONTROL DE CAMBIOS</w:t>
            </w:r>
            <w:r w:rsidR="00AF1316" w:rsidRPr="00AF1316">
              <w:rPr>
                <w:rFonts w:ascii="Arial" w:hAnsi="Arial" w:cs="Arial"/>
                <w:noProof/>
                <w:webHidden/>
              </w:rPr>
              <w:tab/>
            </w:r>
            <w:r w:rsidR="00AF1316" w:rsidRPr="00AF1316">
              <w:rPr>
                <w:rFonts w:ascii="Arial" w:hAnsi="Arial" w:cs="Arial"/>
                <w:noProof/>
                <w:webHidden/>
              </w:rPr>
              <w:fldChar w:fldCharType="begin"/>
            </w:r>
            <w:r w:rsidR="00AF1316" w:rsidRPr="00AF1316">
              <w:rPr>
                <w:rFonts w:ascii="Arial" w:hAnsi="Arial" w:cs="Arial"/>
                <w:noProof/>
                <w:webHidden/>
              </w:rPr>
              <w:instrText xml:space="preserve"> PAGEREF _Toc42173288 \h </w:instrText>
            </w:r>
            <w:r w:rsidR="00AF1316" w:rsidRPr="00AF1316">
              <w:rPr>
                <w:rFonts w:ascii="Arial" w:hAnsi="Arial" w:cs="Arial"/>
                <w:noProof/>
                <w:webHidden/>
              </w:rPr>
            </w:r>
            <w:r w:rsidR="00AF1316" w:rsidRPr="00AF131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F1316" w:rsidRPr="00AF1316">
              <w:rPr>
                <w:rFonts w:ascii="Arial" w:hAnsi="Arial" w:cs="Arial"/>
                <w:noProof/>
                <w:webHidden/>
              </w:rPr>
              <w:t>21</w:t>
            </w:r>
            <w:r w:rsidR="00AF1316" w:rsidRPr="00AF131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65898E2" w14:textId="483C81D4" w:rsidR="00F671EF" w:rsidRDefault="00F671EF" w:rsidP="00F671EF">
          <w:pPr>
            <w:spacing w:line="360" w:lineRule="auto"/>
          </w:pPr>
          <w:r w:rsidRPr="00AF1316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14:paraId="3FEE1AF3" w14:textId="77777777" w:rsidR="00F671EF" w:rsidRDefault="00F671EF">
      <w:pPr>
        <w:spacing w:after="200" w:line="276" w:lineRule="auto"/>
        <w:rPr>
          <w:rFonts w:ascii="Calibri" w:hAnsi="Calibri"/>
          <w:b/>
          <w:color w:val="0000FF"/>
        </w:rPr>
      </w:pPr>
    </w:p>
    <w:p w14:paraId="2C8CB811" w14:textId="77777777" w:rsidR="00F671EF" w:rsidRDefault="00F671EF">
      <w:pPr>
        <w:spacing w:after="200" w:line="276" w:lineRule="auto"/>
        <w:rPr>
          <w:rFonts w:ascii="Calibri" w:hAnsi="Calibri"/>
          <w:b/>
          <w:color w:val="0000FF"/>
        </w:rPr>
      </w:pPr>
    </w:p>
    <w:p w14:paraId="2D7E2B36" w14:textId="77777777" w:rsidR="00F671EF" w:rsidRDefault="00F671EF">
      <w:pPr>
        <w:spacing w:after="200" w:line="276" w:lineRule="auto"/>
        <w:rPr>
          <w:rFonts w:ascii="Calibri" w:hAnsi="Calibri"/>
          <w:b/>
          <w:color w:val="0000FF"/>
        </w:rPr>
      </w:pPr>
    </w:p>
    <w:p w14:paraId="5C4C7196" w14:textId="77777777" w:rsidR="00F671EF" w:rsidRDefault="00F671EF">
      <w:pPr>
        <w:spacing w:after="200" w:line="276" w:lineRule="auto"/>
        <w:rPr>
          <w:rFonts w:ascii="Calibri" w:hAnsi="Calibri"/>
          <w:b/>
          <w:color w:val="0000FF"/>
        </w:rPr>
      </w:pPr>
    </w:p>
    <w:p w14:paraId="7BAE5F74" w14:textId="77777777" w:rsidR="00F671EF" w:rsidRDefault="00F671EF">
      <w:pPr>
        <w:spacing w:after="200" w:line="276" w:lineRule="auto"/>
        <w:rPr>
          <w:rFonts w:ascii="Calibri" w:hAnsi="Calibri"/>
          <w:b/>
          <w:color w:val="0000FF"/>
        </w:rPr>
      </w:pPr>
    </w:p>
    <w:p w14:paraId="6B90EEC8" w14:textId="77777777" w:rsidR="00F671EF" w:rsidRDefault="00F671EF">
      <w:pPr>
        <w:spacing w:after="200" w:line="276" w:lineRule="auto"/>
        <w:rPr>
          <w:rFonts w:ascii="Calibri" w:hAnsi="Calibri"/>
          <w:b/>
          <w:color w:val="0000FF"/>
        </w:rPr>
      </w:pPr>
    </w:p>
    <w:p w14:paraId="3225626C" w14:textId="77777777" w:rsidR="00F671EF" w:rsidRDefault="00F671EF">
      <w:pPr>
        <w:spacing w:after="200" w:line="276" w:lineRule="auto"/>
        <w:rPr>
          <w:rFonts w:ascii="Calibri" w:hAnsi="Calibri"/>
          <w:b/>
          <w:color w:val="0000FF"/>
        </w:rPr>
      </w:pPr>
    </w:p>
    <w:p w14:paraId="5F3D9523" w14:textId="77777777" w:rsidR="00B96A96" w:rsidRDefault="00B96A96">
      <w:pPr>
        <w:spacing w:after="200" w:line="276" w:lineRule="auto"/>
        <w:rPr>
          <w:rFonts w:ascii="Calibri" w:hAnsi="Calibri"/>
          <w:b/>
          <w:color w:val="0000FF"/>
        </w:rPr>
      </w:pPr>
    </w:p>
    <w:p w14:paraId="588F39A1" w14:textId="77777777" w:rsidR="00B96A96" w:rsidRDefault="00B96A96">
      <w:pPr>
        <w:spacing w:after="200" w:line="276" w:lineRule="auto"/>
        <w:rPr>
          <w:rFonts w:ascii="Calibri" w:hAnsi="Calibri"/>
          <w:b/>
          <w:color w:val="0000FF"/>
        </w:rPr>
      </w:pPr>
    </w:p>
    <w:p w14:paraId="09A2AE22" w14:textId="77777777" w:rsidR="00B96A96" w:rsidRDefault="00B96A96">
      <w:pPr>
        <w:spacing w:after="200" w:line="276" w:lineRule="auto"/>
        <w:rPr>
          <w:rFonts w:ascii="Calibri" w:hAnsi="Calibri"/>
          <w:b/>
          <w:color w:val="0000FF"/>
        </w:rPr>
      </w:pPr>
    </w:p>
    <w:p w14:paraId="40FEFD42" w14:textId="77777777" w:rsidR="00B96A96" w:rsidRDefault="00B96A96">
      <w:pPr>
        <w:spacing w:after="200" w:line="276" w:lineRule="auto"/>
        <w:rPr>
          <w:rFonts w:ascii="Calibri" w:hAnsi="Calibri"/>
          <w:b/>
          <w:color w:val="0000FF"/>
        </w:rPr>
      </w:pPr>
    </w:p>
    <w:p w14:paraId="11469B94" w14:textId="77777777" w:rsidR="00F671EF" w:rsidRDefault="00F671EF">
      <w:pPr>
        <w:spacing w:after="200" w:line="276" w:lineRule="auto"/>
        <w:rPr>
          <w:rFonts w:ascii="Calibri" w:hAnsi="Calibri"/>
          <w:b/>
          <w:color w:val="0000FF"/>
        </w:rPr>
      </w:pPr>
    </w:p>
    <w:p w14:paraId="5CCB44FF" w14:textId="77777777" w:rsidR="00B96A96" w:rsidRDefault="00B96A96">
      <w:pPr>
        <w:spacing w:after="200" w:line="276" w:lineRule="auto"/>
        <w:rPr>
          <w:rFonts w:ascii="Calibri" w:hAnsi="Calibri"/>
          <w:b/>
          <w:color w:val="0000FF"/>
        </w:rPr>
      </w:pPr>
    </w:p>
    <w:p w14:paraId="7D22C85E" w14:textId="77777777" w:rsidR="00B96A96" w:rsidRDefault="00B96A96">
      <w:pPr>
        <w:spacing w:after="200" w:line="276" w:lineRule="auto"/>
        <w:rPr>
          <w:rFonts w:ascii="Calibri" w:hAnsi="Calibri"/>
          <w:b/>
          <w:color w:val="0000FF"/>
        </w:rPr>
      </w:pPr>
    </w:p>
    <w:p w14:paraId="3A6DC745" w14:textId="77777777" w:rsidR="00B96A96" w:rsidRDefault="00B96A96">
      <w:pPr>
        <w:spacing w:after="200" w:line="276" w:lineRule="auto"/>
        <w:rPr>
          <w:rFonts w:ascii="Calibri" w:hAnsi="Calibri"/>
          <w:b/>
          <w:color w:val="0000FF"/>
        </w:rPr>
      </w:pPr>
    </w:p>
    <w:p w14:paraId="20826521" w14:textId="77777777" w:rsidR="00B96A96" w:rsidRDefault="00B96A96">
      <w:pPr>
        <w:spacing w:after="200" w:line="276" w:lineRule="auto"/>
        <w:rPr>
          <w:rFonts w:ascii="Calibri" w:hAnsi="Calibri"/>
          <w:b/>
          <w:color w:val="0000FF"/>
        </w:rPr>
      </w:pPr>
    </w:p>
    <w:p w14:paraId="456E6C45" w14:textId="77777777" w:rsidR="00B96A96" w:rsidRDefault="00B96A96">
      <w:pPr>
        <w:spacing w:after="200" w:line="276" w:lineRule="auto"/>
        <w:rPr>
          <w:rFonts w:ascii="Calibri" w:hAnsi="Calibri"/>
          <w:b/>
          <w:color w:val="0000FF"/>
        </w:rPr>
      </w:pPr>
    </w:p>
    <w:p w14:paraId="383C5F45" w14:textId="77777777" w:rsidR="00B96A96" w:rsidRDefault="00B96A96">
      <w:pPr>
        <w:spacing w:after="200" w:line="276" w:lineRule="auto"/>
        <w:rPr>
          <w:rFonts w:ascii="Calibri" w:hAnsi="Calibri"/>
          <w:b/>
          <w:color w:val="0000FF"/>
        </w:rPr>
      </w:pPr>
    </w:p>
    <w:p w14:paraId="7F1FA97D" w14:textId="77777777" w:rsidR="002A024E" w:rsidRDefault="002A024E">
      <w:pPr>
        <w:spacing w:after="200" w:line="276" w:lineRule="auto"/>
        <w:rPr>
          <w:rFonts w:ascii="Calibri" w:hAnsi="Calibri"/>
          <w:b/>
          <w:color w:val="0000FF"/>
        </w:rPr>
      </w:pPr>
    </w:p>
    <w:p w14:paraId="7CB60EED" w14:textId="77777777" w:rsidR="002A024E" w:rsidRDefault="002A024E">
      <w:pPr>
        <w:spacing w:after="200" w:line="276" w:lineRule="auto"/>
        <w:rPr>
          <w:rFonts w:ascii="Calibri" w:hAnsi="Calibri"/>
          <w:b/>
          <w:color w:val="0000FF"/>
        </w:rPr>
      </w:pPr>
    </w:p>
    <w:p w14:paraId="6F67974D" w14:textId="77777777" w:rsidR="002A024E" w:rsidRDefault="002A024E">
      <w:pPr>
        <w:spacing w:after="200" w:line="276" w:lineRule="auto"/>
        <w:rPr>
          <w:rFonts w:ascii="Calibri" w:hAnsi="Calibri"/>
          <w:b/>
          <w:color w:val="0000FF"/>
        </w:rPr>
      </w:pPr>
    </w:p>
    <w:p w14:paraId="742452E4" w14:textId="77777777" w:rsidR="00F671EF" w:rsidRDefault="00F671EF">
      <w:pPr>
        <w:spacing w:after="200" w:line="276" w:lineRule="auto"/>
        <w:rPr>
          <w:rFonts w:ascii="Calibri" w:hAnsi="Calibri"/>
          <w:b/>
          <w:color w:val="0000FF"/>
        </w:rPr>
      </w:pPr>
    </w:p>
    <w:p w14:paraId="308CE0A7" w14:textId="77777777" w:rsidR="00F671EF" w:rsidRPr="00EA4911" w:rsidRDefault="00F671EF" w:rsidP="00B96A96">
      <w:pPr>
        <w:pStyle w:val="Ttulo1"/>
        <w:rPr>
          <w:rFonts w:eastAsia="Times New Roman"/>
        </w:rPr>
      </w:pPr>
      <w:bookmarkStart w:id="1" w:name="_Toc42173259"/>
      <w:r w:rsidRPr="008D0828">
        <w:rPr>
          <w:rFonts w:eastAsia="Times New Roman"/>
        </w:rPr>
        <w:t>GENERALIDADES</w:t>
      </w:r>
      <w:bookmarkEnd w:id="1"/>
      <w:r w:rsidRPr="00EA4911">
        <w:rPr>
          <w:rFonts w:eastAsia="Times New Roman"/>
        </w:rPr>
        <w:t xml:space="preserve"> </w:t>
      </w:r>
    </w:p>
    <w:p w14:paraId="279328D5" w14:textId="77777777" w:rsidR="00F671EF" w:rsidRPr="008D0828" w:rsidRDefault="00F671EF" w:rsidP="00B96A96">
      <w:pPr>
        <w:pStyle w:val="Ttulo1"/>
        <w:rPr>
          <w:rFonts w:ascii="Arial" w:eastAsia="Times New Roman" w:hAnsi="Arial" w:cs="Arial"/>
          <w:sz w:val="24"/>
        </w:rPr>
      </w:pPr>
      <w:bookmarkStart w:id="2" w:name="_Toc42173260"/>
      <w:r>
        <w:rPr>
          <w:rFonts w:ascii="Arial" w:eastAsia="Times New Roman" w:hAnsi="Arial" w:cs="Arial"/>
          <w:sz w:val="24"/>
        </w:rPr>
        <w:t xml:space="preserve">1.1 </w:t>
      </w:r>
      <w:r w:rsidRPr="008D0828">
        <w:rPr>
          <w:rFonts w:ascii="Arial" w:eastAsia="Times New Roman" w:hAnsi="Arial" w:cs="Arial"/>
          <w:sz w:val="24"/>
        </w:rPr>
        <w:t>Antecedentes</w:t>
      </w:r>
      <w:bookmarkEnd w:id="2"/>
      <w:r w:rsidRPr="008D0828">
        <w:rPr>
          <w:rFonts w:ascii="Arial" w:eastAsia="Times New Roman" w:hAnsi="Arial" w:cs="Arial"/>
          <w:sz w:val="24"/>
        </w:rPr>
        <w:t xml:space="preserve"> </w:t>
      </w:r>
    </w:p>
    <w:p w14:paraId="539235C4" w14:textId="77777777" w:rsidR="00C55E83" w:rsidRDefault="00C55E83" w:rsidP="00F671EF">
      <w:pPr>
        <w:autoSpaceDE w:val="0"/>
        <w:autoSpaceDN w:val="0"/>
        <w:adjustRightInd w:val="0"/>
        <w:jc w:val="both"/>
        <w:rPr>
          <w:rFonts w:ascii="Arial" w:eastAsia="Times New Roman" w:hAnsi="Arial" w:cs="Arial"/>
        </w:rPr>
      </w:pPr>
    </w:p>
    <w:p w14:paraId="2B25777F" w14:textId="77777777" w:rsidR="00C55E83" w:rsidRDefault="00C55E83" w:rsidP="00F671EF">
      <w:pPr>
        <w:autoSpaceDE w:val="0"/>
        <w:autoSpaceDN w:val="0"/>
        <w:adjustRightInd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Los </w:t>
      </w:r>
      <w:r w:rsidRPr="008334FF">
        <w:rPr>
          <w:rFonts w:ascii="Arial" w:eastAsia="Times New Roman" w:hAnsi="Arial" w:cs="Arial"/>
        </w:rPr>
        <w:t>Lineamientos de Gestión Documental y Archivos, emitidos por el Instituto de Acceso a la Información Pública (IAIP), y publicados en el</w:t>
      </w:r>
      <w:r>
        <w:rPr>
          <w:rFonts w:ascii="Arial" w:eastAsia="Times New Roman" w:hAnsi="Arial" w:cs="Arial"/>
        </w:rPr>
        <w:t xml:space="preserve"> </w:t>
      </w:r>
      <w:r w:rsidRPr="008334FF">
        <w:rPr>
          <w:rFonts w:ascii="Arial" w:eastAsia="Times New Roman" w:hAnsi="Arial" w:cs="Arial"/>
        </w:rPr>
        <w:t>Diario Oficial No. 147, tomo 408</w:t>
      </w:r>
      <w:r>
        <w:rPr>
          <w:rFonts w:ascii="Arial" w:eastAsia="Times New Roman" w:hAnsi="Arial" w:cs="Arial"/>
        </w:rPr>
        <w:t xml:space="preserve">, </w:t>
      </w:r>
      <w:r w:rsidRPr="008334FF">
        <w:rPr>
          <w:rFonts w:ascii="Arial" w:eastAsia="Times New Roman" w:hAnsi="Arial" w:cs="Arial"/>
        </w:rPr>
        <w:t>el lunes 17 de agosto del año 2015</w:t>
      </w:r>
      <w:r>
        <w:rPr>
          <w:rFonts w:ascii="Arial" w:eastAsia="Times New Roman" w:hAnsi="Arial" w:cs="Arial"/>
        </w:rPr>
        <w:t>, establecen lo siguiente:</w:t>
      </w:r>
    </w:p>
    <w:p w14:paraId="57660E10" w14:textId="77777777" w:rsidR="00C55E83" w:rsidRDefault="00C55E83" w:rsidP="00F671EF">
      <w:pPr>
        <w:autoSpaceDE w:val="0"/>
        <w:autoSpaceDN w:val="0"/>
        <w:adjustRightInd w:val="0"/>
        <w:jc w:val="both"/>
        <w:rPr>
          <w:rFonts w:ascii="Arial" w:eastAsia="Times New Roman" w:hAnsi="Arial" w:cs="Arial"/>
        </w:rPr>
      </w:pPr>
    </w:p>
    <w:p w14:paraId="01366E3B" w14:textId="63350D44" w:rsidR="00F671EF" w:rsidRDefault="00F671EF" w:rsidP="00F671EF">
      <w:pPr>
        <w:autoSpaceDE w:val="0"/>
        <w:autoSpaceDN w:val="0"/>
        <w:adjustRightInd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El Lineamiento de Gestión Documental y Archivos N°1 denominado “Para la creación del Sistema Institucional de Gestión Documental y Archivos, en sus distintos artículos, establece que: Lo</w:t>
      </w:r>
      <w:r w:rsidRPr="00AD3F6B">
        <w:rPr>
          <w:rFonts w:ascii="Arial" w:eastAsia="Times New Roman" w:hAnsi="Arial" w:cs="Arial"/>
        </w:rPr>
        <w:t xml:space="preserve">s entes obligados deberán crear el Sistema Institucional de Gestión Documental y Archivos </w:t>
      </w:r>
      <w:r>
        <w:rPr>
          <w:rFonts w:ascii="Arial" w:eastAsia="Times New Roman" w:hAnsi="Arial" w:cs="Arial"/>
        </w:rPr>
        <w:t>(</w:t>
      </w:r>
      <w:r w:rsidRPr="00AD3F6B">
        <w:rPr>
          <w:rFonts w:ascii="Arial" w:eastAsia="Times New Roman" w:hAnsi="Arial" w:cs="Arial"/>
        </w:rPr>
        <w:t>SIGDA</w:t>
      </w:r>
      <w:r>
        <w:rPr>
          <w:rFonts w:ascii="Arial" w:eastAsia="Times New Roman" w:hAnsi="Arial" w:cs="Arial"/>
        </w:rPr>
        <w:t xml:space="preserve">); </w:t>
      </w:r>
      <w:r w:rsidRPr="00AD3F6B">
        <w:rPr>
          <w:rFonts w:ascii="Arial" w:eastAsia="Times New Roman" w:hAnsi="Arial" w:cs="Arial"/>
        </w:rPr>
        <w:t xml:space="preserve">entendido </w:t>
      </w:r>
      <w:r w:rsidR="00E51909">
        <w:rPr>
          <w:rFonts w:ascii="Arial" w:eastAsia="Times New Roman" w:hAnsi="Arial" w:cs="Arial"/>
        </w:rPr>
        <w:t>é</w:t>
      </w:r>
      <w:r w:rsidRPr="00AD3F6B">
        <w:rPr>
          <w:rFonts w:ascii="Arial" w:eastAsia="Times New Roman" w:hAnsi="Arial" w:cs="Arial"/>
        </w:rPr>
        <w:t xml:space="preserve">ste como el conjunto integrado y normalizado de principios, políticas y prácticas en la gestión de documentos y el </w:t>
      </w:r>
      <w:r>
        <w:rPr>
          <w:rFonts w:ascii="Arial" w:eastAsia="Times New Roman" w:hAnsi="Arial" w:cs="Arial"/>
        </w:rPr>
        <w:t>S</w:t>
      </w:r>
      <w:r w:rsidRPr="00AD3F6B">
        <w:rPr>
          <w:rFonts w:ascii="Arial" w:eastAsia="Times New Roman" w:hAnsi="Arial" w:cs="Arial"/>
        </w:rPr>
        <w:t xml:space="preserve">istema </w:t>
      </w:r>
      <w:r>
        <w:rPr>
          <w:rFonts w:ascii="Arial" w:eastAsia="Times New Roman" w:hAnsi="Arial" w:cs="Arial"/>
        </w:rPr>
        <w:t>I</w:t>
      </w:r>
      <w:r w:rsidRPr="00AD3F6B">
        <w:rPr>
          <w:rFonts w:ascii="Arial" w:eastAsia="Times New Roman" w:hAnsi="Arial" w:cs="Arial"/>
        </w:rPr>
        <w:t xml:space="preserve">nstitucional de </w:t>
      </w:r>
      <w:r>
        <w:rPr>
          <w:rFonts w:ascii="Arial" w:eastAsia="Times New Roman" w:hAnsi="Arial" w:cs="Arial"/>
        </w:rPr>
        <w:t>A</w:t>
      </w:r>
      <w:r w:rsidRPr="00AD3F6B">
        <w:rPr>
          <w:rFonts w:ascii="Arial" w:eastAsia="Times New Roman" w:hAnsi="Arial" w:cs="Arial"/>
        </w:rPr>
        <w:t>rchivos</w:t>
      </w:r>
      <w:r>
        <w:rPr>
          <w:rFonts w:ascii="Arial" w:eastAsia="Times New Roman" w:hAnsi="Arial" w:cs="Arial"/>
        </w:rPr>
        <w:t xml:space="preserve"> (</w:t>
      </w:r>
      <w:r w:rsidRPr="00635CDA">
        <w:rPr>
          <w:rFonts w:ascii="Arial" w:eastAsia="Times New Roman" w:hAnsi="Arial" w:cs="Arial"/>
        </w:rPr>
        <w:t>SIA</w:t>
      </w:r>
      <w:r>
        <w:rPr>
          <w:rFonts w:ascii="Arial" w:eastAsia="Times New Roman" w:hAnsi="Arial" w:cs="Arial"/>
        </w:rPr>
        <w:t>)</w:t>
      </w:r>
      <w:r w:rsidRPr="00635CDA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 xml:space="preserve">el cual </w:t>
      </w:r>
      <w:r w:rsidRPr="00635CDA">
        <w:rPr>
          <w:rFonts w:ascii="Arial" w:eastAsia="Times New Roman" w:hAnsi="Arial" w:cs="Arial"/>
        </w:rPr>
        <w:t xml:space="preserve">es un componente del SIGDA y estará conformado por los archivos de gestión, archivo central, archivos especializados y archivos periféricos. Según la dimensión de la institución, </w:t>
      </w:r>
      <w:r>
        <w:rPr>
          <w:rFonts w:ascii="Arial" w:eastAsia="Times New Roman" w:hAnsi="Arial" w:cs="Arial"/>
        </w:rPr>
        <w:t xml:space="preserve">en ese sentido el </w:t>
      </w:r>
      <w:r w:rsidRPr="00FD00BE">
        <w:rPr>
          <w:rFonts w:ascii="Arial" w:eastAsia="Times New Roman" w:hAnsi="Arial" w:cs="Arial"/>
        </w:rPr>
        <w:t>SIGDA deberá operar mediante la creación y utilización de instrumentos archivísticos para asegurar la organización documental y consulta, tales como: Cuadro de Clasificación Documental, Tabla de valoración documental, Tabla de plazos de conservación documental, Inventario, Guía de archivo, Manual de gestión de la correspondencia, Manual de consulta/préstamo, Manual de trasferencia, Manual de expurgo/eliminación, Planes de emergencia/gestión de riesgos y de conservación que deben ser aprobados por las autoridades de acuerdo a las normas internacionales</w:t>
      </w:r>
      <w:r>
        <w:rPr>
          <w:rFonts w:ascii="Arial" w:eastAsia="Times New Roman" w:hAnsi="Arial" w:cs="Arial"/>
        </w:rPr>
        <w:t>.</w:t>
      </w:r>
    </w:p>
    <w:p w14:paraId="202F8EEC" w14:textId="77777777" w:rsidR="00F671EF" w:rsidRDefault="00F671EF" w:rsidP="00F671EF">
      <w:pPr>
        <w:autoSpaceDE w:val="0"/>
        <w:autoSpaceDN w:val="0"/>
        <w:adjustRightInd w:val="0"/>
        <w:jc w:val="both"/>
        <w:rPr>
          <w:rFonts w:ascii="Arial" w:eastAsia="Times New Roman" w:hAnsi="Arial" w:cs="Arial"/>
        </w:rPr>
      </w:pPr>
    </w:p>
    <w:p w14:paraId="5B8AC422" w14:textId="32405A7D" w:rsidR="00F671EF" w:rsidRDefault="00AF1316" w:rsidP="00F671EF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La </w:t>
      </w:r>
      <w:r w:rsidR="00C92115">
        <w:rPr>
          <w:rFonts w:ascii="Arial" w:eastAsia="Times New Roman" w:hAnsi="Arial" w:cs="Arial"/>
        </w:rPr>
        <w:t>Guía</w:t>
      </w:r>
      <w:r>
        <w:rPr>
          <w:rFonts w:ascii="Arial" w:eastAsia="Times New Roman" w:hAnsi="Arial" w:cs="Arial"/>
        </w:rPr>
        <w:t xml:space="preserve"> </w:t>
      </w:r>
      <w:r w:rsidR="00C92115">
        <w:rPr>
          <w:rFonts w:ascii="Arial" w:eastAsia="Times New Roman" w:hAnsi="Arial" w:cs="Arial"/>
        </w:rPr>
        <w:t xml:space="preserve">Operativa para la </w:t>
      </w:r>
      <w:r w:rsidR="00F671EF">
        <w:rPr>
          <w:rFonts w:ascii="Arial" w:eastAsia="Times New Roman" w:hAnsi="Arial" w:cs="Arial"/>
        </w:rPr>
        <w:t xml:space="preserve">Gestión de Correspondencia del FOSAFFI tendrá como función principal ser una herramienta básica para </w:t>
      </w:r>
      <w:r w:rsidR="00D8648B">
        <w:rPr>
          <w:rFonts w:ascii="Arial" w:eastAsia="Times New Roman" w:hAnsi="Arial" w:cs="Arial"/>
        </w:rPr>
        <w:t>regular</w:t>
      </w:r>
      <w:r w:rsidR="00F671EF">
        <w:rPr>
          <w:rFonts w:ascii="Arial" w:eastAsia="Times New Roman" w:hAnsi="Arial" w:cs="Arial"/>
        </w:rPr>
        <w:t xml:space="preserve"> los procedimientos y actividades relacionados a los procesos de recepción, distribución y despacho de la correspondencia institucional, para mantener el control total y espec</w:t>
      </w:r>
      <w:r w:rsidR="00E51909">
        <w:rPr>
          <w:rFonts w:ascii="Arial" w:eastAsia="Times New Roman" w:hAnsi="Arial" w:cs="Arial"/>
        </w:rPr>
        <w:t>í</w:t>
      </w:r>
      <w:r w:rsidR="00F671EF">
        <w:rPr>
          <w:rFonts w:ascii="Arial" w:eastAsia="Times New Roman" w:hAnsi="Arial" w:cs="Arial"/>
        </w:rPr>
        <w:t>fico de todos los documentos que son creados para trámites internos y externos; es decir</w:t>
      </w:r>
      <w:r w:rsidR="00E51909">
        <w:rPr>
          <w:rFonts w:ascii="Arial" w:eastAsia="Times New Roman" w:hAnsi="Arial" w:cs="Arial"/>
        </w:rPr>
        <w:t>,</w:t>
      </w:r>
      <w:r w:rsidR="00F671EF">
        <w:rPr>
          <w:rFonts w:ascii="Arial" w:eastAsia="Times New Roman" w:hAnsi="Arial" w:cs="Arial"/>
        </w:rPr>
        <w:t xml:space="preserve"> para aquellos que serán remitidos a otras instituciones públicas o privadas</w:t>
      </w:r>
      <w:r w:rsidR="00785EB4">
        <w:rPr>
          <w:rFonts w:ascii="Arial" w:eastAsia="Times New Roman" w:hAnsi="Arial" w:cs="Arial"/>
        </w:rPr>
        <w:t xml:space="preserve"> y personas naturales</w:t>
      </w:r>
      <w:r w:rsidR="00F671EF">
        <w:rPr>
          <w:rFonts w:ascii="Arial" w:eastAsia="Times New Roman" w:hAnsi="Arial" w:cs="Arial"/>
        </w:rPr>
        <w:t xml:space="preserve"> en respuestas </w:t>
      </w:r>
      <w:r w:rsidR="00785EB4">
        <w:rPr>
          <w:rFonts w:ascii="Arial" w:eastAsia="Times New Roman" w:hAnsi="Arial" w:cs="Arial"/>
        </w:rPr>
        <w:t>a una solicitud o requerimiento de servicios que el fondo presta a su usuario.</w:t>
      </w:r>
    </w:p>
    <w:p w14:paraId="75932DDE" w14:textId="77777777" w:rsidR="00F671EF" w:rsidRDefault="00F671EF" w:rsidP="00F671EF">
      <w:pPr>
        <w:jc w:val="both"/>
        <w:rPr>
          <w:rFonts w:ascii="Arial" w:eastAsia="Times New Roman" w:hAnsi="Arial" w:cs="Arial"/>
        </w:rPr>
      </w:pPr>
    </w:p>
    <w:p w14:paraId="2A539A2E" w14:textId="0A784E0A" w:rsidR="00F671EF" w:rsidRDefault="00F671EF" w:rsidP="00F671EF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Por lo tanto</w:t>
      </w:r>
      <w:r w:rsidR="00785EB4">
        <w:rPr>
          <w:rFonts w:ascii="Arial" w:eastAsia="Times New Roman" w:hAnsi="Arial" w:cs="Arial"/>
        </w:rPr>
        <w:t>, en cumplimiento a</w:t>
      </w:r>
      <w:r w:rsidRPr="00EA4911">
        <w:rPr>
          <w:rFonts w:ascii="Arial" w:eastAsia="Times New Roman" w:hAnsi="Arial" w:cs="Arial"/>
        </w:rPr>
        <w:t xml:space="preserve"> las normas nacionales e internacionales en materia de archivo, las creaciones de leyes, como la Ley de Acceso a la Información</w:t>
      </w:r>
      <w:r>
        <w:rPr>
          <w:rFonts w:ascii="Arial" w:eastAsia="Times New Roman" w:hAnsi="Arial" w:cs="Arial"/>
        </w:rPr>
        <w:t xml:space="preserve"> Pública (LAIP),</w:t>
      </w:r>
      <w:r w:rsidRPr="00EA4911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Lineamientos de Gestión Documental y Archivos emitidos por el Instituto de Acceso a la Información Pública (IAIP); </w:t>
      </w:r>
      <w:r w:rsidRPr="00EA4911">
        <w:rPr>
          <w:rFonts w:ascii="Arial" w:eastAsia="Times New Roman" w:hAnsi="Arial" w:cs="Arial"/>
        </w:rPr>
        <w:t xml:space="preserve">se hace necesario la emisión y aprobación </w:t>
      </w:r>
      <w:r>
        <w:rPr>
          <w:rFonts w:ascii="Arial" w:eastAsia="Times New Roman" w:hAnsi="Arial" w:cs="Arial"/>
        </w:rPr>
        <w:t>de</w:t>
      </w:r>
      <w:r w:rsidR="00C92115">
        <w:rPr>
          <w:rFonts w:ascii="Arial" w:eastAsia="Times New Roman" w:hAnsi="Arial" w:cs="Arial"/>
        </w:rPr>
        <w:t xml:space="preserve"> La Guía Operativa para la Gestión de Correspondencia del FOSAFFI</w:t>
      </w:r>
      <w:r w:rsidRPr="00EA4911">
        <w:rPr>
          <w:rFonts w:ascii="Arial" w:eastAsia="Times New Roman" w:hAnsi="Arial" w:cs="Arial"/>
        </w:rPr>
        <w:t>.</w:t>
      </w:r>
    </w:p>
    <w:p w14:paraId="644EAC5A" w14:textId="77777777" w:rsidR="002A024E" w:rsidRDefault="002A024E" w:rsidP="00F671EF">
      <w:pPr>
        <w:jc w:val="both"/>
        <w:rPr>
          <w:rFonts w:ascii="Arial" w:eastAsia="Times New Roman" w:hAnsi="Arial" w:cs="Arial"/>
        </w:rPr>
      </w:pPr>
    </w:p>
    <w:p w14:paraId="3936EA23" w14:textId="77777777" w:rsidR="00F671EF" w:rsidRPr="008D0828" w:rsidRDefault="00F671EF" w:rsidP="00F671EF">
      <w:pPr>
        <w:pStyle w:val="Ttulo1"/>
        <w:rPr>
          <w:rFonts w:eastAsia="Times New Roman"/>
        </w:rPr>
      </w:pPr>
      <w:bookmarkStart w:id="3" w:name="_Toc42173261"/>
      <w:r>
        <w:rPr>
          <w:rFonts w:eastAsia="Times New Roman"/>
        </w:rPr>
        <w:t>1.2</w:t>
      </w:r>
      <w:r w:rsidRPr="008D0828">
        <w:rPr>
          <w:rFonts w:eastAsia="Times New Roman"/>
        </w:rPr>
        <w:t xml:space="preserve"> Objetivo</w:t>
      </w:r>
      <w:bookmarkEnd w:id="3"/>
    </w:p>
    <w:p w14:paraId="0AC11AB5" w14:textId="77777777" w:rsidR="00F671EF" w:rsidRPr="00EA4911" w:rsidRDefault="00F671EF" w:rsidP="00F671EF">
      <w:pPr>
        <w:jc w:val="both"/>
        <w:rPr>
          <w:rFonts w:ascii="Arial" w:eastAsia="Times New Roman" w:hAnsi="Arial" w:cs="Arial"/>
        </w:rPr>
      </w:pPr>
    </w:p>
    <w:p w14:paraId="53597FCD" w14:textId="1BE8677E" w:rsidR="00785EB4" w:rsidRDefault="00785EB4" w:rsidP="00785EB4">
      <w:pPr>
        <w:pStyle w:val="Prrafodelista"/>
        <w:numPr>
          <w:ilvl w:val="0"/>
          <w:numId w:val="38"/>
        </w:numPr>
        <w:tabs>
          <w:tab w:val="left" w:pos="284"/>
        </w:tabs>
        <w:jc w:val="both"/>
        <w:rPr>
          <w:rFonts w:ascii="Arial" w:eastAsia="Times New Roman" w:hAnsi="Arial" w:cs="Arial"/>
        </w:rPr>
      </w:pPr>
      <w:r w:rsidRPr="00785EB4">
        <w:rPr>
          <w:rFonts w:ascii="Arial" w:eastAsia="Times New Roman" w:hAnsi="Arial" w:cs="Arial"/>
        </w:rPr>
        <w:t xml:space="preserve">Regular </w:t>
      </w:r>
      <w:r w:rsidR="00F671EF" w:rsidRPr="00785EB4">
        <w:rPr>
          <w:rFonts w:ascii="Arial" w:eastAsia="Times New Roman" w:hAnsi="Arial" w:cs="Arial"/>
        </w:rPr>
        <w:t>el proceso de la gestión de correspondencia en el FOSAFFI, unificar los instrumentos administrativos existentes, establecer los mecanismos de control, registro y protección de la corre</w:t>
      </w:r>
      <w:r w:rsidRPr="00785EB4">
        <w:rPr>
          <w:rFonts w:ascii="Arial" w:eastAsia="Times New Roman" w:hAnsi="Arial" w:cs="Arial"/>
        </w:rPr>
        <w:t>spo</w:t>
      </w:r>
      <w:r>
        <w:rPr>
          <w:rFonts w:ascii="Arial" w:eastAsia="Times New Roman" w:hAnsi="Arial" w:cs="Arial"/>
        </w:rPr>
        <w:t>ndencia que ingresa y sale del F</w:t>
      </w:r>
      <w:r w:rsidRPr="00785EB4">
        <w:rPr>
          <w:rFonts w:ascii="Arial" w:eastAsia="Times New Roman" w:hAnsi="Arial" w:cs="Arial"/>
        </w:rPr>
        <w:t>ondo</w:t>
      </w:r>
      <w:r>
        <w:rPr>
          <w:rFonts w:ascii="Arial" w:eastAsia="Times New Roman" w:hAnsi="Arial" w:cs="Arial"/>
        </w:rPr>
        <w:t>.</w:t>
      </w:r>
    </w:p>
    <w:p w14:paraId="5D799224" w14:textId="77777777" w:rsidR="00785EB4" w:rsidRPr="00785EB4" w:rsidRDefault="00785EB4" w:rsidP="00785EB4">
      <w:pPr>
        <w:pStyle w:val="Prrafodelista"/>
        <w:tabs>
          <w:tab w:val="left" w:pos="284"/>
        </w:tabs>
        <w:jc w:val="both"/>
        <w:rPr>
          <w:rFonts w:ascii="Arial" w:eastAsia="Times New Roman" w:hAnsi="Arial" w:cs="Arial"/>
        </w:rPr>
      </w:pPr>
    </w:p>
    <w:p w14:paraId="56A45557" w14:textId="77777777" w:rsidR="00785EB4" w:rsidRPr="00785EB4" w:rsidRDefault="00785EB4" w:rsidP="00785EB4">
      <w:pPr>
        <w:pStyle w:val="Prrafodelista"/>
        <w:numPr>
          <w:ilvl w:val="0"/>
          <w:numId w:val="38"/>
        </w:numPr>
        <w:tabs>
          <w:tab w:val="left" w:pos="284"/>
        </w:tabs>
        <w:jc w:val="both"/>
        <w:rPr>
          <w:rFonts w:ascii="Arial" w:eastAsia="Times New Roman" w:hAnsi="Arial" w:cs="Arial"/>
          <w:color w:val="000000"/>
          <w:lang w:eastAsia="es-SV"/>
        </w:rPr>
      </w:pPr>
      <w:r>
        <w:rPr>
          <w:rFonts w:ascii="Arial" w:eastAsia="Times New Roman" w:hAnsi="Arial" w:cs="Arial"/>
        </w:rPr>
        <w:t>R</w:t>
      </w:r>
      <w:r w:rsidR="00F671EF" w:rsidRPr="00785EB4">
        <w:rPr>
          <w:rFonts w:ascii="Arial" w:eastAsia="Times New Roman" w:hAnsi="Arial" w:cs="Arial"/>
        </w:rPr>
        <w:t xml:space="preserve">egular la circulación, reproducción, digitalización-escaneo y resguardo. </w:t>
      </w:r>
    </w:p>
    <w:p w14:paraId="7B990FC6" w14:textId="77777777" w:rsidR="00785EB4" w:rsidRPr="00785EB4" w:rsidRDefault="00785EB4" w:rsidP="00785EB4">
      <w:pPr>
        <w:pStyle w:val="Prrafodelista"/>
        <w:rPr>
          <w:rFonts w:ascii="Arial" w:eastAsia="Times New Roman" w:hAnsi="Arial" w:cs="Arial"/>
          <w:color w:val="000000"/>
          <w:lang w:eastAsia="es-SV"/>
        </w:rPr>
      </w:pPr>
    </w:p>
    <w:p w14:paraId="3DD6FC47" w14:textId="77777777" w:rsidR="00785EB4" w:rsidRPr="00785EB4" w:rsidRDefault="00785EB4" w:rsidP="00785EB4">
      <w:pPr>
        <w:pStyle w:val="Prrafodelista"/>
        <w:tabs>
          <w:tab w:val="left" w:pos="284"/>
        </w:tabs>
        <w:jc w:val="both"/>
        <w:rPr>
          <w:rFonts w:ascii="Arial" w:eastAsia="Times New Roman" w:hAnsi="Arial" w:cs="Arial"/>
          <w:color w:val="000000"/>
          <w:lang w:eastAsia="es-SV"/>
        </w:rPr>
      </w:pPr>
    </w:p>
    <w:p w14:paraId="2D2A4B00" w14:textId="796AC0EB" w:rsidR="00F671EF" w:rsidRPr="00785EB4" w:rsidRDefault="00F671EF" w:rsidP="00785EB4">
      <w:pPr>
        <w:pStyle w:val="Prrafodelista"/>
        <w:numPr>
          <w:ilvl w:val="0"/>
          <w:numId w:val="38"/>
        </w:numPr>
        <w:tabs>
          <w:tab w:val="left" w:pos="284"/>
        </w:tabs>
        <w:jc w:val="both"/>
        <w:rPr>
          <w:rFonts w:ascii="Arial" w:eastAsia="Times New Roman" w:hAnsi="Arial" w:cs="Arial"/>
          <w:color w:val="000000"/>
          <w:lang w:eastAsia="es-SV"/>
        </w:rPr>
      </w:pPr>
      <w:r w:rsidRPr="00785EB4">
        <w:rPr>
          <w:rFonts w:ascii="Arial" w:eastAsia="Times New Roman" w:hAnsi="Arial" w:cs="Arial"/>
        </w:rPr>
        <w:t>Evitar el riesgo de pérdida de información; además de dar cumplimiento a los Lineamientos de Gestión Documental y Archivos emitidos por el Instituto de Acceso a la Información Pública (IAIP) y a las normas nacionales e internacionales relacionadas con el tema de administración y gestión de la correspondencia.</w:t>
      </w:r>
    </w:p>
    <w:p w14:paraId="4A8C1026" w14:textId="77777777" w:rsidR="00F671EF" w:rsidRDefault="00F671EF" w:rsidP="00F671EF">
      <w:pPr>
        <w:pStyle w:val="Ttulo1"/>
        <w:rPr>
          <w:rFonts w:eastAsia="Times New Roman"/>
        </w:rPr>
      </w:pPr>
      <w:bookmarkStart w:id="4" w:name="_Toc42173262"/>
      <w:bookmarkStart w:id="5" w:name="_Toc377723334"/>
      <w:bookmarkStart w:id="6" w:name="_Toc377723763"/>
      <w:bookmarkStart w:id="7" w:name="_Toc379805983"/>
      <w:r>
        <w:rPr>
          <w:rFonts w:eastAsia="Times New Roman"/>
        </w:rPr>
        <w:t>1.3 Base Legal</w:t>
      </w:r>
      <w:bookmarkEnd w:id="4"/>
    </w:p>
    <w:p w14:paraId="4CF2585A" w14:textId="77777777" w:rsidR="00F671EF" w:rsidRPr="00EA4911" w:rsidRDefault="00F671EF" w:rsidP="00F671EF">
      <w:pPr>
        <w:jc w:val="both"/>
        <w:rPr>
          <w:rFonts w:ascii="Arial" w:eastAsia="Times New Roman" w:hAnsi="Arial" w:cs="Arial"/>
        </w:rPr>
      </w:pPr>
    </w:p>
    <w:p w14:paraId="0834604C" w14:textId="77777777" w:rsidR="00F671EF" w:rsidRPr="0010710F" w:rsidRDefault="00F671EF" w:rsidP="00F671EF">
      <w:pPr>
        <w:numPr>
          <w:ilvl w:val="0"/>
          <w:numId w:val="7"/>
        </w:numPr>
        <w:tabs>
          <w:tab w:val="num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</w:rPr>
      </w:pPr>
      <w:r w:rsidRPr="00EA4911">
        <w:rPr>
          <w:rFonts w:ascii="Arial" w:eastAsia="Times New Roman" w:hAnsi="Arial" w:cs="Arial"/>
        </w:rPr>
        <w:t>Ley de Acceso a la Información Pública; Art. 4</w:t>
      </w:r>
      <w:r>
        <w:rPr>
          <w:rFonts w:ascii="Arial" w:eastAsia="Times New Roman" w:hAnsi="Arial" w:cs="Arial"/>
        </w:rPr>
        <w:t xml:space="preserve">0, 41 </w:t>
      </w:r>
      <w:r w:rsidRPr="00EA4911">
        <w:rPr>
          <w:rFonts w:ascii="Arial" w:eastAsia="Times New Roman" w:hAnsi="Arial" w:cs="Arial"/>
        </w:rPr>
        <w:t>y 4</w:t>
      </w:r>
      <w:r>
        <w:rPr>
          <w:rFonts w:ascii="Arial" w:eastAsia="Times New Roman" w:hAnsi="Arial" w:cs="Arial"/>
        </w:rPr>
        <w:t>2 “c</w:t>
      </w:r>
      <w:r w:rsidRPr="0010710F">
        <w:rPr>
          <w:rFonts w:ascii="Arial" w:eastAsia="Times New Roman" w:hAnsi="Arial" w:cs="Arial"/>
        </w:rPr>
        <w:t>”</w:t>
      </w:r>
    </w:p>
    <w:p w14:paraId="5C5EF0CA" w14:textId="7D66F3BF" w:rsidR="00F671EF" w:rsidRPr="0010710F" w:rsidRDefault="00C55E83" w:rsidP="00F671EF">
      <w:pPr>
        <w:numPr>
          <w:ilvl w:val="0"/>
          <w:numId w:val="7"/>
        </w:numPr>
        <w:tabs>
          <w:tab w:val="num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</w:rPr>
      </w:pPr>
      <w:r w:rsidRPr="0010710F">
        <w:rPr>
          <w:rFonts w:ascii="Arial" w:eastAsia="Times New Roman" w:hAnsi="Arial" w:cs="Arial"/>
        </w:rPr>
        <w:t xml:space="preserve">Los Lineamientos de Gestión Documental y Archivos, emitidos por el Instituto de Acceso a la Información </w:t>
      </w:r>
      <w:r w:rsidR="0010710F">
        <w:rPr>
          <w:rFonts w:ascii="Arial" w:eastAsia="Times New Roman" w:hAnsi="Arial" w:cs="Arial"/>
        </w:rPr>
        <w:t>Pública (IAIP)</w:t>
      </w:r>
      <w:r w:rsidR="0010710F" w:rsidRPr="0010710F">
        <w:rPr>
          <w:rFonts w:ascii="Arial" w:eastAsia="Times New Roman" w:hAnsi="Arial" w:cs="Arial"/>
        </w:rPr>
        <w:t>.</w:t>
      </w:r>
    </w:p>
    <w:p w14:paraId="41486387" w14:textId="77777777" w:rsidR="00F671EF" w:rsidRDefault="00F671EF" w:rsidP="00F671EF">
      <w:pPr>
        <w:numPr>
          <w:ilvl w:val="0"/>
          <w:numId w:val="7"/>
        </w:numPr>
        <w:tabs>
          <w:tab w:val="num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</w:rPr>
      </w:pPr>
      <w:r w:rsidRPr="0010710F">
        <w:rPr>
          <w:rFonts w:ascii="Arial" w:eastAsia="Times New Roman" w:hAnsi="Arial" w:cs="Arial"/>
        </w:rPr>
        <w:t>P</w:t>
      </w:r>
      <w:r>
        <w:rPr>
          <w:rFonts w:ascii="Arial" w:eastAsia="Times New Roman" w:hAnsi="Arial" w:cs="Arial"/>
        </w:rPr>
        <w:t>olítica para la Comunicación Institucional.</w:t>
      </w:r>
    </w:p>
    <w:p w14:paraId="111F0C56" w14:textId="77777777" w:rsidR="00F671EF" w:rsidRDefault="00F671EF" w:rsidP="00C55E83">
      <w:pPr>
        <w:numPr>
          <w:ilvl w:val="0"/>
          <w:numId w:val="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Política Institucional de Gestión Documental y Archivos.</w:t>
      </w:r>
    </w:p>
    <w:p w14:paraId="71A1DA13" w14:textId="4F811879" w:rsidR="0010710F" w:rsidRDefault="0010710F" w:rsidP="00C55E83">
      <w:pPr>
        <w:numPr>
          <w:ilvl w:val="0"/>
          <w:numId w:val="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Normas </w:t>
      </w:r>
      <w:r w:rsidR="00D8648B">
        <w:rPr>
          <w:rFonts w:ascii="Arial" w:eastAsia="Times New Roman" w:hAnsi="Arial" w:cs="Arial"/>
        </w:rPr>
        <w:t>Técnicas</w:t>
      </w:r>
      <w:r>
        <w:rPr>
          <w:rFonts w:ascii="Arial" w:eastAsia="Times New Roman" w:hAnsi="Arial" w:cs="Arial"/>
        </w:rPr>
        <w:t xml:space="preserve"> de Control Interno Especificas del FOSAFFI y su Reglamento.</w:t>
      </w:r>
    </w:p>
    <w:p w14:paraId="6F28EDFF" w14:textId="77777777" w:rsidR="00F671EF" w:rsidRPr="00E5451A" w:rsidRDefault="00F671EF" w:rsidP="00C55E83">
      <w:pPr>
        <w:pStyle w:val="Ttulo1"/>
        <w:rPr>
          <w:rFonts w:eastAsia="Times New Roman"/>
        </w:rPr>
      </w:pPr>
      <w:bookmarkStart w:id="8" w:name="_Toc42173263"/>
      <w:bookmarkEnd w:id="5"/>
      <w:bookmarkEnd w:id="6"/>
      <w:bookmarkEnd w:id="7"/>
      <w:r w:rsidRPr="00E5451A">
        <w:rPr>
          <w:rFonts w:eastAsia="Times New Roman"/>
        </w:rPr>
        <w:t>1.</w:t>
      </w:r>
      <w:r>
        <w:rPr>
          <w:rFonts w:eastAsia="Times New Roman"/>
        </w:rPr>
        <w:t>4</w:t>
      </w:r>
      <w:r w:rsidRPr="00E5451A">
        <w:rPr>
          <w:rFonts w:eastAsia="Times New Roman"/>
        </w:rPr>
        <w:t xml:space="preserve"> Ámbito de aplicación</w:t>
      </w:r>
      <w:bookmarkEnd w:id="8"/>
      <w:r w:rsidRPr="00E5451A">
        <w:rPr>
          <w:rFonts w:eastAsia="Times New Roman"/>
        </w:rPr>
        <w:t xml:space="preserve"> </w:t>
      </w:r>
    </w:p>
    <w:p w14:paraId="103F36AB" w14:textId="77777777" w:rsidR="00F671EF" w:rsidRPr="00EA4911" w:rsidRDefault="00F671EF" w:rsidP="00F671EF">
      <w:pPr>
        <w:ind w:left="284"/>
        <w:jc w:val="both"/>
        <w:rPr>
          <w:rFonts w:ascii="Arial" w:eastAsia="Times New Roman" w:hAnsi="Arial" w:cs="Arial"/>
          <w:b/>
        </w:rPr>
      </w:pPr>
      <w:r w:rsidRPr="00EA4911">
        <w:rPr>
          <w:rFonts w:ascii="Arial" w:eastAsia="Times New Roman" w:hAnsi="Arial" w:cs="Arial"/>
          <w:b/>
        </w:rPr>
        <w:t xml:space="preserve"> </w:t>
      </w:r>
    </w:p>
    <w:p w14:paraId="6420E84E" w14:textId="557CEFE8" w:rsidR="00F671EF" w:rsidRPr="00EA4911" w:rsidRDefault="00F671EF" w:rsidP="00F671EF">
      <w:pPr>
        <w:jc w:val="both"/>
        <w:rPr>
          <w:rFonts w:ascii="Arial" w:eastAsia="Times New Roman" w:hAnsi="Arial" w:cs="Arial"/>
          <w:iCs/>
        </w:rPr>
      </w:pPr>
      <w:r>
        <w:rPr>
          <w:rFonts w:ascii="Arial" w:eastAsia="Times New Roman" w:hAnsi="Arial" w:cs="Arial"/>
          <w:iCs/>
        </w:rPr>
        <w:t>Las disposiciones contenidas en l</w:t>
      </w:r>
      <w:r w:rsidR="00C92115">
        <w:rPr>
          <w:rFonts w:ascii="Arial" w:eastAsia="Times New Roman" w:hAnsi="Arial" w:cs="Arial"/>
          <w:iCs/>
        </w:rPr>
        <w:t>a</w:t>
      </w:r>
      <w:r>
        <w:rPr>
          <w:rFonts w:ascii="Arial" w:eastAsia="Times New Roman" w:hAnsi="Arial" w:cs="Arial"/>
          <w:iCs/>
        </w:rPr>
        <w:t xml:space="preserve"> presente </w:t>
      </w:r>
      <w:r w:rsidR="00C92115">
        <w:rPr>
          <w:rFonts w:ascii="Arial" w:eastAsia="Times New Roman" w:hAnsi="Arial" w:cs="Arial"/>
          <w:iCs/>
        </w:rPr>
        <w:t>guía</w:t>
      </w:r>
      <w:r>
        <w:rPr>
          <w:rFonts w:ascii="Arial" w:eastAsia="Times New Roman" w:hAnsi="Arial" w:cs="Arial"/>
          <w:iCs/>
        </w:rPr>
        <w:t xml:space="preserve"> </w:t>
      </w:r>
      <w:r w:rsidRPr="00EA4911">
        <w:rPr>
          <w:rFonts w:ascii="Arial" w:eastAsia="Times New Roman" w:hAnsi="Arial" w:cs="Arial"/>
          <w:iCs/>
        </w:rPr>
        <w:t>son de observancia y cumplimiento para todos los funcionarios y empleados del FOSAFFI</w:t>
      </w:r>
      <w:r>
        <w:rPr>
          <w:rFonts w:ascii="Arial" w:eastAsia="Times New Roman" w:hAnsi="Arial" w:cs="Arial"/>
          <w:iCs/>
        </w:rPr>
        <w:t xml:space="preserve">, </w:t>
      </w:r>
      <w:r w:rsidRPr="00EA4911">
        <w:rPr>
          <w:rFonts w:ascii="Arial" w:eastAsia="Times New Roman" w:hAnsi="Arial" w:cs="Arial"/>
          <w:iCs/>
        </w:rPr>
        <w:t>conforme a lo que en ést</w:t>
      </w:r>
      <w:r>
        <w:rPr>
          <w:rFonts w:ascii="Arial" w:eastAsia="Times New Roman" w:hAnsi="Arial" w:cs="Arial"/>
          <w:iCs/>
        </w:rPr>
        <w:t>e</w:t>
      </w:r>
      <w:r w:rsidRPr="00EA4911">
        <w:rPr>
          <w:rFonts w:ascii="Arial" w:eastAsia="Times New Roman" w:hAnsi="Arial" w:cs="Arial"/>
          <w:iCs/>
        </w:rPr>
        <w:t xml:space="preserve"> se señala.</w:t>
      </w:r>
    </w:p>
    <w:p w14:paraId="5D7CDC4A" w14:textId="77777777" w:rsidR="00F671EF" w:rsidRPr="00EA4911" w:rsidRDefault="00F671EF" w:rsidP="00F671EF">
      <w:pPr>
        <w:ind w:hanging="567"/>
        <w:jc w:val="both"/>
        <w:rPr>
          <w:rFonts w:ascii="Arial" w:eastAsia="Times New Roman" w:hAnsi="Arial" w:cs="Arial"/>
          <w:iCs/>
        </w:rPr>
      </w:pPr>
    </w:p>
    <w:p w14:paraId="1A1BE890" w14:textId="1757F773" w:rsidR="00F671EF" w:rsidRPr="00A56759" w:rsidRDefault="00F671EF" w:rsidP="00F671EF">
      <w:pPr>
        <w:jc w:val="both"/>
        <w:rPr>
          <w:rFonts w:ascii="Arial" w:eastAsia="Times New Roman" w:hAnsi="Arial" w:cs="Arial"/>
          <w:b/>
        </w:rPr>
      </w:pPr>
      <w:r w:rsidRPr="00EA4911">
        <w:rPr>
          <w:rFonts w:ascii="Arial" w:eastAsia="Times New Roman" w:hAnsi="Arial" w:cs="Arial"/>
          <w:iCs/>
        </w:rPr>
        <w:t>E</w:t>
      </w:r>
      <w:r w:rsidRPr="00CC536D">
        <w:rPr>
          <w:rFonts w:ascii="Arial" w:eastAsia="Times New Roman" w:hAnsi="Arial" w:cs="Arial"/>
          <w:iCs/>
        </w:rPr>
        <w:t xml:space="preserve">l ámbito de aplicación </w:t>
      </w:r>
      <w:r w:rsidR="00C92115">
        <w:rPr>
          <w:rFonts w:ascii="Arial" w:eastAsia="Times New Roman" w:hAnsi="Arial" w:cs="Arial"/>
          <w:iCs/>
        </w:rPr>
        <w:t xml:space="preserve">de la presente </w:t>
      </w:r>
      <w:r w:rsidR="00C92115">
        <w:rPr>
          <w:rFonts w:ascii="Arial" w:eastAsia="Times New Roman" w:hAnsi="Arial" w:cs="Arial"/>
        </w:rPr>
        <w:t>Guía Operativa para la Gestión de Correspondencia del FOSAFFI</w:t>
      </w:r>
      <w:r>
        <w:rPr>
          <w:rFonts w:ascii="Arial" w:eastAsia="Times New Roman" w:hAnsi="Arial" w:cs="Arial"/>
          <w:iCs/>
        </w:rPr>
        <w:t xml:space="preserve">, </w:t>
      </w:r>
      <w:r w:rsidRPr="00A56759">
        <w:rPr>
          <w:rFonts w:ascii="Arial" w:eastAsia="Times New Roman" w:hAnsi="Arial" w:cs="Arial"/>
          <w:iCs/>
        </w:rPr>
        <w:t xml:space="preserve">es de aplicación </w:t>
      </w:r>
      <w:r>
        <w:rPr>
          <w:rFonts w:ascii="Arial" w:eastAsia="Times New Roman" w:hAnsi="Arial" w:cs="Arial"/>
        </w:rPr>
        <w:t>a los procesos de recepción, distribución y despacho de la correspondencia institucional</w:t>
      </w:r>
      <w:r>
        <w:rPr>
          <w:rFonts w:ascii="Arial" w:eastAsia="Times New Roman" w:hAnsi="Arial" w:cs="Arial"/>
          <w:iCs/>
        </w:rPr>
        <w:t xml:space="preserve">, </w:t>
      </w:r>
      <w:r w:rsidRPr="00A56759">
        <w:rPr>
          <w:rFonts w:ascii="Arial" w:eastAsia="Times New Roman" w:hAnsi="Arial" w:cs="Arial"/>
          <w:iCs/>
        </w:rPr>
        <w:t xml:space="preserve">abarca </w:t>
      </w:r>
      <w:r>
        <w:rPr>
          <w:rFonts w:ascii="Arial" w:eastAsia="Times New Roman" w:hAnsi="Arial" w:cs="Arial"/>
          <w:iCs/>
        </w:rPr>
        <w:t xml:space="preserve">desde su </w:t>
      </w:r>
      <w:r w:rsidRPr="00A56759">
        <w:rPr>
          <w:rFonts w:ascii="Arial" w:eastAsia="Times New Roman" w:hAnsi="Arial" w:cs="Arial"/>
          <w:iCs/>
        </w:rPr>
        <w:t>creación</w:t>
      </w:r>
      <w:r>
        <w:rPr>
          <w:rFonts w:ascii="Arial" w:eastAsia="Times New Roman" w:hAnsi="Arial" w:cs="Arial"/>
          <w:iCs/>
        </w:rPr>
        <w:t xml:space="preserve"> o ingreso hasta su traslado interno remisión</w:t>
      </w:r>
      <w:r w:rsidRPr="00A56759">
        <w:rPr>
          <w:rFonts w:ascii="Arial" w:eastAsia="Times New Roman" w:hAnsi="Arial" w:cs="Arial"/>
          <w:iCs/>
        </w:rPr>
        <w:t xml:space="preserve"> </w:t>
      </w:r>
      <w:r>
        <w:rPr>
          <w:rFonts w:ascii="Arial" w:eastAsia="Times New Roman" w:hAnsi="Arial" w:cs="Arial"/>
          <w:iCs/>
        </w:rPr>
        <w:t>externa en respuesta a una solicitud</w:t>
      </w:r>
      <w:r w:rsidRPr="00A56759">
        <w:rPr>
          <w:rFonts w:ascii="Arial" w:eastAsia="Times New Roman" w:hAnsi="Arial" w:cs="Arial"/>
          <w:iCs/>
        </w:rPr>
        <w:t>, aplicable además a todas las oficinas administrativas y técnicas productoras de documentos</w:t>
      </w:r>
      <w:r w:rsidR="0028530C">
        <w:rPr>
          <w:rFonts w:ascii="Arial" w:eastAsia="Times New Roman" w:hAnsi="Arial" w:cs="Arial"/>
          <w:iCs/>
        </w:rPr>
        <w:t>;</w:t>
      </w:r>
      <w:r w:rsidRPr="00A56759">
        <w:rPr>
          <w:rFonts w:ascii="Arial" w:eastAsia="Times New Roman" w:hAnsi="Arial" w:cs="Arial"/>
          <w:iCs/>
        </w:rPr>
        <w:t xml:space="preserve"> es decir, Comité Administrador, Presidencia, Gerencia General, Departamento de Auditoria Interna, Departamento Jurídico, Departamento de Comercialización y Recuperación de Activos, Departamento Administrativo Financiero y todas las secciones y unidades dependientes administrativamente de </w:t>
      </w:r>
      <w:r w:rsidR="00FB322F">
        <w:rPr>
          <w:rFonts w:ascii="Arial" w:eastAsia="Times New Roman" w:hAnsi="Arial" w:cs="Arial"/>
          <w:iCs/>
        </w:rPr>
        <w:t>é</w:t>
      </w:r>
      <w:r w:rsidRPr="00A56759">
        <w:rPr>
          <w:rFonts w:ascii="Arial" w:eastAsia="Times New Roman" w:hAnsi="Arial" w:cs="Arial"/>
          <w:iCs/>
        </w:rPr>
        <w:t>stos.</w:t>
      </w:r>
    </w:p>
    <w:p w14:paraId="3BB5A272" w14:textId="77777777" w:rsidR="00F671EF" w:rsidRDefault="00F671EF" w:rsidP="00F671EF">
      <w:pPr>
        <w:jc w:val="both"/>
        <w:rPr>
          <w:rFonts w:ascii="Arial" w:eastAsia="Times New Roman" w:hAnsi="Arial" w:cs="Arial"/>
          <w:iCs/>
        </w:rPr>
      </w:pPr>
    </w:p>
    <w:p w14:paraId="4225C9DA" w14:textId="77777777" w:rsidR="00F671EF" w:rsidRPr="00EA4911" w:rsidRDefault="00F671EF" w:rsidP="00F671EF">
      <w:pPr>
        <w:jc w:val="both"/>
        <w:rPr>
          <w:rFonts w:ascii="Arial" w:eastAsia="Times New Roman" w:hAnsi="Arial" w:cs="Arial"/>
          <w:iCs/>
        </w:rPr>
      </w:pPr>
      <w:r w:rsidRPr="00EA4911">
        <w:rPr>
          <w:rFonts w:ascii="Arial" w:eastAsia="Times New Roman" w:hAnsi="Arial" w:cs="Arial"/>
          <w:iCs/>
        </w:rPr>
        <w:t xml:space="preserve">Para los propósitos de </w:t>
      </w:r>
      <w:r>
        <w:rPr>
          <w:rFonts w:ascii="Arial" w:eastAsia="Times New Roman" w:hAnsi="Arial" w:cs="Arial"/>
          <w:iCs/>
        </w:rPr>
        <w:t xml:space="preserve">estos lineamientos </w:t>
      </w:r>
      <w:r w:rsidRPr="00EA4911">
        <w:rPr>
          <w:rFonts w:ascii="Arial" w:eastAsia="Times New Roman" w:hAnsi="Arial" w:cs="Arial"/>
          <w:iCs/>
        </w:rPr>
        <w:t>el término Fondo o FOSAFFI, se refiere al Fondo de Saneamiento y Fortalecimiento Financiero.</w:t>
      </w:r>
    </w:p>
    <w:p w14:paraId="3EBD9340" w14:textId="77777777" w:rsidR="00F671EF" w:rsidRPr="00742E8E" w:rsidRDefault="00F671EF" w:rsidP="00F671EF">
      <w:pPr>
        <w:pStyle w:val="Ttulo1"/>
        <w:rPr>
          <w:rFonts w:eastAsia="Times New Roman"/>
        </w:rPr>
      </w:pPr>
      <w:bookmarkStart w:id="9" w:name="_Toc42173264"/>
      <w:r w:rsidRPr="00742E8E">
        <w:rPr>
          <w:rFonts w:eastAsia="Times New Roman"/>
        </w:rPr>
        <w:t>1.</w:t>
      </w:r>
      <w:r>
        <w:rPr>
          <w:rFonts w:eastAsia="Times New Roman"/>
        </w:rPr>
        <w:t>5</w:t>
      </w:r>
      <w:r w:rsidRPr="00742E8E">
        <w:rPr>
          <w:rFonts w:eastAsia="Times New Roman"/>
        </w:rPr>
        <w:t xml:space="preserve"> Definiciones</w:t>
      </w:r>
      <w:bookmarkEnd w:id="9"/>
    </w:p>
    <w:p w14:paraId="09C6DD0A" w14:textId="77777777" w:rsidR="00F671EF" w:rsidRPr="00EA4911" w:rsidRDefault="00F671EF" w:rsidP="00F671EF">
      <w:pPr>
        <w:ind w:left="284"/>
        <w:jc w:val="both"/>
        <w:rPr>
          <w:rFonts w:ascii="Arial" w:eastAsia="Times New Roman" w:hAnsi="Arial" w:cs="Arial"/>
          <w:b/>
        </w:rPr>
      </w:pPr>
    </w:p>
    <w:p w14:paraId="2D1A737E" w14:textId="77777777" w:rsidR="00F671EF" w:rsidRPr="00EA4911" w:rsidRDefault="00F671EF" w:rsidP="00F671EF">
      <w:pPr>
        <w:jc w:val="both"/>
        <w:rPr>
          <w:rFonts w:ascii="Arial" w:eastAsia="Times New Roman" w:hAnsi="Arial" w:cs="Arial"/>
        </w:rPr>
      </w:pPr>
      <w:r w:rsidRPr="00340216">
        <w:rPr>
          <w:rFonts w:ascii="Arial" w:eastAsia="Times New Roman" w:hAnsi="Arial" w:cs="Arial"/>
        </w:rPr>
        <w:t xml:space="preserve">Para los efectos de interpretación y aplicación de este Manual de Gestión de Correspondencia </w:t>
      </w:r>
      <w:r w:rsidRPr="00340216">
        <w:rPr>
          <w:rFonts w:ascii="Arial" w:eastAsia="Times New Roman" w:hAnsi="Arial" w:cs="Arial"/>
          <w:iCs/>
        </w:rPr>
        <w:t>del FOSAFFI</w:t>
      </w:r>
      <w:r w:rsidRPr="00340216">
        <w:rPr>
          <w:rFonts w:ascii="Arial" w:eastAsia="Times New Roman" w:hAnsi="Arial" w:cs="Arial"/>
        </w:rPr>
        <w:t>, se establecen las siguientes definiciones:</w:t>
      </w:r>
    </w:p>
    <w:p w14:paraId="6ACD7EB7" w14:textId="77777777" w:rsidR="00F671EF" w:rsidRPr="00EA4911" w:rsidRDefault="00F671EF" w:rsidP="00F671EF">
      <w:pPr>
        <w:shd w:val="clear" w:color="auto" w:fill="FFFFFF"/>
        <w:jc w:val="both"/>
        <w:rPr>
          <w:rFonts w:ascii="Arial" w:eastAsia="Times New Roman" w:hAnsi="Arial" w:cs="Arial"/>
        </w:rPr>
      </w:pPr>
    </w:p>
    <w:p w14:paraId="6883196E" w14:textId="77777777" w:rsidR="00F671EF" w:rsidRDefault="00F671EF" w:rsidP="00F671EF">
      <w:pPr>
        <w:numPr>
          <w:ilvl w:val="0"/>
          <w:numId w:val="10"/>
        </w:numPr>
        <w:ind w:left="284" w:hanging="284"/>
        <w:jc w:val="both"/>
        <w:rPr>
          <w:rFonts w:ascii="Arial" w:hAnsi="Arial" w:cs="Arial"/>
          <w:lang w:val="es-ES_tradnl" w:eastAsia="es-ES_tradnl"/>
        </w:rPr>
      </w:pPr>
      <w:r w:rsidRPr="00AB1510">
        <w:rPr>
          <w:rFonts w:ascii="Arial" w:hAnsi="Arial" w:cs="Arial"/>
          <w:b/>
          <w:lang w:val="es-ES_tradnl" w:eastAsia="es-ES_tradnl"/>
        </w:rPr>
        <w:t>Archivo Central:</w:t>
      </w:r>
      <w:r w:rsidRPr="00EA4911">
        <w:rPr>
          <w:rFonts w:ascii="Arial" w:hAnsi="Arial" w:cs="Arial"/>
          <w:lang w:val="es-ES_tradnl" w:eastAsia="es-ES_tradnl"/>
        </w:rPr>
        <w:t xml:space="preserve"> Se entenderá como el espacio físico del FOSAFFI donde es resguardado el conjunto de documentos, creados, recibidos y acumulados por los diferentes funcionarios, empleados y unidades administrativas que conforman la estructura orgánica del Fondo en el ejercicio de sus funciones y actividades, remitidos a esta área en su fase de vida semiactiva o inactiva,</w:t>
      </w:r>
    </w:p>
    <w:p w14:paraId="087380FC" w14:textId="77777777" w:rsidR="00F671EF" w:rsidRDefault="00F671EF" w:rsidP="00F671EF">
      <w:pPr>
        <w:ind w:left="284"/>
        <w:jc w:val="both"/>
        <w:rPr>
          <w:rFonts w:ascii="Arial" w:hAnsi="Arial" w:cs="Arial"/>
          <w:lang w:val="es-ES_tradnl" w:eastAsia="es-ES_tradnl"/>
        </w:rPr>
      </w:pPr>
    </w:p>
    <w:p w14:paraId="5227E5DD" w14:textId="22C18B41" w:rsidR="00F671EF" w:rsidRDefault="00F671EF" w:rsidP="00F671EF">
      <w:pPr>
        <w:numPr>
          <w:ilvl w:val="0"/>
          <w:numId w:val="10"/>
        </w:numPr>
        <w:shd w:val="clear" w:color="auto" w:fill="FFFFFF"/>
        <w:ind w:left="284"/>
        <w:jc w:val="both"/>
        <w:rPr>
          <w:rFonts w:ascii="Arial" w:hAnsi="Arial" w:cs="Arial"/>
          <w:lang w:val="es-ES_tradnl" w:eastAsia="es-ES_tradnl"/>
        </w:rPr>
      </w:pPr>
      <w:r w:rsidRPr="00AB1510">
        <w:rPr>
          <w:rFonts w:ascii="Arial" w:hAnsi="Arial" w:cs="Arial"/>
          <w:b/>
          <w:lang w:val="es-ES_tradnl" w:eastAsia="es-ES_tradnl"/>
        </w:rPr>
        <w:t xml:space="preserve">Archivo </w:t>
      </w:r>
      <w:r w:rsidR="00120987">
        <w:rPr>
          <w:rFonts w:ascii="Arial" w:hAnsi="Arial" w:cs="Arial"/>
          <w:b/>
          <w:lang w:val="es-ES_tradnl" w:eastAsia="es-ES_tradnl"/>
        </w:rPr>
        <w:t>e</w:t>
      </w:r>
      <w:r w:rsidRPr="00AB1510">
        <w:rPr>
          <w:rFonts w:ascii="Arial" w:hAnsi="Arial" w:cs="Arial"/>
          <w:b/>
          <w:lang w:val="es-ES_tradnl" w:eastAsia="es-ES_tradnl"/>
        </w:rPr>
        <w:t>lectrónico:</w:t>
      </w:r>
      <w:r w:rsidRPr="00324049">
        <w:rPr>
          <w:rFonts w:ascii="Arial" w:hAnsi="Arial" w:cs="Arial"/>
          <w:lang w:val="es-ES_tradnl" w:eastAsia="es-ES_tradnl"/>
        </w:rPr>
        <w:t xml:space="preserve"> Documento identificable por su nombre y formato, contenido o almacenado en un medio electrónico, que el acceso o uso de los datos que contiene depende de un medio tecnológico.</w:t>
      </w:r>
    </w:p>
    <w:p w14:paraId="5FAA3077" w14:textId="77777777" w:rsidR="00F671EF" w:rsidRDefault="00F671EF" w:rsidP="00F671EF">
      <w:pPr>
        <w:shd w:val="clear" w:color="auto" w:fill="FFFFFF"/>
        <w:ind w:left="284"/>
        <w:jc w:val="both"/>
        <w:rPr>
          <w:rFonts w:ascii="Arial" w:hAnsi="Arial" w:cs="Arial"/>
          <w:lang w:val="es-ES_tradnl" w:eastAsia="es-ES_tradnl"/>
        </w:rPr>
      </w:pPr>
    </w:p>
    <w:p w14:paraId="1F1235A0" w14:textId="77777777" w:rsidR="00F671EF" w:rsidRDefault="00F671EF" w:rsidP="00F671EF">
      <w:pPr>
        <w:numPr>
          <w:ilvl w:val="0"/>
          <w:numId w:val="10"/>
        </w:numPr>
        <w:ind w:left="284"/>
        <w:jc w:val="both"/>
        <w:rPr>
          <w:rFonts w:ascii="Arial" w:hAnsi="Arial" w:cs="Arial"/>
          <w:lang w:val="es-ES_tradnl" w:eastAsia="es-ES_tradnl"/>
        </w:rPr>
      </w:pPr>
      <w:r w:rsidRPr="00AB1510">
        <w:rPr>
          <w:rFonts w:ascii="Arial" w:eastAsia="Times New Roman" w:hAnsi="Arial" w:cs="Arial"/>
          <w:b/>
        </w:rPr>
        <w:t>Archivo Especializado de Documentos y Expedientes de Carteras (AEDEC)</w:t>
      </w:r>
      <w:r w:rsidRPr="00AB1510">
        <w:rPr>
          <w:rFonts w:ascii="Arial" w:hAnsi="Arial" w:cs="Arial"/>
          <w:b/>
          <w:lang w:val="es-ES_tradnl" w:eastAsia="es-ES_tradnl"/>
        </w:rPr>
        <w:t>:</w:t>
      </w:r>
      <w:r w:rsidRPr="007E21D9">
        <w:rPr>
          <w:rFonts w:ascii="Arial" w:hAnsi="Arial" w:cs="Arial"/>
          <w:lang w:val="es-ES_tradnl" w:eastAsia="es-ES_tradnl"/>
        </w:rPr>
        <w:t xml:space="preserve"> Lugar donde se encuentran los documentos y expedientes, de consulta inmediata y permanente, de temática especializada </w:t>
      </w:r>
      <w:r w:rsidRPr="00834033">
        <w:rPr>
          <w:rFonts w:ascii="Arial" w:hAnsi="Arial" w:cs="Arial"/>
          <w:lang w:val="es-ES_tradnl" w:eastAsia="es-ES_tradnl"/>
        </w:rPr>
        <w:t>(carteras y activos extraordinarios),</w:t>
      </w:r>
      <w:r w:rsidRPr="007E21D9">
        <w:rPr>
          <w:rFonts w:ascii="Arial" w:hAnsi="Arial" w:cs="Arial"/>
          <w:lang w:val="es-ES_tradnl" w:eastAsia="es-ES_tradnl"/>
        </w:rPr>
        <w:t xml:space="preserve"> confidencial o clasificada de esta forma por requerimiento normativo.</w:t>
      </w:r>
    </w:p>
    <w:p w14:paraId="18A00049" w14:textId="77777777" w:rsidR="00F671EF" w:rsidRPr="00AC0BFC" w:rsidRDefault="00F671EF" w:rsidP="00F671EF">
      <w:pPr>
        <w:numPr>
          <w:ilvl w:val="0"/>
          <w:numId w:val="10"/>
        </w:numPr>
        <w:shd w:val="clear" w:color="auto" w:fill="FFFFFF"/>
        <w:spacing w:before="100" w:after="100"/>
        <w:ind w:left="284"/>
        <w:jc w:val="both"/>
        <w:rPr>
          <w:rFonts w:eastAsia="Times New Roman"/>
          <w:lang w:eastAsia="es-SV"/>
        </w:rPr>
      </w:pPr>
      <w:r w:rsidRPr="00AB1510">
        <w:rPr>
          <w:rFonts w:ascii="Arial" w:hAnsi="Arial" w:cs="Arial"/>
          <w:b/>
          <w:lang w:val="es-ES_tradnl" w:eastAsia="es-ES_tradnl"/>
        </w:rPr>
        <w:t xml:space="preserve">Automatización: </w:t>
      </w:r>
      <w:r w:rsidRPr="008325D8">
        <w:rPr>
          <w:rFonts w:ascii="Arial" w:hAnsi="Arial" w:cs="Arial"/>
          <w:lang w:val="es-ES_tradnl" w:eastAsia="es-ES_tradnl"/>
        </w:rPr>
        <w:t xml:space="preserve">Aplicación de los medios tecnológicos a los procesos de almacenamiento y </w:t>
      </w:r>
      <w:r w:rsidRPr="00AC0BFC">
        <w:rPr>
          <w:rFonts w:ascii="Arial" w:hAnsi="Arial" w:cs="Arial"/>
          <w:lang w:val="es-ES_tradnl" w:eastAsia="es-ES_tradnl"/>
        </w:rPr>
        <w:t>recuperación de la información documental y de los documentos electrónicos de archivo.</w:t>
      </w:r>
    </w:p>
    <w:p w14:paraId="4D37BD19" w14:textId="4584A014" w:rsidR="00F671EF" w:rsidRPr="009B2F1A" w:rsidRDefault="00F671EF" w:rsidP="00F671EF">
      <w:pPr>
        <w:numPr>
          <w:ilvl w:val="0"/>
          <w:numId w:val="10"/>
        </w:numPr>
        <w:shd w:val="clear" w:color="auto" w:fill="FFFFFF"/>
        <w:spacing w:before="100"/>
        <w:ind w:left="284"/>
        <w:jc w:val="both"/>
        <w:rPr>
          <w:rFonts w:ascii="Arial" w:hAnsi="Arial" w:cs="Arial"/>
        </w:rPr>
      </w:pPr>
      <w:r w:rsidRPr="00AB1510">
        <w:rPr>
          <w:rFonts w:ascii="Arial" w:hAnsi="Arial" w:cs="Arial"/>
          <w:b/>
          <w:lang w:val="es-ES_tradnl" w:eastAsia="es-ES_tradnl"/>
        </w:rPr>
        <w:t>Correspondencia:</w:t>
      </w:r>
      <w:r w:rsidRPr="00F5654E">
        <w:rPr>
          <w:rFonts w:ascii="Arial" w:hAnsi="Arial" w:cs="Arial"/>
          <w:lang w:val="es-ES_tradnl" w:eastAsia="es-ES_tradnl"/>
        </w:rPr>
        <w:t xml:space="preserve"> </w:t>
      </w:r>
      <w:r w:rsidR="002B2543">
        <w:rPr>
          <w:rFonts w:ascii="Arial" w:hAnsi="Arial" w:cs="Arial"/>
          <w:lang w:val="es-ES_tradnl" w:eastAsia="es-ES_tradnl"/>
        </w:rPr>
        <w:t>F</w:t>
      </w:r>
      <w:r w:rsidRPr="00F5654E">
        <w:rPr>
          <w:rFonts w:ascii="Arial" w:hAnsi="Arial" w:cs="Arial"/>
          <w:lang w:val="es-ES_tradnl" w:eastAsia="es-ES_tradnl"/>
        </w:rPr>
        <w:t xml:space="preserve">orma de comunicación escrita que se intercambie entre personas físicas o jurídicas, se divide en dos grandes rubros, correspondencia </w:t>
      </w:r>
      <w:r w:rsidR="00F82B13" w:rsidRPr="002B2543">
        <w:rPr>
          <w:rFonts w:ascii="Arial" w:hAnsi="Arial" w:cs="Arial"/>
          <w:lang w:val="es-ES_tradnl" w:eastAsia="es-ES_tradnl"/>
        </w:rPr>
        <w:t>enviada</w:t>
      </w:r>
      <w:r w:rsidRPr="00F5654E">
        <w:rPr>
          <w:rFonts w:ascii="Arial" w:hAnsi="Arial" w:cs="Arial"/>
          <w:lang w:val="es-ES_tradnl" w:eastAsia="es-ES_tradnl"/>
        </w:rPr>
        <w:t xml:space="preserve"> y recibida. Este tipo de comunicación incluye cartas, oficios, notas, circulares, memos, telegramas, tarjetas postales, </w:t>
      </w:r>
      <w:r w:rsidR="002B2543">
        <w:rPr>
          <w:rFonts w:ascii="Arial" w:hAnsi="Arial" w:cs="Arial"/>
          <w:lang w:val="es-ES_tradnl" w:eastAsia="es-ES_tradnl"/>
        </w:rPr>
        <w:t>y otros</w:t>
      </w:r>
      <w:r w:rsidRPr="00F5654E">
        <w:rPr>
          <w:rFonts w:ascii="Arial" w:eastAsia="Times New Roman" w:hAnsi="Arial" w:cs="Arial"/>
          <w:lang w:eastAsia="es-SV"/>
        </w:rPr>
        <w:t>.</w:t>
      </w:r>
    </w:p>
    <w:p w14:paraId="704FA40B" w14:textId="49355F44" w:rsidR="009B2F1A" w:rsidRPr="009B2F1A" w:rsidRDefault="009B2F1A" w:rsidP="009B2F1A">
      <w:pPr>
        <w:numPr>
          <w:ilvl w:val="0"/>
          <w:numId w:val="10"/>
        </w:numPr>
        <w:shd w:val="clear" w:color="auto" w:fill="FFFFFF"/>
        <w:spacing w:before="100"/>
        <w:ind w:left="284"/>
        <w:jc w:val="both"/>
        <w:rPr>
          <w:rFonts w:ascii="Arial" w:hAnsi="Arial" w:cs="Arial"/>
        </w:rPr>
      </w:pPr>
      <w:r w:rsidRPr="009B2F1A">
        <w:rPr>
          <w:rFonts w:ascii="Arial" w:hAnsi="Arial" w:cs="Arial"/>
          <w:b/>
        </w:rPr>
        <w:t xml:space="preserve">Correspondencia </w:t>
      </w:r>
      <w:r w:rsidR="00120987">
        <w:rPr>
          <w:rFonts w:ascii="Arial" w:hAnsi="Arial" w:cs="Arial"/>
          <w:b/>
        </w:rPr>
        <w:t>d</w:t>
      </w:r>
      <w:r w:rsidRPr="009B2F1A">
        <w:rPr>
          <w:rFonts w:ascii="Arial" w:hAnsi="Arial" w:cs="Arial"/>
          <w:b/>
        </w:rPr>
        <w:t>irecta:</w:t>
      </w:r>
      <w:r w:rsidRPr="009B2F1A"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</w:rPr>
        <w:t>E</w:t>
      </w:r>
      <w:r w:rsidRPr="009B2F1A">
        <w:rPr>
          <w:rFonts w:ascii="Arial" w:eastAsia="Times New Roman" w:hAnsi="Arial" w:cs="Arial"/>
        </w:rPr>
        <w:t>s aquella que es entregada por la persona interesada (o su representante) y/o mensajeros en la ventanilla del área de Recepción.</w:t>
      </w:r>
    </w:p>
    <w:p w14:paraId="698A9F73" w14:textId="550960FB" w:rsidR="009B2F1A" w:rsidRPr="008F62A2" w:rsidRDefault="009B2F1A" w:rsidP="009B2F1A">
      <w:pPr>
        <w:numPr>
          <w:ilvl w:val="0"/>
          <w:numId w:val="10"/>
        </w:numPr>
        <w:shd w:val="clear" w:color="auto" w:fill="FFFFFF"/>
        <w:spacing w:before="100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Correspondencia </w:t>
      </w:r>
      <w:r w:rsidR="00120987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ndirecta:</w:t>
      </w:r>
      <w:r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</w:rPr>
        <w:t>E</w:t>
      </w:r>
      <w:r w:rsidRPr="00FA1D17">
        <w:rPr>
          <w:rFonts w:ascii="Arial" w:eastAsia="Times New Roman" w:hAnsi="Arial" w:cs="Arial"/>
        </w:rPr>
        <w:t>s la que se recibe por correo y/o medios electrónicos.</w:t>
      </w:r>
    </w:p>
    <w:p w14:paraId="76FEFBFC" w14:textId="4969A416" w:rsidR="008F62A2" w:rsidRPr="008F62A2" w:rsidRDefault="008F62A2" w:rsidP="008F62A2">
      <w:pPr>
        <w:numPr>
          <w:ilvl w:val="0"/>
          <w:numId w:val="10"/>
        </w:numPr>
        <w:shd w:val="clear" w:color="auto" w:fill="FFFFFF"/>
        <w:spacing w:before="100"/>
        <w:ind w:left="284"/>
        <w:jc w:val="both"/>
        <w:rPr>
          <w:rFonts w:ascii="Arial" w:hAnsi="Arial" w:cs="Arial"/>
        </w:rPr>
      </w:pPr>
      <w:r w:rsidRPr="008F62A2">
        <w:rPr>
          <w:rFonts w:ascii="Arial" w:eastAsia="WingdingsOOEnc" w:hAnsi="Arial" w:cs="Arial"/>
          <w:b/>
        </w:rPr>
        <w:t xml:space="preserve">Correspondencia </w:t>
      </w:r>
      <w:r w:rsidR="00120987">
        <w:rPr>
          <w:rFonts w:ascii="Arial" w:eastAsia="WingdingsOOEnc" w:hAnsi="Arial" w:cs="Arial"/>
          <w:b/>
        </w:rPr>
        <w:t>o</w:t>
      </w:r>
      <w:r w:rsidRPr="008F62A2">
        <w:rPr>
          <w:rFonts w:ascii="Arial" w:eastAsia="WingdingsOOEnc" w:hAnsi="Arial" w:cs="Arial"/>
          <w:b/>
        </w:rPr>
        <w:t>ficial:</w:t>
      </w:r>
      <w:r w:rsidRPr="008F62A2">
        <w:rPr>
          <w:rFonts w:ascii="Arial" w:eastAsia="WingdingsOOEnc" w:hAnsi="Arial" w:cs="Arial"/>
        </w:rPr>
        <w:t xml:space="preserve"> Es aquella que es recibida o producida en el desarrollo de las funciones asignadas legalmente a una entidad, independientemente del medio utilizado.</w:t>
      </w:r>
    </w:p>
    <w:p w14:paraId="4276BD66" w14:textId="3FF55814" w:rsidR="009B2F1A" w:rsidRPr="008F62A2" w:rsidRDefault="008F62A2" w:rsidP="008F62A2">
      <w:pPr>
        <w:numPr>
          <w:ilvl w:val="0"/>
          <w:numId w:val="10"/>
        </w:numPr>
        <w:shd w:val="clear" w:color="auto" w:fill="FFFFFF"/>
        <w:spacing w:before="100"/>
        <w:ind w:left="284"/>
        <w:jc w:val="both"/>
        <w:rPr>
          <w:rFonts w:ascii="Arial" w:hAnsi="Arial" w:cs="Arial"/>
        </w:rPr>
      </w:pPr>
      <w:r w:rsidRPr="008F62A2">
        <w:rPr>
          <w:rFonts w:ascii="Arial" w:eastAsia="WingdingsOOEnc" w:hAnsi="Arial" w:cs="Arial"/>
          <w:b/>
        </w:rPr>
        <w:t xml:space="preserve">Correspondencia </w:t>
      </w:r>
      <w:r w:rsidR="00120987">
        <w:rPr>
          <w:rFonts w:ascii="Arial" w:eastAsia="WingdingsOOEnc" w:hAnsi="Arial" w:cs="Arial"/>
          <w:b/>
        </w:rPr>
        <w:t>p</w:t>
      </w:r>
      <w:r w:rsidRPr="008F62A2">
        <w:rPr>
          <w:rFonts w:ascii="Arial" w:eastAsia="WingdingsOOEnc" w:hAnsi="Arial" w:cs="Arial"/>
          <w:b/>
        </w:rPr>
        <w:t>ersonal:</w:t>
      </w:r>
      <w:r w:rsidRPr="008F62A2">
        <w:rPr>
          <w:rFonts w:ascii="Arial" w:eastAsia="WingdingsOOEnc" w:hAnsi="Arial" w:cs="Arial"/>
        </w:rPr>
        <w:t xml:space="preserve"> Es la correspondencia de carácter privado que llega a las entidades a título personal, citando o no el cargo del funcionario. No generan trámites para las instituciones. Cada entidad por norma interna autoriza o prohíbe el trámite de comunicaciones personales, siendo éstos: Documentos contables, folletos, revistas, publicaciones y propaganda.</w:t>
      </w:r>
    </w:p>
    <w:p w14:paraId="12428F57" w14:textId="5B6338B7" w:rsidR="00DA729F" w:rsidRDefault="00F671EF" w:rsidP="00F671EF">
      <w:pPr>
        <w:numPr>
          <w:ilvl w:val="0"/>
          <w:numId w:val="10"/>
        </w:numPr>
        <w:shd w:val="clear" w:color="auto" w:fill="FFFFFF"/>
        <w:spacing w:before="100"/>
        <w:ind w:left="284"/>
        <w:jc w:val="both"/>
        <w:rPr>
          <w:rFonts w:ascii="Arial" w:hAnsi="Arial" w:cs="Arial"/>
          <w:lang w:val="es-ES_tradnl" w:eastAsia="es-ES_tradnl"/>
        </w:rPr>
      </w:pPr>
      <w:r w:rsidRPr="00AB1510">
        <w:rPr>
          <w:rFonts w:ascii="Arial" w:hAnsi="Arial" w:cs="Arial"/>
          <w:b/>
          <w:lang w:val="es-ES_tradnl" w:eastAsia="es-ES_tradnl"/>
        </w:rPr>
        <w:t xml:space="preserve">Correos </w:t>
      </w:r>
      <w:r w:rsidR="00120987">
        <w:rPr>
          <w:rFonts w:ascii="Arial" w:hAnsi="Arial" w:cs="Arial"/>
          <w:b/>
          <w:lang w:val="es-ES_tradnl" w:eastAsia="es-ES_tradnl"/>
        </w:rPr>
        <w:t>e</w:t>
      </w:r>
      <w:r w:rsidRPr="00AB1510">
        <w:rPr>
          <w:rFonts w:ascii="Arial" w:hAnsi="Arial" w:cs="Arial"/>
          <w:b/>
          <w:lang w:val="es-ES_tradnl" w:eastAsia="es-ES_tradnl"/>
        </w:rPr>
        <w:t>lectrónicos (e-mail):</w:t>
      </w:r>
      <w:r w:rsidRPr="00F5654E">
        <w:rPr>
          <w:rFonts w:ascii="Arial" w:hAnsi="Arial" w:cs="Arial"/>
          <w:lang w:val="es-ES_tradnl" w:eastAsia="es-ES_tradnl"/>
        </w:rPr>
        <w:t xml:space="preserve"> Servicio </w:t>
      </w:r>
      <w:r w:rsidR="002B2543">
        <w:rPr>
          <w:rFonts w:ascii="Arial" w:hAnsi="Arial" w:cs="Arial"/>
          <w:lang w:val="es-ES_tradnl" w:eastAsia="es-ES_tradnl"/>
        </w:rPr>
        <w:t xml:space="preserve">vía Internet </w:t>
      </w:r>
      <w:r w:rsidRPr="00F5654E">
        <w:rPr>
          <w:rFonts w:ascii="Arial" w:hAnsi="Arial" w:cs="Arial"/>
          <w:lang w:val="es-ES_tradnl" w:eastAsia="es-ES_tradnl"/>
        </w:rPr>
        <w:t xml:space="preserve">que nos permite enviar mensajes a otras personas de una forma rápida y económica, facilitando el intercambio de todo tipo de archivos, los documentos que se adjuntan comienzan a ser nombrados documentos electrónicos de archivo, debido a que incorporan información de alto valor que sirve de soporte y evidencia para nuestra Institución. </w:t>
      </w:r>
    </w:p>
    <w:p w14:paraId="2EFD2476" w14:textId="3827F84C" w:rsidR="00F671EF" w:rsidRPr="00AC0BFC" w:rsidRDefault="00F671EF" w:rsidP="00F671EF">
      <w:pPr>
        <w:numPr>
          <w:ilvl w:val="0"/>
          <w:numId w:val="10"/>
        </w:numPr>
        <w:shd w:val="clear" w:color="auto" w:fill="FFFFFF"/>
        <w:spacing w:before="100"/>
        <w:ind w:left="284"/>
        <w:jc w:val="both"/>
        <w:rPr>
          <w:rFonts w:ascii="Arial" w:hAnsi="Arial" w:cs="Arial"/>
          <w:lang w:val="es-ES_tradnl" w:eastAsia="es-ES_tradnl"/>
        </w:rPr>
      </w:pPr>
      <w:r w:rsidRPr="00AB1510">
        <w:rPr>
          <w:rFonts w:ascii="Arial" w:hAnsi="Arial" w:cs="Arial"/>
          <w:b/>
          <w:lang w:val="es-ES_tradnl" w:eastAsia="es-ES_tradnl"/>
        </w:rPr>
        <w:t>Despacho de correspondencia:</w:t>
      </w:r>
      <w:r w:rsidRPr="00AC0BFC">
        <w:rPr>
          <w:rFonts w:ascii="Arial" w:hAnsi="Arial" w:cs="Arial"/>
          <w:lang w:val="es-ES_tradnl" w:eastAsia="es-ES_tradnl"/>
        </w:rPr>
        <w:t xml:space="preserve"> Acción que consiste en registrar y vigilar que la correspondencia que saldrá de la Institución (externa), siga su curso normal, sin demoras ni extravíos</w:t>
      </w:r>
      <w:r w:rsidR="002B2543">
        <w:rPr>
          <w:rFonts w:ascii="Arial" w:hAnsi="Arial" w:cs="Arial"/>
          <w:lang w:val="es-ES_tradnl" w:eastAsia="es-ES_tradnl"/>
        </w:rPr>
        <w:t>.</w:t>
      </w:r>
      <w:r w:rsidRPr="00AC0BFC">
        <w:rPr>
          <w:rFonts w:ascii="Arial" w:hAnsi="Arial" w:cs="Arial"/>
          <w:lang w:val="es-ES_tradnl" w:eastAsia="es-ES_tradnl"/>
        </w:rPr>
        <w:t xml:space="preserve">  </w:t>
      </w:r>
    </w:p>
    <w:p w14:paraId="406C9B82" w14:textId="5EACCDC7" w:rsidR="00F671EF" w:rsidRPr="00F5654E" w:rsidRDefault="00F671EF" w:rsidP="00F671EF">
      <w:pPr>
        <w:numPr>
          <w:ilvl w:val="0"/>
          <w:numId w:val="10"/>
        </w:numPr>
        <w:shd w:val="clear" w:color="auto" w:fill="FFFFFF"/>
        <w:spacing w:before="100"/>
        <w:ind w:left="284"/>
        <w:jc w:val="both"/>
        <w:rPr>
          <w:rFonts w:ascii="Arial" w:hAnsi="Arial" w:cs="Arial"/>
          <w:lang w:val="es-ES_tradnl" w:eastAsia="es-ES_tradnl"/>
        </w:rPr>
      </w:pPr>
      <w:r w:rsidRPr="00AB1510">
        <w:rPr>
          <w:rFonts w:ascii="Arial" w:hAnsi="Arial" w:cs="Arial"/>
          <w:b/>
          <w:lang w:val="es-ES_tradnl" w:eastAsia="es-ES_tradnl"/>
        </w:rPr>
        <w:t xml:space="preserve">Digitalización: </w:t>
      </w:r>
      <w:r w:rsidRPr="00F5654E">
        <w:rPr>
          <w:rFonts w:ascii="Arial" w:hAnsi="Arial" w:cs="Arial"/>
          <w:lang w:val="es-ES_tradnl" w:eastAsia="es-ES_tradnl"/>
        </w:rPr>
        <w:t>Es el proceso de convertir un</w:t>
      </w:r>
      <w:r w:rsidR="00DA729F">
        <w:rPr>
          <w:rFonts w:ascii="Arial" w:hAnsi="Arial" w:cs="Arial"/>
          <w:lang w:val="es-ES_tradnl" w:eastAsia="es-ES_tradnl"/>
        </w:rPr>
        <w:t xml:space="preserve"> documento escrito en papel </w:t>
      </w:r>
      <w:r w:rsidRPr="00F5654E">
        <w:rPr>
          <w:rFonts w:ascii="Arial" w:hAnsi="Arial" w:cs="Arial"/>
          <w:lang w:val="es-ES_tradnl" w:eastAsia="es-ES_tradnl"/>
        </w:rPr>
        <w:t>a</w:t>
      </w:r>
      <w:r w:rsidR="00DA729F">
        <w:rPr>
          <w:rFonts w:ascii="Arial" w:hAnsi="Arial" w:cs="Arial"/>
          <w:lang w:val="es-ES_tradnl" w:eastAsia="es-ES_tradnl"/>
        </w:rPr>
        <w:t xml:space="preserve"> una imagen </w:t>
      </w:r>
      <w:r w:rsidRPr="00F5654E">
        <w:rPr>
          <w:rFonts w:ascii="Arial" w:hAnsi="Arial" w:cs="Arial"/>
          <w:lang w:val="es-ES_tradnl" w:eastAsia="es-ES_tradnl"/>
        </w:rPr>
        <w:t>que puede ser reconocida en su totalidad por un computador; logrando el resguardo y la consulta de documentos en forma digital y electrónica a través del sistema Institucional que permite accesos controlados a la información.</w:t>
      </w:r>
    </w:p>
    <w:p w14:paraId="21969F7F" w14:textId="20EA0CF5" w:rsidR="00F671EF" w:rsidRPr="00AC0BFC" w:rsidRDefault="00F671EF" w:rsidP="00F671EF">
      <w:pPr>
        <w:numPr>
          <w:ilvl w:val="0"/>
          <w:numId w:val="10"/>
        </w:numPr>
        <w:shd w:val="clear" w:color="auto" w:fill="FFFFFF"/>
        <w:spacing w:before="100"/>
        <w:ind w:left="284"/>
        <w:jc w:val="both"/>
        <w:rPr>
          <w:rFonts w:ascii="Arial" w:hAnsi="Arial" w:cs="Arial"/>
          <w:lang w:val="es-ES_tradnl" w:eastAsia="es-ES_tradnl"/>
        </w:rPr>
      </w:pPr>
      <w:r w:rsidRPr="00AB1510">
        <w:rPr>
          <w:rFonts w:ascii="Arial" w:hAnsi="Arial" w:cs="Arial"/>
          <w:b/>
          <w:lang w:val="es-ES_tradnl" w:eastAsia="es-ES_tradnl"/>
        </w:rPr>
        <w:t>Distribución de correspondencia:</w:t>
      </w:r>
      <w:r w:rsidRPr="00AC0BFC">
        <w:rPr>
          <w:rFonts w:ascii="Arial" w:hAnsi="Arial" w:cs="Arial"/>
          <w:lang w:val="es-ES_tradnl" w:eastAsia="es-ES_tradnl"/>
        </w:rPr>
        <w:t xml:space="preserve"> Es la Acción de </w:t>
      </w:r>
      <w:r w:rsidR="00DA729F">
        <w:rPr>
          <w:rFonts w:ascii="Arial" w:hAnsi="Arial" w:cs="Arial"/>
          <w:lang w:val="es-ES_tradnl" w:eastAsia="es-ES_tradnl"/>
        </w:rPr>
        <w:t>distribuir</w:t>
      </w:r>
      <w:r w:rsidRPr="00AC0BFC">
        <w:rPr>
          <w:rFonts w:ascii="Arial" w:hAnsi="Arial" w:cs="Arial"/>
          <w:lang w:val="es-ES_tradnl" w:eastAsia="es-ES_tradnl"/>
        </w:rPr>
        <w:t xml:space="preserve"> los documentos recibidos en nuestra institución</w:t>
      </w:r>
      <w:r w:rsidR="00236E21">
        <w:rPr>
          <w:rFonts w:ascii="Arial" w:hAnsi="Arial" w:cs="Arial"/>
          <w:lang w:val="es-ES_tradnl" w:eastAsia="es-ES_tradnl"/>
        </w:rPr>
        <w:t>,</w:t>
      </w:r>
      <w:r w:rsidR="00DA729F">
        <w:rPr>
          <w:rFonts w:ascii="Arial" w:hAnsi="Arial" w:cs="Arial"/>
          <w:lang w:val="es-ES_tradnl" w:eastAsia="es-ES_tradnl"/>
        </w:rPr>
        <w:t xml:space="preserve"> </w:t>
      </w:r>
      <w:r w:rsidRPr="00AC0BFC">
        <w:rPr>
          <w:rFonts w:ascii="Arial" w:hAnsi="Arial" w:cs="Arial"/>
          <w:lang w:val="es-ES_tradnl" w:eastAsia="es-ES_tradnl"/>
        </w:rPr>
        <w:t xml:space="preserve">a una persona específica o unidad administrativa correspondiente con el propósito de </w:t>
      </w:r>
      <w:r w:rsidR="00DA729F">
        <w:rPr>
          <w:rFonts w:ascii="Arial" w:hAnsi="Arial" w:cs="Arial"/>
          <w:lang w:val="es-ES_tradnl" w:eastAsia="es-ES_tradnl"/>
        </w:rPr>
        <w:t xml:space="preserve">analizarla y con ello </w:t>
      </w:r>
      <w:r w:rsidRPr="00AC0BFC">
        <w:rPr>
          <w:rFonts w:ascii="Arial" w:hAnsi="Arial" w:cs="Arial"/>
          <w:lang w:val="es-ES_tradnl" w:eastAsia="es-ES_tradnl"/>
        </w:rPr>
        <w:t>generar una respuesta institucional.</w:t>
      </w:r>
    </w:p>
    <w:p w14:paraId="2A7199BD" w14:textId="1224A134" w:rsidR="00F671EF" w:rsidRDefault="00F671EF" w:rsidP="00F671EF">
      <w:pPr>
        <w:numPr>
          <w:ilvl w:val="0"/>
          <w:numId w:val="10"/>
        </w:numPr>
        <w:shd w:val="clear" w:color="auto" w:fill="FFFFFF"/>
        <w:spacing w:before="100"/>
        <w:ind w:left="284"/>
        <w:jc w:val="both"/>
        <w:rPr>
          <w:rFonts w:ascii="Arial" w:hAnsi="Arial" w:cs="Arial"/>
          <w:lang w:val="es-ES_tradnl" w:eastAsia="es-ES_tradnl"/>
        </w:rPr>
      </w:pPr>
      <w:r w:rsidRPr="00AB1510">
        <w:rPr>
          <w:rFonts w:ascii="Arial" w:hAnsi="Arial" w:cs="Arial"/>
          <w:b/>
          <w:lang w:val="es-ES_tradnl" w:eastAsia="es-ES_tradnl"/>
        </w:rPr>
        <w:t>Documento:</w:t>
      </w:r>
      <w:r w:rsidRPr="00EA4911">
        <w:rPr>
          <w:rFonts w:ascii="Arial" w:hAnsi="Arial" w:cs="Arial"/>
          <w:lang w:val="es-ES_tradnl" w:eastAsia="es-ES_tradnl"/>
        </w:rPr>
        <w:t xml:space="preserve"> </w:t>
      </w:r>
      <w:r w:rsidRPr="00F5654E">
        <w:rPr>
          <w:rFonts w:ascii="Arial" w:hAnsi="Arial" w:cs="Arial"/>
          <w:lang w:val="es-ES_tradnl" w:eastAsia="es-ES_tradnl"/>
        </w:rPr>
        <w:t xml:space="preserve">Registro de información producida o recibida por </w:t>
      </w:r>
      <w:r w:rsidR="00DA729F">
        <w:rPr>
          <w:rFonts w:ascii="Arial" w:hAnsi="Arial" w:cs="Arial"/>
          <w:lang w:val="es-ES_tradnl" w:eastAsia="es-ES_tradnl"/>
        </w:rPr>
        <w:t>el Fondo</w:t>
      </w:r>
      <w:r w:rsidRPr="00F5654E">
        <w:rPr>
          <w:rFonts w:ascii="Arial" w:hAnsi="Arial" w:cs="Arial"/>
          <w:lang w:val="es-ES_tradnl" w:eastAsia="es-ES_tradnl"/>
        </w:rPr>
        <w:t xml:space="preserve"> </w:t>
      </w:r>
      <w:proofErr w:type="gramStart"/>
      <w:r w:rsidRPr="00F5654E">
        <w:rPr>
          <w:rFonts w:ascii="Arial" w:hAnsi="Arial" w:cs="Arial"/>
          <w:lang w:val="es-ES_tradnl" w:eastAsia="es-ES_tradnl"/>
        </w:rPr>
        <w:t>en razón d</w:t>
      </w:r>
      <w:r w:rsidR="008E1660">
        <w:rPr>
          <w:rFonts w:ascii="Arial" w:hAnsi="Arial" w:cs="Arial"/>
          <w:lang w:val="es-ES_tradnl" w:eastAsia="es-ES_tradnl"/>
        </w:rPr>
        <w:t>e</w:t>
      </w:r>
      <w:proofErr w:type="gramEnd"/>
      <w:r w:rsidR="008E1660">
        <w:rPr>
          <w:rFonts w:ascii="Arial" w:hAnsi="Arial" w:cs="Arial"/>
          <w:lang w:val="es-ES_tradnl" w:eastAsia="es-ES_tradnl"/>
        </w:rPr>
        <w:t xml:space="preserve"> sus actividades o funciones, </w:t>
      </w:r>
      <w:r w:rsidRPr="00F5654E">
        <w:rPr>
          <w:rFonts w:ascii="Arial" w:hAnsi="Arial" w:cs="Arial"/>
          <w:lang w:val="es-ES_tradnl" w:eastAsia="es-ES_tradnl"/>
        </w:rPr>
        <w:t xml:space="preserve">que sirve como testimonio independientemente </w:t>
      </w:r>
      <w:r w:rsidR="00DA729F">
        <w:rPr>
          <w:rFonts w:ascii="Arial" w:hAnsi="Arial" w:cs="Arial"/>
          <w:lang w:val="es-ES_tradnl" w:eastAsia="es-ES_tradnl"/>
        </w:rPr>
        <w:t xml:space="preserve">y </w:t>
      </w:r>
      <w:r w:rsidRPr="00F5654E">
        <w:rPr>
          <w:rFonts w:ascii="Arial" w:hAnsi="Arial" w:cs="Arial"/>
          <w:lang w:val="es-ES_tradnl" w:eastAsia="es-ES_tradnl"/>
        </w:rPr>
        <w:t>su soporte</w:t>
      </w:r>
      <w:r w:rsidR="00236E21">
        <w:rPr>
          <w:rFonts w:ascii="Arial" w:hAnsi="Arial" w:cs="Arial"/>
          <w:lang w:val="es-ES_tradnl" w:eastAsia="es-ES_tradnl"/>
        </w:rPr>
        <w:t>;</w:t>
      </w:r>
      <w:r w:rsidRPr="00F5654E">
        <w:rPr>
          <w:rFonts w:ascii="Arial" w:hAnsi="Arial" w:cs="Arial"/>
          <w:lang w:val="es-ES_tradnl" w:eastAsia="es-ES_tradnl"/>
        </w:rPr>
        <w:t xml:space="preserve"> </w:t>
      </w:r>
      <w:r w:rsidRPr="00EA4911">
        <w:rPr>
          <w:rFonts w:ascii="Arial" w:hAnsi="Arial" w:cs="Arial"/>
          <w:lang w:val="es-ES_tradnl" w:eastAsia="es-ES_tradnl"/>
        </w:rPr>
        <w:t xml:space="preserve">ya sea en forma impresa, magnética, electrónica, audio, imagen, video u otro formato, que </w:t>
      </w:r>
      <w:r w:rsidR="008E1660">
        <w:rPr>
          <w:rFonts w:ascii="Arial" w:hAnsi="Arial" w:cs="Arial"/>
          <w:lang w:val="es-ES_tradnl" w:eastAsia="es-ES_tradnl"/>
        </w:rPr>
        <w:t>puede ser</w:t>
      </w:r>
      <w:r w:rsidRPr="00EA4911">
        <w:rPr>
          <w:rFonts w:ascii="Arial" w:hAnsi="Arial" w:cs="Arial"/>
          <w:lang w:val="es-ES_tradnl" w:eastAsia="es-ES_tradnl"/>
        </w:rPr>
        <w:t xml:space="preserve"> almacenado en archivo impreso o electrónico.</w:t>
      </w:r>
    </w:p>
    <w:p w14:paraId="6323AFE4" w14:textId="3ED91206" w:rsidR="00F671EF" w:rsidRPr="0041132A" w:rsidRDefault="00F671EF" w:rsidP="00F671EF">
      <w:pPr>
        <w:numPr>
          <w:ilvl w:val="0"/>
          <w:numId w:val="10"/>
        </w:numPr>
        <w:shd w:val="clear" w:color="auto" w:fill="FFFFFF"/>
        <w:spacing w:before="100"/>
        <w:ind w:left="284"/>
        <w:jc w:val="both"/>
        <w:rPr>
          <w:rFonts w:ascii="Arial" w:hAnsi="Arial" w:cs="Arial"/>
          <w:lang w:val="es-ES_tradnl" w:eastAsia="es-ES_tradnl"/>
        </w:rPr>
      </w:pPr>
      <w:r w:rsidRPr="00AB1510">
        <w:rPr>
          <w:rFonts w:ascii="Arial" w:hAnsi="Arial" w:cs="Arial"/>
          <w:b/>
          <w:lang w:val="es-ES_tradnl" w:eastAsia="es-ES_tradnl"/>
        </w:rPr>
        <w:t xml:space="preserve">Documento </w:t>
      </w:r>
      <w:r w:rsidR="00120987">
        <w:rPr>
          <w:rFonts w:ascii="Arial" w:hAnsi="Arial" w:cs="Arial"/>
          <w:b/>
          <w:lang w:val="es-ES_tradnl" w:eastAsia="es-ES_tradnl"/>
        </w:rPr>
        <w:t>e</w:t>
      </w:r>
      <w:r w:rsidRPr="00AB1510">
        <w:rPr>
          <w:rFonts w:ascii="Arial" w:hAnsi="Arial" w:cs="Arial"/>
          <w:b/>
          <w:lang w:val="es-ES_tradnl" w:eastAsia="es-ES_tradnl"/>
        </w:rPr>
        <w:t xml:space="preserve">lectrónico de </w:t>
      </w:r>
      <w:r w:rsidR="00120987">
        <w:rPr>
          <w:rFonts w:ascii="Arial" w:hAnsi="Arial" w:cs="Arial"/>
          <w:b/>
          <w:lang w:val="es-ES_tradnl" w:eastAsia="es-ES_tradnl"/>
        </w:rPr>
        <w:t>a</w:t>
      </w:r>
      <w:r w:rsidRPr="00AB1510">
        <w:rPr>
          <w:rFonts w:ascii="Arial" w:hAnsi="Arial" w:cs="Arial"/>
          <w:b/>
          <w:lang w:val="es-ES_tradnl" w:eastAsia="es-ES_tradnl"/>
        </w:rPr>
        <w:t>rchivo:</w:t>
      </w:r>
      <w:r w:rsidRPr="0041132A">
        <w:rPr>
          <w:rFonts w:ascii="Arial" w:hAnsi="Arial" w:cs="Arial"/>
          <w:lang w:val="es-ES_tradnl" w:eastAsia="es-ES_tradnl"/>
        </w:rPr>
        <w:t xml:space="preserve"> Es el registro de información generada, recibida, almacenada y comunicada por medios electrónicos, que permanece</w:t>
      </w:r>
      <w:r w:rsidR="0043006A" w:rsidRPr="008E1660">
        <w:rPr>
          <w:rFonts w:ascii="Arial" w:hAnsi="Arial" w:cs="Arial"/>
          <w:lang w:val="es-ES_tradnl" w:eastAsia="es-ES_tradnl"/>
        </w:rPr>
        <w:t>n</w:t>
      </w:r>
      <w:r w:rsidRPr="0041132A">
        <w:rPr>
          <w:rFonts w:ascii="Arial" w:hAnsi="Arial" w:cs="Arial"/>
          <w:lang w:val="es-ES_tradnl" w:eastAsia="es-ES_tradnl"/>
        </w:rPr>
        <w:t xml:space="preserve"> </w:t>
      </w:r>
      <w:r w:rsidRPr="0043006A">
        <w:rPr>
          <w:rFonts w:ascii="Arial" w:hAnsi="Arial" w:cs="Arial"/>
          <w:lang w:val="es-ES_tradnl" w:eastAsia="es-ES_tradnl"/>
        </w:rPr>
        <w:t>en estos</w:t>
      </w:r>
      <w:r w:rsidRPr="0041132A">
        <w:rPr>
          <w:rFonts w:ascii="Arial" w:hAnsi="Arial" w:cs="Arial"/>
          <w:lang w:val="es-ES_tradnl" w:eastAsia="es-ES_tradnl"/>
        </w:rPr>
        <w:t xml:space="preserve"> medios durante su ciclo vital</w:t>
      </w:r>
      <w:r w:rsidR="008E1660">
        <w:rPr>
          <w:rFonts w:ascii="Arial" w:hAnsi="Arial" w:cs="Arial"/>
          <w:lang w:val="es-ES_tradnl" w:eastAsia="es-ES_tradnl"/>
        </w:rPr>
        <w:t xml:space="preserve">; </w:t>
      </w:r>
      <w:r w:rsidRPr="0041132A">
        <w:rPr>
          <w:rFonts w:ascii="Arial" w:hAnsi="Arial" w:cs="Arial"/>
          <w:lang w:val="es-ES_tradnl" w:eastAsia="es-ES_tradnl"/>
        </w:rPr>
        <w:t>es prod</w:t>
      </w:r>
      <w:r w:rsidR="008E1660">
        <w:rPr>
          <w:rFonts w:ascii="Arial" w:hAnsi="Arial" w:cs="Arial"/>
          <w:lang w:val="es-ES_tradnl" w:eastAsia="es-ES_tradnl"/>
        </w:rPr>
        <w:t>ucida por una persona o entidad</w:t>
      </w:r>
      <w:r w:rsidRPr="0043006A">
        <w:rPr>
          <w:rFonts w:ascii="Arial" w:hAnsi="Arial" w:cs="Arial"/>
          <w:lang w:val="es-ES_tradnl" w:eastAsia="es-ES_tradnl"/>
        </w:rPr>
        <w:t xml:space="preserve"> </w:t>
      </w:r>
      <w:r w:rsidR="0043006A" w:rsidRPr="008E1660">
        <w:rPr>
          <w:rFonts w:ascii="Arial" w:hAnsi="Arial" w:cs="Arial"/>
          <w:lang w:val="es-ES_tradnl" w:eastAsia="es-ES_tradnl"/>
        </w:rPr>
        <w:t>debido a</w:t>
      </w:r>
      <w:r w:rsidRPr="0041132A">
        <w:rPr>
          <w:rFonts w:ascii="Arial" w:hAnsi="Arial" w:cs="Arial"/>
          <w:lang w:val="es-ES_tradnl" w:eastAsia="es-ES_tradnl"/>
        </w:rPr>
        <w:t xml:space="preserve"> sus actividades y debe ser tratada conforme a los principios y procesos archivísticos.</w:t>
      </w:r>
    </w:p>
    <w:p w14:paraId="6B1F9B90" w14:textId="7F54555E" w:rsidR="00F671EF" w:rsidRPr="0041132A" w:rsidRDefault="00F671EF" w:rsidP="00F671EF">
      <w:pPr>
        <w:numPr>
          <w:ilvl w:val="0"/>
          <w:numId w:val="10"/>
        </w:numPr>
        <w:shd w:val="clear" w:color="auto" w:fill="FFFFFF"/>
        <w:spacing w:before="100"/>
        <w:ind w:left="284"/>
        <w:jc w:val="both"/>
        <w:rPr>
          <w:rFonts w:ascii="Arial" w:hAnsi="Arial" w:cs="Arial"/>
          <w:lang w:val="es-ES_tradnl" w:eastAsia="es-ES_tradnl"/>
        </w:rPr>
      </w:pPr>
      <w:r w:rsidRPr="00AB1510">
        <w:rPr>
          <w:rFonts w:ascii="Arial" w:hAnsi="Arial" w:cs="Arial"/>
          <w:b/>
          <w:lang w:val="es-ES_tradnl" w:eastAsia="es-ES_tradnl"/>
        </w:rPr>
        <w:t xml:space="preserve">Documentos </w:t>
      </w:r>
      <w:r w:rsidR="00120987">
        <w:rPr>
          <w:rFonts w:ascii="Arial" w:hAnsi="Arial" w:cs="Arial"/>
          <w:b/>
          <w:lang w:val="es-ES_tradnl" w:eastAsia="es-ES_tradnl"/>
        </w:rPr>
        <w:t>o</w:t>
      </w:r>
      <w:r w:rsidRPr="00AB1510">
        <w:rPr>
          <w:rFonts w:ascii="Arial" w:hAnsi="Arial" w:cs="Arial"/>
          <w:b/>
          <w:lang w:val="es-ES_tradnl" w:eastAsia="es-ES_tradnl"/>
        </w:rPr>
        <w:t>fimáticos:</w:t>
      </w:r>
      <w:r w:rsidRPr="00F5654E">
        <w:rPr>
          <w:rFonts w:ascii="Arial" w:hAnsi="Arial" w:cs="Arial"/>
          <w:lang w:val="es-ES_tradnl" w:eastAsia="es-ES_tradnl"/>
        </w:rPr>
        <w:t xml:space="preserve"> Documentos de procesadores de texto, hojas de cálculo, gráficos, etcétera, que son producidos con distintos programas o paquetes de software y en diferentes versiones </w:t>
      </w:r>
      <w:proofErr w:type="gramStart"/>
      <w:r w:rsidRPr="00F5654E">
        <w:rPr>
          <w:rFonts w:ascii="Arial" w:hAnsi="Arial" w:cs="Arial"/>
          <w:lang w:val="es-ES_tradnl" w:eastAsia="es-ES_tradnl"/>
        </w:rPr>
        <w:t>de</w:t>
      </w:r>
      <w:r w:rsidR="008E1660">
        <w:rPr>
          <w:rFonts w:ascii="Arial" w:hAnsi="Arial" w:cs="Arial"/>
          <w:lang w:val="es-ES_tradnl" w:eastAsia="es-ES_tradnl"/>
        </w:rPr>
        <w:t>l mismo</w:t>
      </w:r>
      <w:proofErr w:type="gramEnd"/>
      <w:r w:rsidRPr="00F5654E">
        <w:rPr>
          <w:rFonts w:ascii="Arial" w:hAnsi="Arial" w:cs="Arial"/>
          <w:lang w:val="es-ES_tradnl" w:eastAsia="es-ES_tradnl"/>
        </w:rPr>
        <w:t>.</w:t>
      </w:r>
    </w:p>
    <w:p w14:paraId="2A7E639A" w14:textId="77777777" w:rsidR="00F671EF" w:rsidRPr="00EA4911" w:rsidRDefault="00F671EF" w:rsidP="00F671EF">
      <w:pPr>
        <w:numPr>
          <w:ilvl w:val="0"/>
          <w:numId w:val="10"/>
        </w:numPr>
        <w:shd w:val="clear" w:color="auto" w:fill="FFFFFF"/>
        <w:spacing w:before="100"/>
        <w:ind w:left="284"/>
        <w:jc w:val="both"/>
        <w:rPr>
          <w:rFonts w:ascii="Arial" w:hAnsi="Arial" w:cs="Arial"/>
          <w:lang w:val="es-ES_tradnl" w:eastAsia="es-ES_tradnl"/>
        </w:rPr>
      </w:pPr>
      <w:r w:rsidRPr="00AB1510">
        <w:rPr>
          <w:rFonts w:ascii="Arial" w:hAnsi="Arial" w:cs="Arial"/>
          <w:b/>
          <w:lang w:val="es-ES_tradnl" w:eastAsia="es-ES_tradnl"/>
        </w:rPr>
        <w:t>Fecha del documento:</w:t>
      </w:r>
      <w:r w:rsidRPr="00F5654E">
        <w:rPr>
          <w:rFonts w:ascii="Arial" w:hAnsi="Arial" w:cs="Arial"/>
          <w:lang w:val="es-ES_tradnl" w:eastAsia="es-ES_tradnl"/>
        </w:rPr>
        <w:t xml:space="preserve"> Es la fecha marcada en el documento o registro por cualquier medio, correspondiente al día en que fue creado o procesado generando una operación o acto en la Institución.</w:t>
      </w:r>
    </w:p>
    <w:p w14:paraId="4DBFD43A" w14:textId="77777777" w:rsidR="00F671EF" w:rsidRPr="00F5654E" w:rsidRDefault="00F671EF" w:rsidP="00F671EF">
      <w:pPr>
        <w:numPr>
          <w:ilvl w:val="0"/>
          <w:numId w:val="10"/>
        </w:numPr>
        <w:shd w:val="clear" w:color="auto" w:fill="FFFFFF"/>
        <w:spacing w:before="100"/>
        <w:ind w:left="284"/>
        <w:jc w:val="both"/>
        <w:rPr>
          <w:rFonts w:ascii="Arial" w:hAnsi="Arial" w:cs="Arial"/>
          <w:lang w:val="es-ES_tradnl" w:eastAsia="es-ES_tradnl"/>
        </w:rPr>
      </w:pPr>
      <w:r w:rsidRPr="00AB1510">
        <w:rPr>
          <w:rFonts w:ascii="Arial" w:hAnsi="Arial" w:cs="Arial"/>
          <w:b/>
          <w:lang w:val="es-ES_tradnl" w:eastAsia="es-ES_tradnl"/>
        </w:rPr>
        <w:t>Gestión de correspondencia:</w:t>
      </w:r>
      <w:r w:rsidRPr="00F5654E">
        <w:rPr>
          <w:rFonts w:ascii="Arial" w:hAnsi="Arial" w:cs="Arial"/>
          <w:lang w:val="es-ES_tradnl" w:eastAsia="es-ES_tradnl"/>
        </w:rPr>
        <w:t xml:space="preserve"> Es el conjunto orgánico de documentos de cualquier fecha, formato y soporte, producido o recibido en el desarrollo de las funciones administrativas o judiciales propias de la institución, organizados y conservados para la gestión administrativa.</w:t>
      </w:r>
    </w:p>
    <w:p w14:paraId="533D8146" w14:textId="77777777" w:rsidR="00F671EF" w:rsidRPr="00F5654E" w:rsidRDefault="00F671EF" w:rsidP="00F671EF">
      <w:pPr>
        <w:numPr>
          <w:ilvl w:val="0"/>
          <w:numId w:val="10"/>
        </w:numPr>
        <w:shd w:val="clear" w:color="auto" w:fill="FFFFFF"/>
        <w:spacing w:before="100"/>
        <w:ind w:left="284"/>
        <w:jc w:val="both"/>
        <w:rPr>
          <w:rFonts w:ascii="Arial" w:hAnsi="Arial" w:cs="Arial"/>
          <w:lang w:val="es-ES_tradnl" w:eastAsia="es-ES_tradnl"/>
        </w:rPr>
      </w:pPr>
      <w:r w:rsidRPr="00AB1510">
        <w:rPr>
          <w:rFonts w:ascii="Arial" w:hAnsi="Arial" w:cs="Arial"/>
          <w:b/>
          <w:lang w:val="es-ES_tradnl" w:eastAsia="es-ES_tradnl"/>
        </w:rPr>
        <w:t>Metadatos:</w:t>
      </w:r>
      <w:r w:rsidRPr="00F5654E">
        <w:rPr>
          <w:rFonts w:ascii="Arial" w:hAnsi="Arial" w:cs="Arial"/>
          <w:lang w:val="es-ES_tradnl" w:eastAsia="es-ES_tradnl"/>
        </w:rPr>
        <w:t xml:space="preserve"> Son datos estructurados que describen información, describen el contenido, la calidad, la condición y otras características de los datos. Es "Información sobre información" o "datos sobre los datos".</w:t>
      </w:r>
    </w:p>
    <w:p w14:paraId="799529DA" w14:textId="2A583715" w:rsidR="00F671EF" w:rsidRPr="00AC0BFC" w:rsidRDefault="00F671EF" w:rsidP="00F671EF">
      <w:pPr>
        <w:numPr>
          <w:ilvl w:val="0"/>
          <w:numId w:val="10"/>
        </w:numPr>
        <w:shd w:val="clear" w:color="auto" w:fill="FFFFFF"/>
        <w:spacing w:before="100"/>
        <w:ind w:left="284"/>
        <w:jc w:val="both"/>
        <w:rPr>
          <w:rFonts w:ascii="Arial" w:hAnsi="Arial" w:cs="Arial"/>
          <w:lang w:val="es-ES_tradnl" w:eastAsia="es-ES_tradnl"/>
        </w:rPr>
      </w:pPr>
      <w:r w:rsidRPr="00AB1510">
        <w:rPr>
          <w:rFonts w:ascii="Arial" w:hAnsi="Arial" w:cs="Arial"/>
          <w:b/>
          <w:lang w:val="es-ES_tradnl" w:eastAsia="es-ES_tradnl"/>
        </w:rPr>
        <w:t>Recepción de correspondencia:</w:t>
      </w:r>
      <w:r w:rsidRPr="00AC0BFC">
        <w:rPr>
          <w:rFonts w:ascii="Arial" w:hAnsi="Arial" w:cs="Arial"/>
          <w:lang w:val="es-ES_tradnl" w:eastAsia="es-ES_tradnl"/>
        </w:rPr>
        <w:t xml:space="preserve"> Es la acción </w:t>
      </w:r>
      <w:r w:rsidR="00494201">
        <w:rPr>
          <w:rFonts w:ascii="Arial" w:hAnsi="Arial" w:cs="Arial"/>
          <w:lang w:val="es-ES_tradnl" w:eastAsia="es-ES_tradnl"/>
        </w:rPr>
        <w:t>de</w:t>
      </w:r>
      <w:r w:rsidRPr="00AC0BFC">
        <w:rPr>
          <w:rFonts w:ascii="Arial" w:hAnsi="Arial" w:cs="Arial"/>
          <w:lang w:val="es-ES_tradnl" w:eastAsia="es-ES_tradnl"/>
        </w:rPr>
        <w:t xml:space="preserve"> recibir y registrar la documentación </w:t>
      </w:r>
      <w:r w:rsidR="00494201">
        <w:rPr>
          <w:rFonts w:ascii="Arial" w:hAnsi="Arial" w:cs="Arial"/>
          <w:lang w:val="es-ES_tradnl" w:eastAsia="es-ES_tradnl"/>
        </w:rPr>
        <w:t>directa</w:t>
      </w:r>
      <w:r w:rsidRPr="00AC0BFC">
        <w:rPr>
          <w:rFonts w:ascii="Arial" w:hAnsi="Arial" w:cs="Arial"/>
          <w:lang w:val="es-ES_tradnl" w:eastAsia="es-ES_tradnl"/>
        </w:rPr>
        <w:t xml:space="preserve"> o </w:t>
      </w:r>
      <w:r w:rsidR="00494201">
        <w:rPr>
          <w:rFonts w:ascii="Arial" w:hAnsi="Arial" w:cs="Arial"/>
          <w:lang w:val="es-ES_tradnl" w:eastAsia="es-ES_tradnl"/>
        </w:rPr>
        <w:t>indirecta</w:t>
      </w:r>
      <w:r w:rsidRPr="00AC0BFC">
        <w:rPr>
          <w:rFonts w:ascii="Arial" w:hAnsi="Arial" w:cs="Arial"/>
          <w:lang w:val="es-ES_tradnl" w:eastAsia="es-ES_tradnl"/>
        </w:rPr>
        <w:t xml:space="preserve"> para una función específica.</w:t>
      </w:r>
    </w:p>
    <w:p w14:paraId="6A737EB6" w14:textId="3C84F268" w:rsidR="00F671EF" w:rsidRPr="008E1660" w:rsidRDefault="00F671EF" w:rsidP="008E1660">
      <w:pPr>
        <w:numPr>
          <w:ilvl w:val="0"/>
          <w:numId w:val="10"/>
        </w:numPr>
        <w:shd w:val="clear" w:color="auto" w:fill="FFFFFF"/>
        <w:spacing w:before="100"/>
        <w:ind w:left="284"/>
        <w:jc w:val="both"/>
        <w:rPr>
          <w:rFonts w:ascii="Arial" w:hAnsi="Arial" w:cs="Arial"/>
          <w:lang w:val="es-ES_tradnl" w:eastAsia="es-ES_tradnl"/>
        </w:rPr>
      </w:pPr>
      <w:bookmarkStart w:id="10" w:name="_Toc377723165"/>
      <w:bookmarkStart w:id="11" w:name="_Toc377723594"/>
      <w:r w:rsidRPr="00AB1510">
        <w:rPr>
          <w:rFonts w:ascii="Arial" w:hAnsi="Arial" w:cs="Arial"/>
          <w:b/>
          <w:lang w:val="es-ES_tradnl" w:eastAsia="es-ES_tradnl"/>
        </w:rPr>
        <w:t>Sistema Institucional de Archivo (SIA</w:t>
      </w:r>
      <w:bookmarkEnd w:id="10"/>
      <w:bookmarkEnd w:id="11"/>
      <w:r w:rsidRPr="00AB1510">
        <w:rPr>
          <w:rFonts w:ascii="Arial" w:hAnsi="Arial" w:cs="Arial"/>
          <w:b/>
          <w:lang w:val="es-ES_tradnl" w:eastAsia="es-ES_tradnl"/>
        </w:rPr>
        <w:t>):</w:t>
      </w:r>
      <w:r w:rsidRPr="00F5654E">
        <w:rPr>
          <w:rFonts w:ascii="Arial" w:hAnsi="Arial" w:cs="Arial"/>
          <w:lang w:val="es-ES_tradnl" w:eastAsia="es-ES_tradnl"/>
        </w:rPr>
        <w:t xml:space="preserve"> Se entenderá por el conjunto de archivos que </w:t>
      </w:r>
      <w:r w:rsidR="008E1660">
        <w:rPr>
          <w:rFonts w:ascii="Arial" w:hAnsi="Arial" w:cs="Arial"/>
          <w:lang w:val="es-ES_tradnl" w:eastAsia="es-ES_tradnl"/>
        </w:rPr>
        <w:t xml:space="preserve">constituidos por: </w:t>
      </w:r>
      <w:r w:rsidR="00396370" w:rsidRPr="008E1660">
        <w:rPr>
          <w:rFonts w:ascii="Arial" w:hAnsi="Arial" w:cs="Arial"/>
          <w:lang w:val="es-ES_tradnl" w:eastAsia="es-ES_tradnl"/>
        </w:rPr>
        <w:t>A</w:t>
      </w:r>
      <w:r w:rsidRPr="00F5654E">
        <w:rPr>
          <w:rFonts w:ascii="Arial" w:hAnsi="Arial" w:cs="Arial"/>
          <w:lang w:val="es-ES_tradnl" w:eastAsia="es-ES_tradnl"/>
        </w:rPr>
        <w:t>rchivos de gestión, archivos especializados, arch</w:t>
      </w:r>
      <w:r w:rsidR="008E1660">
        <w:rPr>
          <w:rFonts w:ascii="Arial" w:hAnsi="Arial" w:cs="Arial"/>
          <w:lang w:val="es-ES_tradnl" w:eastAsia="es-ES_tradnl"/>
        </w:rPr>
        <w:t xml:space="preserve">ivo central, archivo histórico y archivos periféricos si fuere el caso. </w:t>
      </w:r>
      <w:r w:rsidRPr="008E1660">
        <w:rPr>
          <w:rFonts w:ascii="Arial" w:hAnsi="Arial" w:cs="Arial"/>
          <w:lang w:val="es-ES_tradnl" w:eastAsia="es-ES_tradnl"/>
        </w:rPr>
        <w:t>En ese sentido, el SIA es un componente del SIGDA</w:t>
      </w:r>
      <w:r w:rsidR="00396370" w:rsidRPr="008E1660">
        <w:rPr>
          <w:rFonts w:ascii="Arial" w:hAnsi="Arial" w:cs="Arial"/>
          <w:lang w:val="es-ES_tradnl" w:eastAsia="es-ES_tradnl"/>
        </w:rPr>
        <w:t>;</w:t>
      </w:r>
      <w:r w:rsidRPr="008E1660">
        <w:rPr>
          <w:rFonts w:ascii="Arial" w:hAnsi="Arial" w:cs="Arial"/>
          <w:lang w:val="es-ES_tradnl" w:eastAsia="es-ES_tradnl"/>
        </w:rPr>
        <w:t xml:space="preserve"> es decir, que los principios, políticas y prácticas de gestión de documentos que se creen dentro del SIGDA serán aplicados a todos los archivos de la institución.</w:t>
      </w:r>
    </w:p>
    <w:p w14:paraId="6BD10952" w14:textId="77777777" w:rsidR="00F671EF" w:rsidRPr="00F5654E" w:rsidRDefault="00F671EF" w:rsidP="00F671EF">
      <w:pPr>
        <w:numPr>
          <w:ilvl w:val="0"/>
          <w:numId w:val="10"/>
        </w:numPr>
        <w:shd w:val="clear" w:color="auto" w:fill="FFFFFF"/>
        <w:spacing w:before="100"/>
        <w:ind w:left="284"/>
        <w:jc w:val="both"/>
        <w:rPr>
          <w:rFonts w:ascii="Arial" w:hAnsi="Arial" w:cs="Arial"/>
          <w:lang w:val="es-ES_tradnl" w:eastAsia="es-ES_tradnl"/>
        </w:rPr>
      </w:pPr>
      <w:r w:rsidRPr="00AB1510">
        <w:rPr>
          <w:rFonts w:ascii="Arial" w:hAnsi="Arial" w:cs="Arial"/>
          <w:b/>
          <w:lang w:val="es-ES_tradnl" w:eastAsia="es-ES_tradnl"/>
        </w:rPr>
        <w:t>Sistema Institucional de Gestión Documental de Archivos (SIGDA):</w:t>
      </w:r>
      <w:r w:rsidRPr="00F5654E">
        <w:rPr>
          <w:rFonts w:ascii="Arial" w:hAnsi="Arial" w:cs="Arial"/>
          <w:lang w:val="es-ES_tradnl" w:eastAsia="es-ES_tradnl"/>
        </w:rPr>
        <w:t xml:space="preserve"> Es el conjunto integrado y normalizado de principios, políticas y prácticas en la gestión de documentos y sistema institucional de archivos del FOSAFFI.</w:t>
      </w:r>
    </w:p>
    <w:p w14:paraId="633D37C7" w14:textId="20F080A6" w:rsidR="00F671EF" w:rsidRPr="00F5654E" w:rsidRDefault="00F671EF" w:rsidP="00F671EF">
      <w:pPr>
        <w:numPr>
          <w:ilvl w:val="0"/>
          <w:numId w:val="10"/>
        </w:numPr>
        <w:shd w:val="clear" w:color="auto" w:fill="FFFFFF"/>
        <w:spacing w:before="100"/>
        <w:ind w:left="284"/>
        <w:jc w:val="both"/>
        <w:rPr>
          <w:rFonts w:ascii="Arial" w:hAnsi="Arial" w:cs="Arial"/>
          <w:lang w:val="es-ES_tradnl" w:eastAsia="es-ES_tradnl"/>
        </w:rPr>
      </w:pPr>
      <w:bookmarkStart w:id="12" w:name="_Toc377723143"/>
      <w:bookmarkStart w:id="13" w:name="_Toc377723572"/>
      <w:r w:rsidRPr="00AB1510">
        <w:rPr>
          <w:rFonts w:ascii="Arial" w:hAnsi="Arial" w:cs="Arial"/>
          <w:b/>
          <w:lang w:val="es-ES_tradnl" w:eastAsia="es-ES_tradnl"/>
        </w:rPr>
        <w:t xml:space="preserve">Unidad </w:t>
      </w:r>
      <w:r w:rsidR="00120987">
        <w:rPr>
          <w:rFonts w:ascii="Arial" w:hAnsi="Arial" w:cs="Arial"/>
          <w:b/>
          <w:lang w:val="es-ES_tradnl" w:eastAsia="es-ES_tradnl"/>
        </w:rPr>
        <w:t>a</w:t>
      </w:r>
      <w:r w:rsidRPr="00AB1510">
        <w:rPr>
          <w:rFonts w:ascii="Arial" w:hAnsi="Arial" w:cs="Arial"/>
          <w:b/>
          <w:lang w:val="es-ES_tradnl" w:eastAsia="es-ES_tradnl"/>
        </w:rPr>
        <w:t>dministrativa:</w:t>
      </w:r>
      <w:bookmarkEnd w:id="12"/>
      <w:bookmarkEnd w:id="13"/>
      <w:r w:rsidRPr="00F5654E">
        <w:rPr>
          <w:rFonts w:ascii="Arial" w:hAnsi="Arial" w:cs="Arial"/>
          <w:lang w:val="es-ES_tradnl" w:eastAsia="es-ES_tradnl"/>
        </w:rPr>
        <w:t xml:space="preserve"> </w:t>
      </w:r>
      <w:bookmarkStart w:id="14" w:name="_Toc377723144"/>
      <w:bookmarkStart w:id="15" w:name="_Toc377723573"/>
      <w:r w:rsidRPr="00F5654E">
        <w:rPr>
          <w:rFonts w:ascii="Arial" w:hAnsi="Arial" w:cs="Arial"/>
          <w:lang w:val="es-ES_tradnl" w:eastAsia="es-ES_tradnl"/>
        </w:rPr>
        <w:t>Es un componente de la estructura organizacional del Fondo con objetivos y funciones específicas según lo establece el Manual de Organización y Funciones.</w:t>
      </w:r>
      <w:bookmarkEnd w:id="14"/>
      <w:bookmarkEnd w:id="15"/>
    </w:p>
    <w:p w14:paraId="3E91C0D5" w14:textId="2919D131" w:rsidR="00F671EF" w:rsidRDefault="00F671EF" w:rsidP="00F671EF">
      <w:pPr>
        <w:numPr>
          <w:ilvl w:val="0"/>
          <w:numId w:val="10"/>
        </w:numPr>
        <w:shd w:val="clear" w:color="auto" w:fill="FFFFFF"/>
        <w:spacing w:before="100"/>
        <w:ind w:left="284"/>
        <w:jc w:val="both"/>
        <w:rPr>
          <w:rFonts w:ascii="Arial" w:hAnsi="Arial" w:cs="Arial"/>
          <w:lang w:val="es-ES_tradnl" w:eastAsia="es-ES_tradnl"/>
        </w:rPr>
      </w:pPr>
      <w:r w:rsidRPr="00AB1510">
        <w:rPr>
          <w:rFonts w:ascii="Arial" w:hAnsi="Arial" w:cs="Arial"/>
          <w:b/>
          <w:lang w:val="es-ES_tradnl" w:eastAsia="es-ES_tradnl"/>
        </w:rPr>
        <w:t>Unidad de Gestión Documental y Archivos (UGDA):</w:t>
      </w:r>
      <w:r w:rsidRPr="00EA4911">
        <w:rPr>
          <w:rFonts w:ascii="Arial" w:hAnsi="Arial" w:cs="Arial"/>
          <w:lang w:val="es-ES_tradnl" w:eastAsia="es-ES_tradnl"/>
        </w:rPr>
        <w:t xml:space="preserve"> Es la unidad administrativa responsable de crear políticas, manuales administrar y custodiar los documentos de archivo que se recib</w:t>
      </w:r>
      <w:r w:rsidRPr="00396370">
        <w:rPr>
          <w:rFonts w:ascii="Arial" w:hAnsi="Arial" w:cs="Arial"/>
          <w:strike/>
          <w:u w:val="single"/>
          <w:lang w:val="es-ES_tradnl" w:eastAsia="es-ES_tradnl"/>
        </w:rPr>
        <w:t>a</w:t>
      </w:r>
      <w:r w:rsidRPr="00EA4911">
        <w:rPr>
          <w:rFonts w:ascii="Arial" w:hAnsi="Arial" w:cs="Arial"/>
          <w:lang w:val="es-ES_tradnl" w:eastAsia="es-ES_tradnl"/>
        </w:rPr>
        <w:t>n de las diferentes unidades administrativas del Fondo y que forman parte del acervo documental del FOSAFFI.</w:t>
      </w:r>
    </w:p>
    <w:p w14:paraId="789F88A9" w14:textId="77777777" w:rsidR="00F671EF" w:rsidRDefault="00F671EF" w:rsidP="00F671EF">
      <w:pPr>
        <w:ind w:left="284"/>
        <w:jc w:val="both"/>
        <w:rPr>
          <w:rFonts w:ascii="Arial" w:hAnsi="Arial" w:cs="Arial"/>
          <w:lang w:val="es-ES_tradnl" w:eastAsia="es-ES_tradnl"/>
        </w:rPr>
      </w:pPr>
    </w:p>
    <w:p w14:paraId="1B4AC112" w14:textId="77777777" w:rsidR="00F671EF" w:rsidRPr="00E5451A" w:rsidRDefault="00F671EF" w:rsidP="00F671EF">
      <w:pPr>
        <w:pStyle w:val="Ttulo1"/>
        <w:rPr>
          <w:rFonts w:eastAsia="Times New Roman"/>
        </w:rPr>
      </w:pPr>
      <w:bookmarkStart w:id="16" w:name="_Toc42173265"/>
      <w:r>
        <w:rPr>
          <w:rFonts w:eastAsia="Times New Roman"/>
        </w:rPr>
        <w:t xml:space="preserve">2. </w:t>
      </w:r>
      <w:r w:rsidRPr="00E5451A">
        <w:rPr>
          <w:rFonts w:eastAsia="Times New Roman"/>
        </w:rPr>
        <w:t>N</w:t>
      </w:r>
      <w:r>
        <w:rPr>
          <w:rFonts w:eastAsia="Times New Roman"/>
        </w:rPr>
        <w:t>ORMAS GENERALES</w:t>
      </w:r>
      <w:bookmarkEnd w:id="16"/>
    </w:p>
    <w:p w14:paraId="1DDD84D1" w14:textId="77777777" w:rsidR="00F671EF" w:rsidRDefault="00F671EF" w:rsidP="00F671EF">
      <w:pPr>
        <w:tabs>
          <w:tab w:val="left" w:pos="0"/>
          <w:tab w:val="left" w:pos="142"/>
          <w:tab w:val="left" w:pos="284"/>
          <w:tab w:val="left" w:pos="993"/>
        </w:tabs>
        <w:rPr>
          <w:rFonts w:ascii="Arial" w:eastAsia="Times New Roman" w:hAnsi="Arial" w:cs="Arial"/>
        </w:rPr>
      </w:pPr>
    </w:p>
    <w:p w14:paraId="563CFF05" w14:textId="4DB06ABD" w:rsidR="00F671EF" w:rsidRDefault="00F671EF" w:rsidP="00F671EF">
      <w:pPr>
        <w:tabs>
          <w:tab w:val="left" w:pos="0"/>
          <w:tab w:val="left" w:pos="142"/>
          <w:tab w:val="left" w:pos="284"/>
          <w:tab w:val="left" w:pos="993"/>
        </w:tabs>
        <w:jc w:val="both"/>
        <w:rPr>
          <w:rFonts w:ascii="Arial" w:eastAsia="Times New Roman" w:hAnsi="Arial" w:cs="Arial"/>
        </w:rPr>
      </w:pPr>
      <w:r w:rsidRPr="00EA4911">
        <w:rPr>
          <w:rFonts w:ascii="Arial" w:eastAsia="Times New Roman" w:hAnsi="Arial" w:cs="Arial"/>
        </w:rPr>
        <w:t>La Unidad de Gestión Documental y Archivos</w:t>
      </w:r>
      <w:r>
        <w:rPr>
          <w:rFonts w:ascii="Arial" w:eastAsia="Times New Roman" w:hAnsi="Arial" w:cs="Arial"/>
        </w:rPr>
        <w:t>, con la aprobación de la Presidencia del FOSAFFI y el apoyo de las unidades administrativas del Fondo, deberán establecer</w:t>
      </w:r>
      <w:r w:rsidRPr="00EA4911">
        <w:rPr>
          <w:rFonts w:ascii="Arial" w:eastAsia="Times New Roman" w:hAnsi="Arial" w:cs="Arial"/>
        </w:rPr>
        <w:t xml:space="preserve"> las directrices para garantizar la finalidad y los objetivos </w:t>
      </w:r>
      <w:r>
        <w:rPr>
          <w:rFonts w:ascii="Arial" w:eastAsia="Times New Roman" w:hAnsi="Arial" w:cs="Arial"/>
        </w:rPr>
        <w:t>de est</w:t>
      </w:r>
      <w:r w:rsidR="00845F15">
        <w:rPr>
          <w:rFonts w:ascii="Arial" w:eastAsia="Times New Roman" w:hAnsi="Arial" w:cs="Arial"/>
        </w:rPr>
        <w:t>a</w:t>
      </w:r>
      <w:r>
        <w:rPr>
          <w:rFonts w:ascii="Arial" w:eastAsia="Times New Roman" w:hAnsi="Arial" w:cs="Arial"/>
        </w:rPr>
        <w:t xml:space="preserve"> </w:t>
      </w:r>
      <w:proofErr w:type="spellStart"/>
      <w:r w:rsidR="00845F15">
        <w:rPr>
          <w:rFonts w:ascii="Arial" w:eastAsia="Times New Roman" w:hAnsi="Arial" w:cs="Arial"/>
        </w:rPr>
        <w:t>guia</w:t>
      </w:r>
      <w:proofErr w:type="spellEnd"/>
      <w:r>
        <w:rPr>
          <w:rFonts w:ascii="Arial" w:eastAsia="Times New Roman" w:hAnsi="Arial" w:cs="Arial"/>
        </w:rPr>
        <w:t>, tomando en cuenta que e</w:t>
      </w:r>
      <w:r w:rsidRPr="00EA4911">
        <w:rPr>
          <w:rFonts w:ascii="Arial" w:eastAsia="Times New Roman" w:hAnsi="Arial" w:cs="Arial"/>
        </w:rPr>
        <w:t xml:space="preserve">stos procesos </w:t>
      </w:r>
      <w:r>
        <w:rPr>
          <w:rFonts w:ascii="Arial" w:eastAsia="Times New Roman" w:hAnsi="Arial" w:cs="Arial"/>
        </w:rPr>
        <w:t xml:space="preserve">solo </w:t>
      </w:r>
      <w:r w:rsidRPr="00EA4911">
        <w:rPr>
          <w:rFonts w:ascii="Arial" w:eastAsia="Times New Roman" w:hAnsi="Arial" w:cs="Arial"/>
        </w:rPr>
        <w:t>se desarrollan por medio de normativas, manuales, guías o instrucciones técnicas específicas para cada uno de ellos.</w:t>
      </w:r>
    </w:p>
    <w:p w14:paraId="7D104C63" w14:textId="77777777" w:rsidR="00F671EF" w:rsidRPr="00EA4911" w:rsidRDefault="00F671EF" w:rsidP="00F671EF">
      <w:pPr>
        <w:tabs>
          <w:tab w:val="left" w:pos="0"/>
          <w:tab w:val="left" w:pos="142"/>
          <w:tab w:val="left" w:pos="284"/>
          <w:tab w:val="left" w:pos="993"/>
        </w:tabs>
        <w:rPr>
          <w:rFonts w:ascii="Arial" w:eastAsia="Times New Roman" w:hAnsi="Arial" w:cs="Arial"/>
        </w:rPr>
      </w:pPr>
    </w:p>
    <w:p w14:paraId="754F6F8B" w14:textId="34D50DF1" w:rsidR="00F671EF" w:rsidRDefault="00F671EF" w:rsidP="00F671EF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La Unidad de Gestión Documental y Archivos estableció en la Política de Gestión Documental y Archivos que para la implementación </w:t>
      </w:r>
      <w:r w:rsidR="00901649">
        <w:rPr>
          <w:rFonts w:ascii="Arial" w:eastAsia="Times New Roman" w:hAnsi="Arial" w:cs="Arial"/>
        </w:rPr>
        <w:t>SIGDA,</w:t>
      </w:r>
      <w:r>
        <w:rPr>
          <w:rFonts w:ascii="Arial" w:eastAsia="Times New Roman" w:hAnsi="Arial" w:cs="Arial"/>
        </w:rPr>
        <w:t xml:space="preserve"> es necesario garantizar el registro total y puntual de los documentos que se reciban, envíen y se generen debiendo establecer un sistema de control de correspondencia.</w:t>
      </w:r>
    </w:p>
    <w:p w14:paraId="037711D3" w14:textId="77777777" w:rsidR="00F671EF" w:rsidRDefault="00F671EF" w:rsidP="00F671EF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eastAsia="Times New Roman" w:hAnsi="Arial" w:cs="Arial"/>
        </w:rPr>
      </w:pPr>
    </w:p>
    <w:p w14:paraId="09F3758A" w14:textId="3C524683" w:rsidR="00F671EF" w:rsidRDefault="00F671EF" w:rsidP="00F671EF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eastAsia="Times New Roman" w:hAnsi="Arial" w:cs="Arial"/>
        </w:rPr>
      </w:pPr>
      <w:r w:rsidRPr="00AC0BFC">
        <w:rPr>
          <w:rFonts w:ascii="Arial" w:eastAsia="Times New Roman" w:hAnsi="Arial" w:cs="Arial"/>
        </w:rPr>
        <w:t xml:space="preserve">La Sección de Informática será la responsable de mantener </w:t>
      </w:r>
      <w:r w:rsidR="00652FDE" w:rsidRPr="00901649">
        <w:rPr>
          <w:rFonts w:ascii="Arial" w:eastAsia="Times New Roman" w:hAnsi="Arial" w:cs="Arial"/>
        </w:rPr>
        <w:t>actualizado y</w:t>
      </w:r>
      <w:r w:rsidR="00652FDE">
        <w:rPr>
          <w:rFonts w:ascii="Arial" w:eastAsia="Times New Roman" w:hAnsi="Arial" w:cs="Arial"/>
        </w:rPr>
        <w:t xml:space="preserve"> </w:t>
      </w:r>
      <w:r w:rsidRPr="00AC0BFC">
        <w:rPr>
          <w:rFonts w:ascii="Arial" w:eastAsia="Times New Roman" w:hAnsi="Arial" w:cs="Arial"/>
        </w:rPr>
        <w:t xml:space="preserve">en buen funcionamiento el </w:t>
      </w:r>
      <w:r w:rsidRPr="00AC0BFC">
        <w:rPr>
          <w:rFonts w:ascii="Arial" w:hAnsi="Arial" w:cs="Arial"/>
        </w:rPr>
        <w:t xml:space="preserve">Sistema de Control de Correspondencia, denominado “MANTIS” el cual tiene como objetivo principal registrar la correspondencia interna y externa clasificada como enviada y recibida, su asignación y seguimiento de las acciones que se deriven; así como también establecer un mejor control sistematizado para </w:t>
      </w:r>
      <w:r w:rsidRPr="00AC0BFC">
        <w:rPr>
          <w:rFonts w:ascii="Arial" w:eastAsia="Times New Roman" w:hAnsi="Arial" w:cs="Arial"/>
        </w:rPr>
        <w:t>normalizar y regular los procesos de recepción, distribución y despacho de correspondencia.</w:t>
      </w:r>
    </w:p>
    <w:p w14:paraId="5BF0F736" w14:textId="49DAD94E" w:rsidR="00F671EF" w:rsidRDefault="00F671EF" w:rsidP="00F671EF">
      <w:pPr>
        <w:pStyle w:val="Ttulo1"/>
        <w:rPr>
          <w:rFonts w:eastAsia="Arial"/>
          <w:lang w:bidi="es-ES"/>
        </w:rPr>
      </w:pPr>
      <w:bookmarkStart w:id="17" w:name="_Toc42173266"/>
      <w:r w:rsidRPr="00821573">
        <w:rPr>
          <w:rFonts w:eastAsia="Times New Roman"/>
        </w:rPr>
        <w:t xml:space="preserve">2.1 </w:t>
      </w:r>
      <w:r>
        <w:rPr>
          <w:rFonts w:eastAsia="Times New Roman"/>
        </w:rPr>
        <w:t xml:space="preserve">Almacenamiento </w:t>
      </w:r>
      <w:r w:rsidR="002C2C59">
        <w:rPr>
          <w:rFonts w:eastAsia="Times New Roman"/>
        </w:rPr>
        <w:t xml:space="preserve">de la correspondencia </w:t>
      </w:r>
      <w:r>
        <w:rPr>
          <w:rFonts w:eastAsia="Times New Roman"/>
        </w:rPr>
        <w:t>en DOCUSH</w:t>
      </w:r>
      <w:r w:rsidR="002C2C59" w:rsidRPr="00901649">
        <w:rPr>
          <w:rFonts w:eastAsia="Times New Roman"/>
        </w:rPr>
        <w:t>ARE</w:t>
      </w:r>
      <w:r w:rsidR="002C2C59">
        <w:rPr>
          <w:rFonts w:eastAsia="Times New Roman"/>
        </w:rPr>
        <w:t>.</w:t>
      </w:r>
      <w:bookmarkEnd w:id="17"/>
    </w:p>
    <w:p w14:paraId="7479B068" w14:textId="77777777" w:rsidR="00F671EF" w:rsidRPr="00EE043C" w:rsidRDefault="00F671EF" w:rsidP="00F671EF">
      <w:pPr>
        <w:pStyle w:val="Default"/>
        <w:jc w:val="both"/>
        <w:rPr>
          <w:color w:val="auto"/>
          <w:highlight w:val="yellow"/>
        </w:rPr>
      </w:pPr>
    </w:p>
    <w:p w14:paraId="7B716E9A" w14:textId="4B296450" w:rsidR="00F671EF" w:rsidRDefault="00F671EF" w:rsidP="00F671EF">
      <w:pPr>
        <w:pStyle w:val="Default"/>
        <w:jc w:val="both"/>
        <w:rPr>
          <w:color w:val="auto"/>
          <w:sz w:val="22"/>
          <w:szCs w:val="22"/>
        </w:rPr>
      </w:pPr>
      <w:r w:rsidRPr="00EE043C">
        <w:rPr>
          <w:color w:val="auto"/>
        </w:rPr>
        <w:t>Con la implementación de esta herramienta de gestión de documentos (</w:t>
      </w:r>
      <w:proofErr w:type="spellStart"/>
      <w:r w:rsidRPr="00D55A9F">
        <w:rPr>
          <w:color w:val="auto"/>
        </w:rPr>
        <w:t>Docu</w:t>
      </w:r>
      <w:r w:rsidRPr="00901649">
        <w:rPr>
          <w:color w:val="auto"/>
        </w:rPr>
        <w:t>sh</w:t>
      </w:r>
      <w:r w:rsidR="00D55A9F" w:rsidRPr="00901649">
        <w:rPr>
          <w:color w:val="auto"/>
        </w:rPr>
        <w:t>are</w:t>
      </w:r>
      <w:proofErr w:type="spellEnd"/>
      <w:r w:rsidRPr="00EE043C">
        <w:rPr>
          <w:color w:val="auto"/>
        </w:rPr>
        <w:t xml:space="preserve">) </w:t>
      </w:r>
      <w:r w:rsidR="00901649">
        <w:rPr>
          <w:color w:val="auto"/>
        </w:rPr>
        <w:t>se ha</w:t>
      </w:r>
      <w:r w:rsidRPr="00EE043C">
        <w:rPr>
          <w:color w:val="auto"/>
        </w:rPr>
        <w:t xml:space="preserve"> logrado la administración de la documentación desde su captura, registro, clasificación</w:t>
      </w:r>
      <w:r w:rsidR="00D55A9F">
        <w:rPr>
          <w:color w:val="auto"/>
        </w:rPr>
        <w:t xml:space="preserve"> </w:t>
      </w:r>
      <w:r w:rsidR="00D55A9F" w:rsidRPr="00901649">
        <w:rPr>
          <w:color w:val="auto"/>
        </w:rPr>
        <w:t>y</w:t>
      </w:r>
      <w:r w:rsidRPr="00EE043C">
        <w:rPr>
          <w:color w:val="auto"/>
        </w:rPr>
        <w:t xml:space="preserve"> archivo, que se controle el acceso, facilite la publicación y recuperación, </w:t>
      </w:r>
      <w:r w:rsidRPr="008C1284">
        <w:rPr>
          <w:color w:val="auto"/>
        </w:rPr>
        <w:t>así como su disposición final, con todas las medidas de seguridad necesarias. Esto ha hecho posible el manejo del expediente virtual, lo cual permite el acceso oportuno a la información</w:t>
      </w:r>
      <w:r>
        <w:rPr>
          <w:color w:val="auto"/>
          <w:sz w:val="22"/>
          <w:szCs w:val="22"/>
        </w:rPr>
        <w:t>.</w:t>
      </w:r>
    </w:p>
    <w:p w14:paraId="49AD0EA5" w14:textId="77777777" w:rsidR="00F671EF" w:rsidRPr="0055258B" w:rsidRDefault="00F671EF" w:rsidP="00F671EF">
      <w:pPr>
        <w:pStyle w:val="Default"/>
        <w:jc w:val="both"/>
      </w:pPr>
    </w:p>
    <w:p w14:paraId="0F179DCC" w14:textId="208A2187" w:rsidR="00F671EF" w:rsidRPr="003B56D3" w:rsidRDefault="00F671EF" w:rsidP="00F671EF">
      <w:pPr>
        <w:jc w:val="both"/>
        <w:rPr>
          <w:rFonts w:ascii="Arial" w:eastAsia="Times New Roman" w:hAnsi="Arial" w:cs="Arial"/>
          <w:lang w:eastAsia="es-SV"/>
        </w:rPr>
      </w:pPr>
      <w:r w:rsidRPr="003B56D3">
        <w:rPr>
          <w:rFonts w:ascii="Arial" w:eastAsia="Times New Roman" w:hAnsi="Arial" w:cs="Arial"/>
          <w:lang w:eastAsia="es-SV"/>
        </w:rPr>
        <w:t xml:space="preserve">De acuerdo </w:t>
      </w:r>
      <w:r w:rsidR="00DD647F">
        <w:rPr>
          <w:rFonts w:ascii="Arial" w:eastAsia="Times New Roman" w:hAnsi="Arial" w:cs="Arial"/>
          <w:lang w:eastAsia="es-SV"/>
        </w:rPr>
        <w:t xml:space="preserve">con </w:t>
      </w:r>
      <w:r w:rsidRPr="003B56D3">
        <w:rPr>
          <w:rFonts w:ascii="Arial" w:eastAsia="Times New Roman" w:hAnsi="Arial" w:cs="Arial"/>
          <w:lang w:eastAsia="es-SV"/>
        </w:rPr>
        <w:t xml:space="preserve">lo establecido en el procedimiento para incorporar documentación oficial del FOSAFFI en el Archivo Digital, los tipos de documentación serán almacenados en colecciones o carpetas para facilitar su ubicación siendo </w:t>
      </w:r>
      <w:r w:rsidR="008C1284">
        <w:rPr>
          <w:rFonts w:ascii="Arial" w:eastAsia="Times New Roman" w:hAnsi="Arial" w:cs="Arial"/>
          <w:lang w:eastAsia="es-SV"/>
        </w:rPr>
        <w:t>é</w:t>
      </w:r>
      <w:r w:rsidRPr="003B56D3">
        <w:rPr>
          <w:rFonts w:ascii="Arial" w:eastAsia="Times New Roman" w:hAnsi="Arial" w:cs="Arial"/>
          <w:lang w:eastAsia="es-SV"/>
        </w:rPr>
        <w:t>stas</w:t>
      </w:r>
      <w:r w:rsidR="008C1284">
        <w:rPr>
          <w:rFonts w:ascii="Arial" w:eastAsia="Times New Roman" w:hAnsi="Arial" w:cs="Arial"/>
          <w:lang w:eastAsia="es-SV"/>
        </w:rPr>
        <w:t>:</w:t>
      </w:r>
    </w:p>
    <w:p w14:paraId="180D4406" w14:textId="77777777" w:rsidR="00F671EF" w:rsidRPr="003B56D3" w:rsidRDefault="00F671EF" w:rsidP="00F671EF">
      <w:pPr>
        <w:jc w:val="both"/>
        <w:rPr>
          <w:rFonts w:ascii="Arial" w:eastAsia="Times New Roman" w:hAnsi="Arial" w:cs="Arial"/>
          <w:lang w:eastAsia="es-SV"/>
        </w:rPr>
      </w:pPr>
    </w:p>
    <w:p w14:paraId="4FF75466" w14:textId="77777777" w:rsidR="00F671EF" w:rsidRPr="00CE7C56" w:rsidRDefault="00F671EF" w:rsidP="00F671EF">
      <w:pPr>
        <w:jc w:val="both"/>
        <w:rPr>
          <w:rFonts w:ascii="Arial" w:eastAsia="Times New Roman" w:hAnsi="Arial" w:cs="Arial"/>
          <w:lang w:eastAsia="es-SV"/>
        </w:rPr>
      </w:pPr>
      <w:r w:rsidRPr="003B56D3">
        <w:rPr>
          <w:rFonts w:ascii="Arial" w:eastAsia="Times New Roman" w:hAnsi="Arial" w:cs="Arial"/>
          <w:lang w:eastAsia="es-SV"/>
        </w:rPr>
        <w:t xml:space="preserve">1. </w:t>
      </w:r>
      <w:r w:rsidRPr="00CE7C56">
        <w:rPr>
          <w:rFonts w:ascii="Arial" w:eastAsia="Times New Roman" w:hAnsi="Arial" w:cs="Arial"/>
          <w:lang w:eastAsia="es-SV"/>
        </w:rPr>
        <w:t xml:space="preserve">Correspondencia externa: </w:t>
      </w:r>
      <w:r w:rsidRPr="00532B98">
        <w:rPr>
          <w:rFonts w:ascii="Arial" w:eastAsia="Times New Roman" w:hAnsi="Arial" w:cs="Arial"/>
          <w:b/>
          <w:lang w:eastAsia="es-SV"/>
        </w:rPr>
        <w:t>a.</w:t>
      </w:r>
      <w:r w:rsidRPr="00CE7C56">
        <w:rPr>
          <w:rFonts w:ascii="Arial" w:eastAsia="Times New Roman" w:hAnsi="Arial" w:cs="Arial"/>
          <w:lang w:eastAsia="es-SV"/>
        </w:rPr>
        <w:t xml:space="preserve"> Entrante. </w:t>
      </w:r>
      <w:r w:rsidRPr="00532B98">
        <w:rPr>
          <w:rFonts w:ascii="Arial" w:eastAsia="Times New Roman" w:hAnsi="Arial" w:cs="Arial"/>
          <w:b/>
          <w:lang w:eastAsia="es-SV"/>
        </w:rPr>
        <w:t>b.</w:t>
      </w:r>
      <w:r w:rsidRPr="00CE7C56">
        <w:rPr>
          <w:rFonts w:ascii="Arial" w:eastAsia="Times New Roman" w:hAnsi="Arial" w:cs="Arial"/>
          <w:lang w:eastAsia="es-SV"/>
        </w:rPr>
        <w:t xml:space="preserve"> Saliente. </w:t>
      </w:r>
    </w:p>
    <w:p w14:paraId="5E6DAC10" w14:textId="54915FC2" w:rsidR="00F671EF" w:rsidRPr="00CE7C56" w:rsidRDefault="00F671EF" w:rsidP="00F671EF">
      <w:pPr>
        <w:jc w:val="both"/>
        <w:rPr>
          <w:rFonts w:ascii="Arial" w:eastAsia="Times New Roman" w:hAnsi="Arial" w:cs="Arial"/>
          <w:lang w:eastAsia="es-SV"/>
        </w:rPr>
      </w:pPr>
      <w:r w:rsidRPr="00CE7C56">
        <w:rPr>
          <w:rFonts w:ascii="Arial" w:eastAsia="Times New Roman" w:hAnsi="Arial" w:cs="Arial"/>
          <w:lang w:eastAsia="es-SV"/>
        </w:rPr>
        <w:t xml:space="preserve">2. Entes fiscalizadores: </w:t>
      </w:r>
      <w:r w:rsidRPr="00532B98">
        <w:rPr>
          <w:rFonts w:ascii="Arial" w:eastAsia="Times New Roman" w:hAnsi="Arial" w:cs="Arial"/>
          <w:b/>
          <w:lang w:eastAsia="es-SV"/>
        </w:rPr>
        <w:t>a.</w:t>
      </w:r>
      <w:r w:rsidRPr="00CE7C56">
        <w:rPr>
          <w:rFonts w:ascii="Arial" w:eastAsia="Times New Roman" w:hAnsi="Arial" w:cs="Arial"/>
          <w:lang w:eastAsia="es-SV"/>
        </w:rPr>
        <w:t xml:space="preserve"> Auditoría Externa. </w:t>
      </w:r>
      <w:r w:rsidRPr="00532B98">
        <w:rPr>
          <w:rFonts w:ascii="Arial" w:eastAsia="Times New Roman" w:hAnsi="Arial" w:cs="Arial"/>
          <w:b/>
          <w:lang w:eastAsia="es-SV"/>
        </w:rPr>
        <w:t>b.</w:t>
      </w:r>
      <w:r w:rsidRPr="00CE7C56">
        <w:rPr>
          <w:rFonts w:ascii="Arial" w:eastAsia="Times New Roman" w:hAnsi="Arial" w:cs="Arial"/>
          <w:lang w:eastAsia="es-SV"/>
        </w:rPr>
        <w:t xml:space="preserve"> Corte de Cuentas. </w:t>
      </w:r>
      <w:r w:rsidRPr="00532B98">
        <w:rPr>
          <w:rFonts w:ascii="Arial" w:eastAsia="Times New Roman" w:hAnsi="Arial" w:cs="Arial"/>
          <w:b/>
          <w:lang w:eastAsia="es-SV"/>
        </w:rPr>
        <w:t>c.</w:t>
      </w:r>
      <w:r w:rsidRPr="00CE7C56">
        <w:rPr>
          <w:rFonts w:ascii="Arial" w:eastAsia="Times New Roman" w:hAnsi="Arial" w:cs="Arial"/>
          <w:lang w:eastAsia="es-SV"/>
        </w:rPr>
        <w:t xml:space="preserve"> SSF. </w:t>
      </w:r>
      <w:r w:rsidR="00901649" w:rsidRPr="00901649">
        <w:rPr>
          <w:rFonts w:ascii="Arial" w:eastAsia="Times New Roman" w:hAnsi="Arial" w:cs="Arial"/>
          <w:b/>
          <w:lang w:eastAsia="es-SV"/>
        </w:rPr>
        <w:t>d</w:t>
      </w:r>
      <w:r w:rsidR="00901649">
        <w:rPr>
          <w:rFonts w:ascii="Arial" w:eastAsia="Times New Roman" w:hAnsi="Arial" w:cs="Arial"/>
          <w:lang w:eastAsia="es-SV"/>
        </w:rPr>
        <w:t>. BCR</w:t>
      </w:r>
    </w:p>
    <w:p w14:paraId="306EC7F1" w14:textId="77777777" w:rsidR="00F671EF" w:rsidRPr="00CE7C56" w:rsidRDefault="00F671EF" w:rsidP="00F671EF">
      <w:pPr>
        <w:jc w:val="both"/>
        <w:rPr>
          <w:rFonts w:ascii="Arial" w:eastAsia="Times New Roman" w:hAnsi="Arial" w:cs="Arial"/>
          <w:lang w:eastAsia="es-SV"/>
        </w:rPr>
      </w:pPr>
      <w:r w:rsidRPr="00CE7C56">
        <w:rPr>
          <w:rFonts w:ascii="Arial" w:eastAsia="Times New Roman" w:hAnsi="Arial" w:cs="Arial"/>
          <w:lang w:eastAsia="es-SV"/>
        </w:rPr>
        <w:t xml:space="preserve">3. Publicaciones Oficiales: </w:t>
      </w:r>
      <w:r w:rsidRPr="00532B98">
        <w:rPr>
          <w:rFonts w:ascii="Arial" w:eastAsia="Times New Roman" w:hAnsi="Arial" w:cs="Arial"/>
          <w:b/>
          <w:lang w:eastAsia="es-SV"/>
        </w:rPr>
        <w:t>a.</w:t>
      </w:r>
      <w:r w:rsidRPr="00CE7C56">
        <w:rPr>
          <w:rFonts w:ascii="Arial" w:eastAsia="Times New Roman" w:hAnsi="Arial" w:cs="Arial"/>
          <w:lang w:eastAsia="es-SV"/>
        </w:rPr>
        <w:t xml:space="preserve"> Memoria de labores. </w:t>
      </w:r>
      <w:r w:rsidRPr="00532B98">
        <w:rPr>
          <w:rFonts w:ascii="Arial" w:eastAsia="Times New Roman" w:hAnsi="Arial" w:cs="Arial"/>
          <w:b/>
          <w:lang w:eastAsia="es-SV"/>
        </w:rPr>
        <w:t>b.</w:t>
      </w:r>
      <w:r w:rsidRPr="00CE7C56">
        <w:rPr>
          <w:rFonts w:ascii="Arial" w:eastAsia="Times New Roman" w:hAnsi="Arial" w:cs="Arial"/>
          <w:lang w:eastAsia="es-SV"/>
        </w:rPr>
        <w:t xml:space="preserve"> Otras Publicaciones.</w:t>
      </w:r>
    </w:p>
    <w:p w14:paraId="24F93222" w14:textId="638F6728" w:rsidR="00F671EF" w:rsidRPr="00CE7C56" w:rsidRDefault="00901649" w:rsidP="00806800">
      <w:pPr>
        <w:ind w:left="284" w:hanging="284"/>
        <w:jc w:val="both"/>
        <w:rPr>
          <w:rFonts w:ascii="Arial" w:eastAsia="Times New Roman" w:hAnsi="Arial" w:cs="Arial"/>
          <w:lang w:eastAsia="es-SV"/>
        </w:rPr>
      </w:pPr>
      <w:r>
        <w:rPr>
          <w:rFonts w:ascii="Arial" w:eastAsia="Times New Roman" w:hAnsi="Arial" w:cs="Arial"/>
          <w:lang w:eastAsia="es-SV"/>
        </w:rPr>
        <w:t>4</w:t>
      </w:r>
      <w:r w:rsidR="00806800">
        <w:rPr>
          <w:rFonts w:ascii="Arial" w:eastAsia="Times New Roman" w:hAnsi="Arial" w:cs="Arial"/>
          <w:lang w:eastAsia="es-SV"/>
        </w:rPr>
        <w:t>. C</w:t>
      </w:r>
      <w:r>
        <w:rPr>
          <w:rFonts w:ascii="Arial" w:eastAsia="Times New Roman" w:hAnsi="Arial" w:cs="Arial"/>
          <w:lang w:eastAsia="es-SV"/>
        </w:rPr>
        <w:t>omunicación interna (</w:t>
      </w:r>
      <w:proofErr w:type="spellStart"/>
      <w:r>
        <w:rPr>
          <w:rFonts w:ascii="Arial" w:eastAsia="Times New Roman" w:hAnsi="Arial" w:cs="Arial"/>
          <w:lang w:eastAsia="es-SV"/>
        </w:rPr>
        <w:t>memorandums</w:t>
      </w:r>
      <w:proofErr w:type="spellEnd"/>
      <w:r w:rsidR="00F671EF" w:rsidRPr="00CE7C56">
        <w:rPr>
          <w:rFonts w:ascii="Arial" w:eastAsia="Times New Roman" w:hAnsi="Arial" w:cs="Arial"/>
          <w:lang w:eastAsia="es-SV"/>
        </w:rPr>
        <w:t xml:space="preserve"> internos de los departamentos</w:t>
      </w:r>
      <w:r w:rsidR="00806800">
        <w:rPr>
          <w:rFonts w:ascii="Arial" w:eastAsia="Times New Roman" w:hAnsi="Arial" w:cs="Arial"/>
          <w:lang w:eastAsia="es-SV"/>
        </w:rPr>
        <w:t xml:space="preserve"> y/o unidades      administrativas</w:t>
      </w:r>
      <w:r w:rsidR="00F671EF" w:rsidRPr="00CE7C56">
        <w:rPr>
          <w:rFonts w:ascii="Arial" w:eastAsia="Times New Roman" w:hAnsi="Arial" w:cs="Arial"/>
          <w:lang w:eastAsia="es-SV"/>
        </w:rPr>
        <w:t>).</w:t>
      </w:r>
    </w:p>
    <w:p w14:paraId="07050411" w14:textId="77777777" w:rsidR="00F671EF" w:rsidRPr="00CE7C56" w:rsidRDefault="00F671EF" w:rsidP="00F671EF">
      <w:pPr>
        <w:jc w:val="both"/>
        <w:rPr>
          <w:rFonts w:ascii="Arial" w:eastAsia="Times New Roman" w:hAnsi="Arial" w:cs="Arial"/>
          <w:lang w:eastAsia="es-SV"/>
        </w:rPr>
      </w:pPr>
      <w:r w:rsidRPr="00CE7C56">
        <w:rPr>
          <w:rFonts w:ascii="Arial" w:eastAsia="Times New Roman" w:hAnsi="Arial" w:cs="Arial"/>
          <w:lang w:eastAsia="es-SV"/>
        </w:rPr>
        <w:t>5. Actas de Comité Administrador.</w:t>
      </w:r>
    </w:p>
    <w:p w14:paraId="69D9E2CA" w14:textId="77BEA06F" w:rsidR="00806800" w:rsidRDefault="00F671EF" w:rsidP="00F671EF">
      <w:pPr>
        <w:jc w:val="both"/>
        <w:rPr>
          <w:rFonts w:ascii="Arial" w:eastAsia="Times New Roman" w:hAnsi="Arial" w:cs="Arial"/>
          <w:lang w:eastAsia="es-SV"/>
        </w:rPr>
      </w:pPr>
      <w:r w:rsidRPr="00CE7C56">
        <w:rPr>
          <w:rFonts w:ascii="Arial" w:eastAsia="Times New Roman" w:hAnsi="Arial" w:cs="Arial"/>
          <w:lang w:eastAsia="es-SV"/>
        </w:rPr>
        <w:t>6. Actas de Comité de Auditoría.</w:t>
      </w:r>
      <w:r w:rsidR="00806800">
        <w:rPr>
          <w:rFonts w:ascii="Arial" w:eastAsia="Times New Roman" w:hAnsi="Arial" w:cs="Arial"/>
          <w:lang w:eastAsia="es-SV"/>
        </w:rPr>
        <w:t xml:space="preserve">  </w:t>
      </w:r>
    </w:p>
    <w:p w14:paraId="602740ED" w14:textId="3E8E2942" w:rsidR="00806800" w:rsidRPr="00CE7C56" w:rsidRDefault="00806800" w:rsidP="00F671EF">
      <w:pPr>
        <w:jc w:val="both"/>
        <w:rPr>
          <w:rFonts w:ascii="Arial" w:eastAsia="Times New Roman" w:hAnsi="Arial" w:cs="Arial"/>
          <w:lang w:eastAsia="es-SV"/>
        </w:rPr>
      </w:pPr>
      <w:r>
        <w:rPr>
          <w:rFonts w:ascii="Arial" w:eastAsia="Times New Roman" w:hAnsi="Arial" w:cs="Arial"/>
          <w:lang w:eastAsia="es-SV"/>
        </w:rPr>
        <w:t xml:space="preserve">7. Actas de Comité de Lavado de Dinero   </w:t>
      </w:r>
    </w:p>
    <w:p w14:paraId="67A5AB8D" w14:textId="7B40EC46" w:rsidR="00F671EF" w:rsidRPr="00CE7C56" w:rsidRDefault="00806800" w:rsidP="00F671EF">
      <w:pPr>
        <w:jc w:val="both"/>
        <w:rPr>
          <w:rFonts w:ascii="Arial" w:eastAsia="Times New Roman" w:hAnsi="Arial" w:cs="Arial"/>
          <w:lang w:eastAsia="es-SV"/>
        </w:rPr>
      </w:pPr>
      <w:r>
        <w:rPr>
          <w:rFonts w:ascii="Arial" w:eastAsia="Times New Roman" w:hAnsi="Arial" w:cs="Arial"/>
          <w:lang w:eastAsia="es-SV"/>
        </w:rPr>
        <w:t>8</w:t>
      </w:r>
      <w:r w:rsidR="00F671EF" w:rsidRPr="00CE7C56">
        <w:rPr>
          <w:rFonts w:ascii="Arial" w:eastAsia="Times New Roman" w:hAnsi="Arial" w:cs="Arial"/>
          <w:lang w:eastAsia="es-SV"/>
        </w:rPr>
        <w:t>. Proceso de compra de la UACI.</w:t>
      </w:r>
    </w:p>
    <w:p w14:paraId="59B32F44" w14:textId="352F07AB" w:rsidR="00F671EF" w:rsidRPr="00CE7C56" w:rsidRDefault="00806800" w:rsidP="00F671EF">
      <w:pPr>
        <w:jc w:val="both"/>
        <w:rPr>
          <w:rFonts w:ascii="Arial" w:eastAsia="Times New Roman" w:hAnsi="Arial" w:cs="Arial"/>
          <w:lang w:eastAsia="es-SV"/>
        </w:rPr>
      </w:pPr>
      <w:r>
        <w:rPr>
          <w:rFonts w:ascii="Arial" w:eastAsia="Times New Roman" w:hAnsi="Arial" w:cs="Arial"/>
          <w:lang w:eastAsia="es-SV"/>
        </w:rPr>
        <w:t>9</w:t>
      </w:r>
      <w:r w:rsidR="00F671EF" w:rsidRPr="00CE7C56">
        <w:rPr>
          <w:rFonts w:ascii="Arial" w:eastAsia="Times New Roman" w:hAnsi="Arial" w:cs="Arial"/>
          <w:lang w:eastAsia="es-SV"/>
        </w:rPr>
        <w:t>. Expedientes de cobro administrativo.</w:t>
      </w:r>
    </w:p>
    <w:p w14:paraId="4A2924E3" w14:textId="60E5C6CA" w:rsidR="00F671EF" w:rsidRPr="00CE7C56" w:rsidRDefault="00806800" w:rsidP="00806800">
      <w:pPr>
        <w:ind w:left="-142"/>
        <w:jc w:val="both"/>
        <w:rPr>
          <w:rFonts w:ascii="Arial" w:eastAsia="Times New Roman" w:hAnsi="Arial" w:cs="Arial"/>
          <w:lang w:eastAsia="es-SV"/>
        </w:rPr>
      </w:pPr>
      <w:r>
        <w:rPr>
          <w:rFonts w:ascii="Arial" w:eastAsia="Times New Roman" w:hAnsi="Arial" w:cs="Arial"/>
          <w:lang w:eastAsia="es-SV"/>
        </w:rPr>
        <w:t>10</w:t>
      </w:r>
      <w:r w:rsidR="00F671EF" w:rsidRPr="00CE7C56">
        <w:rPr>
          <w:rFonts w:ascii="Arial" w:eastAsia="Times New Roman" w:hAnsi="Arial" w:cs="Arial"/>
          <w:lang w:eastAsia="es-SV"/>
        </w:rPr>
        <w:t>. Expedientes de cobro judicial.</w:t>
      </w:r>
    </w:p>
    <w:p w14:paraId="2778E27F" w14:textId="52886E86" w:rsidR="00F671EF" w:rsidRPr="00CE7C56" w:rsidRDefault="00806800" w:rsidP="00806800">
      <w:pPr>
        <w:ind w:hanging="142"/>
        <w:jc w:val="both"/>
        <w:rPr>
          <w:rFonts w:ascii="Arial" w:eastAsia="Times New Roman" w:hAnsi="Arial" w:cs="Arial"/>
          <w:lang w:eastAsia="es-SV"/>
        </w:rPr>
      </w:pPr>
      <w:r>
        <w:rPr>
          <w:rFonts w:ascii="Arial" w:eastAsia="Times New Roman" w:hAnsi="Arial" w:cs="Arial"/>
          <w:lang w:eastAsia="es-SV"/>
        </w:rPr>
        <w:t>11</w:t>
      </w:r>
      <w:r w:rsidR="00F671EF" w:rsidRPr="00CE7C56">
        <w:rPr>
          <w:rFonts w:ascii="Arial" w:eastAsia="Times New Roman" w:hAnsi="Arial" w:cs="Arial"/>
          <w:lang w:eastAsia="es-SV"/>
        </w:rPr>
        <w:t xml:space="preserve">. Expedientes de activos extraordinarios. </w:t>
      </w:r>
    </w:p>
    <w:p w14:paraId="6395E74B" w14:textId="7371A075" w:rsidR="00F671EF" w:rsidRPr="00CE7C56" w:rsidRDefault="00F671EF" w:rsidP="00806800">
      <w:pPr>
        <w:ind w:hanging="142"/>
        <w:jc w:val="both"/>
        <w:rPr>
          <w:rFonts w:ascii="Arial" w:eastAsia="Times New Roman" w:hAnsi="Arial" w:cs="Arial"/>
          <w:lang w:eastAsia="es-SV"/>
        </w:rPr>
      </w:pPr>
      <w:r w:rsidRPr="00CE7C56">
        <w:rPr>
          <w:rFonts w:ascii="Arial" w:eastAsia="Times New Roman" w:hAnsi="Arial" w:cs="Arial"/>
          <w:lang w:eastAsia="es-SV"/>
        </w:rPr>
        <w:t>1</w:t>
      </w:r>
      <w:r w:rsidR="00806800">
        <w:rPr>
          <w:rFonts w:ascii="Arial" w:eastAsia="Times New Roman" w:hAnsi="Arial" w:cs="Arial"/>
          <w:lang w:eastAsia="es-SV"/>
        </w:rPr>
        <w:t>2</w:t>
      </w:r>
      <w:r w:rsidRPr="00CE7C56">
        <w:rPr>
          <w:rFonts w:ascii="Arial" w:eastAsia="Times New Roman" w:hAnsi="Arial" w:cs="Arial"/>
          <w:lang w:eastAsia="es-SV"/>
        </w:rPr>
        <w:t>. Expedientes de empleados.</w:t>
      </w:r>
    </w:p>
    <w:p w14:paraId="08D71B31" w14:textId="636FE8D0" w:rsidR="00F671EF" w:rsidRPr="00CE7C56" w:rsidRDefault="00F671EF" w:rsidP="00806800">
      <w:pPr>
        <w:ind w:hanging="142"/>
        <w:jc w:val="both"/>
        <w:rPr>
          <w:rFonts w:ascii="Arial" w:eastAsia="Times New Roman" w:hAnsi="Arial" w:cs="Arial"/>
          <w:lang w:eastAsia="es-SV"/>
        </w:rPr>
      </w:pPr>
      <w:r w:rsidRPr="00CE7C56">
        <w:rPr>
          <w:rFonts w:ascii="Arial" w:eastAsia="Times New Roman" w:hAnsi="Arial" w:cs="Arial"/>
          <w:lang w:eastAsia="es-SV"/>
        </w:rPr>
        <w:t>1</w:t>
      </w:r>
      <w:r w:rsidR="00806800">
        <w:rPr>
          <w:rFonts w:ascii="Arial" w:eastAsia="Times New Roman" w:hAnsi="Arial" w:cs="Arial"/>
          <w:lang w:eastAsia="es-SV"/>
        </w:rPr>
        <w:t>3</w:t>
      </w:r>
      <w:r w:rsidRPr="00CE7C56">
        <w:rPr>
          <w:rFonts w:ascii="Arial" w:eastAsia="Times New Roman" w:hAnsi="Arial" w:cs="Arial"/>
          <w:lang w:eastAsia="es-SV"/>
        </w:rPr>
        <w:t>. Planillas de pagos.</w:t>
      </w:r>
    </w:p>
    <w:p w14:paraId="3F3ACC57" w14:textId="506CA701" w:rsidR="00F671EF" w:rsidRPr="00CE7C56" w:rsidRDefault="00F671EF" w:rsidP="00806800">
      <w:pPr>
        <w:ind w:hanging="142"/>
        <w:jc w:val="both"/>
        <w:rPr>
          <w:rFonts w:ascii="Arial" w:eastAsia="Times New Roman" w:hAnsi="Arial" w:cs="Arial"/>
          <w:lang w:eastAsia="es-SV"/>
        </w:rPr>
      </w:pPr>
      <w:r w:rsidRPr="00CE7C56">
        <w:rPr>
          <w:rFonts w:ascii="Arial" w:eastAsia="Times New Roman" w:hAnsi="Arial" w:cs="Arial"/>
          <w:lang w:eastAsia="es-SV"/>
        </w:rPr>
        <w:t>1</w:t>
      </w:r>
      <w:r w:rsidR="00806800">
        <w:rPr>
          <w:rFonts w:ascii="Arial" w:eastAsia="Times New Roman" w:hAnsi="Arial" w:cs="Arial"/>
          <w:lang w:eastAsia="es-SV"/>
        </w:rPr>
        <w:t>4</w:t>
      </w:r>
      <w:r w:rsidRPr="00CE7C56">
        <w:rPr>
          <w:rFonts w:ascii="Arial" w:eastAsia="Times New Roman" w:hAnsi="Arial" w:cs="Arial"/>
          <w:lang w:eastAsia="es-SV"/>
        </w:rPr>
        <w:t>. Partidas contables, estados financieros, presupuesto.</w:t>
      </w:r>
    </w:p>
    <w:p w14:paraId="4DBDFF85" w14:textId="559AF6B4" w:rsidR="00F671EF" w:rsidRPr="00CE7C56" w:rsidRDefault="00F671EF" w:rsidP="00806800">
      <w:pPr>
        <w:ind w:hanging="142"/>
        <w:jc w:val="both"/>
        <w:rPr>
          <w:rFonts w:ascii="Arial" w:eastAsia="Times New Roman" w:hAnsi="Arial" w:cs="Arial"/>
          <w:lang w:eastAsia="es-SV"/>
        </w:rPr>
      </w:pPr>
      <w:r w:rsidRPr="00CE7C56">
        <w:rPr>
          <w:rFonts w:ascii="Arial" w:eastAsia="Times New Roman" w:hAnsi="Arial" w:cs="Arial"/>
          <w:lang w:eastAsia="es-SV"/>
        </w:rPr>
        <w:t>1</w:t>
      </w:r>
      <w:r w:rsidR="00806800">
        <w:rPr>
          <w:rFonts w:ascii="Arial" w:eastAsia="Times New Roman" w:hAnsi="Arial" w:cs="Arial"/>
          <w:lang w:eastAsia="es-SV"/>
        </w:rPr>
        <w:t>5</w:t>
      </w:r>
      <w:r w:rsidRPr="00CE7C56">
        <w:rPr>
          <w:rFonts w:ascii="Arial" w:eastAsia="Times New Roman" w:hAnsi="Arial" w:cs="Arial"/>
          <w:lang w:eastAsia="es-SV"/>
        </w:rPr>
        <w:t>. Instrumentos administrativos.</w:t>
      </w:r>
    </w:p>
    <w:p w14:paraId="0D0069F6" w14:textId="0C505D47" w:rsidR="00F671EF" w:rsidRPr="00CE7C56" w:rsidRDefault="00F671EF" w:rsidP="00806800">
      <w:pPr>
        <w:ind w:hanging="142"/>
        <w:jc w:val="both"/>
        <w:rPr>
          <w:rFonts w:ascii="Arial" w:eastAsia="Times New Roman" w:hAnsi="Arial" w:cs="Arial"/>
          <w:lang w:eastAsia="es-SV"/>
        </w:rPr>
      </w:pPr>
      <w:r w:rsidRPr="00CE7C56">
        <w:rPr>
          <w:rFonts w:ascii="Arial" w:eastAsia="Times New Roman" w:hAnsi="Arial" w:cs="Arial"/>
          <w:lang w:eastAsia="es-SV"/>
        </w:rPr>
        <w:t>1</w:t>
      </w:r>
      <w:r w:rsidR="00806800">
        <w:rPr>
          <w:rFonts w:ascii="Arial" w:eastAsia="Times New Roman" w:hAnsi="Arial" w:cs="Arial"/>
          <w:lang w:eastAsia="es-SV"/>
        </w:rPr>
        <w:t>6</w:t>
      </w:r>
      <w:r w:rsidRPr="00CE7C56">
        <w:rPr>
          <w:rFonts w:ascii="Arial" w:eastAsia="Times New Roman" w:hAnsi="Arial" w:cs="Arial"/>
          <w:lang w:eastAsia="es-SV"/>
        </w:rPr>
        <w:t>. Documentos en custodia.</w:t>
      </w:r>
    </w:p>
    <w:p w14:paraId="63EDB145" w14:textId="4C053FF2" w:rsidR="00F671EF" w:rsidRPr="00CE7C56" w:rsidRDefault="00F671EF" w:rsidP="00CC1220">
      <w:pPr>
        <w:tabs>
          <w:tab w:val="left" w:pos="142"/>
        </w:tabs>
        <w:ind w:left="284" w:hanging="426"/>
        <w:rPr>
          <w:rFonts w:ascii="Arial" w:eastAsia="Times New Roman" w:hAnsi="Arial" w:cs="Arial"/>
          <w:lang w:eastAsia="es-SV"/>
        </w:rPr>
      </w:pPr>
      <w:r w:rsidRPr="00CE7C56">
        <w:rPr>
          <w:rFonts w:ascii="Arial" w:eastAsia="Times New Roman" w:hAnsi="Arial" w:cs="Arial"/>
          <w:lang w:eastAsia="es-SV"/>
        </w:rPr>
        <w:t>1</w:t>
      </w:r>
      <w:r w:rsidR="00806800">
        <w:rPr>
          <w:rFonts w:ascii="Arial" w:eastAsia="Times New Roman" w:hAnsi="Arial" w:cs="Arial"/>
          <w:lang w:eastAsia="es-SV"/>
        </w:rPr>
        <w:t>7</w:t>
      </w:r>
      <w:r w:rsidRPr="00CE7C56">
        <w:rPr>
          <w:rFonts w:ascii="Arial" w:eastAsia="Times New Roman" w:hAnsi="Arial" w:cs="Arial"/>
          <w:lang w:eastAsia="es-SV"/>
        </w:rPr>
        <w:t>. Otros documentos relevantes para la Instituci</w:t>
      </w:r>
      <w:r w:rsidR="00CC1220">
        <w:rPr>
          <w:rFonts w:ascii="Arial" w:eastAsia="Times New Roman" w:hAnsi="Arial" w:cs="Arial"/>
          <w:lang w:eastAsia="es-SV"/>
        </w:rPr>
        <w:t xml:space="preserve">ón, a propuesta de las unidades </w:t>
      </w:r>
      <w:r w:rsidRPr="00CE7C56">
        <w:rPr>
          <w:rFonts w:ascii="Arial" w:eastAsia="Times New Roman" w:hAnsi="Arial" w:cs="Arial"/>
          <w:lang w:eastAsia="es-SV"/>
        </w:rPr>
        <w:t>respectivas,</w:t>
      </w:r>
      <w:r>
        <w:rPr>
          <w:rFonts w:ascii="Arial" w:eastAsia="Times New Roman" w:hAnsi="Arial" w:cs="Arial"/>
          <w:lang w:eastAsia="es-SV"/>
        </w:rPr>
        <w:t xml:space="preserve"> </w:t>
      </w:r>
      <w:r w:rsidRPr="00CE7C56">
        <w:rPr>
          <w:rFonts w:ascii="Arial" w:eastAsia="Times New Roman" w:hAnsi="Arial" w:cs="Arial"/>
          <w:lang w:eastAsia="es-SV"/>
        </w:rPr>
        <w:t xml:space="preserve">previa autorización de la </w:t>
      </w:r>
      <w:r w:rsidR="00806800">
        <w:rPr>
          <w:rFonts w:ascii="Arial" w:eastAsia="Times New Roman" w:hAnsi="Arial" w:cs="Arial"/>
          <w:lang w:eastAsia="es-SV"/>
        </w:rPr>
        <w:t>Presidencia</w:t>
      </w:r>
      <w:r w:rsidRPr="00CE7C56">
        <w:rPr>
          <w:rFonts w:ascii="Arial" w:eastAsia="Times New Roman" w:hAnsi="Arial" w:cs="Arial"/>
          <w:lang w:eastAsia="es-SV"/>
        </w:rPr>
        <w:t>.</w:t>
      </w:r>
    </w:p>
    <w:p w14:paraId="30B69908" w14:textId="77777777" w:rsidR="00F671EF" w:rsidRPr="00CE7C56" w:rsidRDefault="00F671EF" w:rsidP="00F671EF">
      <w:pPr>
        <w:jc w:val="both"/>
        <w:rPr>
          <w:rFonts w:ascii="Arial" w:eastAsia="Times New Roman" w:hAnsi="Arial" w:cs="Arial"/>
          <w:lang w:eastAsia="es-SV"/>
        </w:rPr>
      </w:pPr>
    </w:p>
    <w:p w14:paraId="37BB6C73" w14:textId="5ED4DE5F" w:rsidR="00F671EF" w:rsidRPr="00CC1220" w:rsidRDefault="00F671EF" w:rsidP="00F671EF">
      <w:pPr>
        <w:jc w:val="both"/>
        <w:rPr>
          <w:rFonts w:ascii="Arial" w:eastAsia="Times New Roman" w:hAnsi="Arial" w:cs="Arial"/>
          <w:lang w:eastAsia="es-SV"/>
        </w:rPr>
      </w:pPr>
      <w:r w:rsidRPr="00CE7C56">
        <w:rPr>
          <w:rFonts w:ascii="Arial" w:eastAsia="Times New Roman" w:hAnsi="Arial" w:cs="Arial"/>
          <w:lang w:eastAsia="es-SV"/>
        </w:rPr>
        <w:t>Una vez preparada la documentación de correspondencia, por las distintas unidades administrativas del Fondo esta deberá ser escaneada y posteriormente registrada en el sistema de control de cor</w:t>
      </w:r>
      <w:r w:rsidR="00CC1220">
        <w:rPr>
          <w:rFonts w:ascii="Arial" w:eastAsia="Times New Roman" w:hAnsi="Arial" w:cs="Arial"/>
          <w:lang w:eastAsia="es-SV"/>
        </w:rPr>
        <w:t>respondencia denominado MANTIS.</w:t>
      </w:r>
    </w:p>
    <w:p w14:paraId="2C3C5A89" w14:textId="77777777" w:rsidR="00F671EF" w:rsidRPr="00F82103" w:rsidRDefault="00F671EF" w:rsidP="00F671EF">
      <w:pPr>
        <w:pStyle w:val="Ttulo1"/>
        <w:rPr>
          <w:rFonts w:eastAsia="MS Mincho"/>
          <w:color w:val="FF0000"/>
          <w:lang w:val="es-ES_tradnl" w:eastAsia="es-ES_tradnl"/>
        </w:rPr>
      </w:pPr>
      <w:bookmarkStart w:id="18" w:name="_Toc42173267"/>
      <w:r w:rsidRPr="00F82103">
        <w:rPr>
          <w:rFonts w:eastAsia="MS Mincho"/>
          <w:lang w:val="es-ES_tradnl" w:eastAsia="es-ES_tradnl"/>
        </w:rPr>
        <w:t>3. NORMAS ESPECÍFICAS</w:t>
      </w:r>
      <w:bookmarkEnd w:id="18"/>
    </w:p>
    <w:p w14:paraId="2269FCAF" w14:textId="77777777" w:rsidR="00F671EF" w:rsidRDefault="00F671EF" w:rsidP="00F671EF">
      <w:pPr>
        <w:tabs>
          <w:tab w:val="left" w:pos="1418"/>
        </w:tabs>
        <w:ind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</w:p>
    <w:p w14:paraId="570F80EB" w14:textId="7F59B8CA" w:rsidR="00F671EF" w:rsidRPr="00EA4911" w:rsidRDefault="00F671EF" w:rsidP="00F671EF">
      <w:pPr>
        <w:tabs>
          <w:tab w:val="left" w:pos="1418"/>
        </w:tabs>
        <w:ind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 w:rsidR="00CC1220">
        <w:rPr>
          <w:rFonts w:ascii="Arial" w:eastAsia="Times New Roman" w:hAnsi="Arial" w:cs="Arial"/>
        </w:rPr>
        <w:t>En</w:t>
      </w:r>
      <w:r w:rsidRPr="00EA4911">
        <w:rPr>
          <w:rFonts w:ascii="Arial" w:eastAsia="Times New Roman" w:hAnsi="Arial" w:cs="Arial"/>
        </w:rPr>
        <w:t xml:space="preserve"> cumplimiento a la L</w:t>
      </w:r>
      <w:r w:rsidR="00CC1220">
        <w:rPr>
          <w:rFonts w:ascii="Arial" w:eastAsia="Times New Roman" w:hAnsi="Arial" w:cs="Arial"/>
        </w:rPr>
        <w:t>ey de Acceso a la Información Pública (L</w:t>
      </w:r>
      <w:r w:rsidRPr="00EA4911">
        <w:rPr>
          <w:rFonts w:ascii="Arial" w:eastAsia="Times New Roman" w:hAnsi="Arial" w:cs="Arial"/>
        </w:rPr>
        <w:t>AIP</w:t>
      </w:r>
      <w:r w:rsidR="00CC1220">
        <w:rPr>
          <w:rFonts w:ascii="Arial" w:eastAsia="Times New Roman" w:hAnsi="Arial" w:cs="Arial"/>
        </w:rPr>
        <w:t>)</w:t>
      </w:r>
      <w:r w:rsidRPr="00EA4911">
        <w:rPr>
          <w:rFonts w:ascii="Arial" w:eastAsia="Times New Roman" w:hAnsi="Arial" w:cs="Arial"/>
        </w:rPr>
        <w:t xml:space="preserve"> y a los </w:t>
      </w:r>
      <w:r>
        <w:rPr>
          <w:rFonts w:ascii="Arial" w:eastAsia="Times New Roman" w:hAnsi="Arial" w:cs="Arial"/>
        </w:rPr>
        <w:t>L</w:t>
      </w:r>
      <w:r w:rsidRPr="00EA4911">
        <w:rPr>
          <w:rFonts w:ascii="Arial" w:eastAsia="Times New Roman" w:hAnsi="Arial" w:cs="Arial"/>
        </w:rPr>
        <w:t xml:space="preserve">ineamientos </w:t>
      </w:r>
      <w:r>
        <w:rPr>
          <w:rFonts w:ascii="Arial" w:eastAsia="Times New Roman" w:hAnsi="Arial" w:cs="Arial"/>
        </w:rPr>
        <w:t>de</w:t>
      </w:r>
      <w:r w:rsidR="00CC1220">
        <w:rPr>
          <w:rFonts w:ascii="Arial" w:eastAsia="Times New Roman" w:hAnsi="Arial" w:cs="Arial"/>
        </w:rPr>
        <w:t xml:space="preserve"> Gestión Documental y Archivos,</w:t>
      </w:r>
      <w:r w:rsidRPr="00EA4911">
        <w:rPr>
          <w:rFonts w:ascii="Arial" w:eastAsia="Times New Roman" w:hAnsi="Arial" w:cs="Arial"/>
        </w:rPr>
        <w:t xml:space="preserve"> respecto a la implementación del </w:t>
      </w:r>
      <w:r w:rsidR="00CC1220">
        <w:rPr>
          <w:rFonts w:ascii="Arial" w:eastAsia="Times New Roman" w:hAnsi="Arial" w:cs="Arial"/>
        </w:rPr>
        <w:t xml:space="preserve">SIGDA </w:t>
      </w:r>
      <w:r w:rsidRPr="00EA4911">
        <w:rPr>
          <w:rFonts w:ascii="Arial" w:eastAsia="Times New Roman" w:hAnsi="Arial" w:cs="Arial"/>
        </w:rPr>
        <w:t xml:space="preserve">y el </w:t>
      </w:r>
      <w:r w:rsidR="00CC1220">
        <w:rPr>
          <w:rFonts w:ascii="Arial" w:eastAsia="Times New Roman" w:hAnsi="Arial" w:cs="Arial"/>
        </w:rPr>
        <w:t>SIA</w:t>
      </w:r>
      <w:r w:rsidRPr="00EA4911">
        <w:rPr>
          <w:rFonts w:ascii="Arial" w:eastAsia="Times New Roman" w:hAnsi="Arial" w:cs="Arial"/>
        </w:rPr>
        <w:t xml:space="preserve">, es necesario </w:t>
      </w:r>
      <w:r>
        <w:rPr>
          <w:rFonts w:ascii="Arial" w:eastAsia="Times New Roman" w:hAnsi="Arial" w:cs="Arial"/>
        </w:rPr>
        <w:t>a través de la UGDA la creación de políticas, manuales y prácticas que deben ser aprobadas por el titular o máxima autoridad del Fondo.</w:t>
      </w:r>
    </w:p>
    <w:p w14:paraId="08D18BD2" w14:textId="77777777" w:rsidR="00F671EF" w:rsidRDefault="00F671EF" w:rsidP="00F671EF">
      <w:pPr>
        <w:tabs>
          <w:tab w:val="left" w:pos="1418"/>
        </w:tabs>
        <w:jc w:val="both"/>
        <w:rPr>
          <w:rFonts w:ascii="Arial" w:eastAsia="Times New Roman" w:hAnsi="Arial" w:cs="Arial"/>
        </w:rPr>
      </w:pPr>
    </w:p>
    <w:p w14:paraId="69ED9F99" w14:textId="77777777" w:rsidR="00F671EF" w:rsidRDefault="00F671EF" w:rsidP="00F671EF">
      <w:p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F14D41">
        <w:rPr>
          <w:rFonts w:ascii="Arial" w:eastAsia="Times New Roman" w:hAnsi="Arial" w:cs="Arial"/>
        </w:rPr>
        <w:t>En el proceso para la gestión de la correspondencia se identifican tres procedimientos los</w:t>
      </w:r>
      <w:r>
        <w:rPr>
          <w:rFonts w:ascii="Arial" w:eastAsia="Times New Roman" w:hAnsi="Arial" w:cs="Arial"/>
        </w:rPr>
        <w:t xml:space="preserve"> </w:t>
      </w:r>
      <w:r w:rsidRPr="00F14D41">
        <w:rPr>
          <w:rFonts w:ascii="Arial" w:eastAsia="Times New Roman" w:hAnsi="Arial" w:cs="Arial"/>
        </w:rPr>
        <w:t>cuales son:</w:t>
      </w:r>
    </w:p>
    <w:p w14:paraId="5C10A625" w14:textId="77777777" w:rsidR="00F671EF" w:rsidRPr="00F14D41" w:rsidRDefault="00F671EF" w:rsidP="00F671EF">
      <w:pPr>
        <w:autoSpaceDE w:val="0"/>
        <w:autoSpaceDN w:val="0"/>
        <w:adjustRightInd w:val="0"/>
        <w:rPr>
          <w:rFonts w:ascii="Arial" w:eastAsia="Times New Roman" w:hAnsi="Arial" w:cs="Arial"/>
        </w:rPr>
      </w:pPr>
    </w:p>
    <w:p w14:paraId="05C2B30F" w14:textId="77777777" w:rsidR="00F671EF" w:rsidRPr="00F14D41" w:rsidRDefault="00F671EF" w:rsidP="002A024E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</w:rPr>
      </w:pPr>
      <w:r w:rsidRPr="00F14D41">
        <w:rPr>
          <w:rFonts w:ascii="Arial" w:eastAsia="Times New Roman" w:hAnsi="Arial" w:cs="Arial"/>
        </w:rPr>
        <w:t>1. Procedimiento de Recepción</w:t>
      </w:r>
    </w:p>
    <w:p w14:paraId="195C0338" w14:textId="77777777" w:rsidR="00F671EF" w:rsidRPr="00DE727B" w:rsidRDefault="00F671EF" w:rsidP="002A024E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</w:rPr>
      </w:pPr>
      <w:r w:rsidRPr="00F14D41">
        <w:rPr>
          <w:rFonts w:ascii="Arial" w:eastAsia="Times New Roman" w:hAnsi="Arial" w:cs="Arial"/>
        </w:rPr>
        <w:t xml:space="preserve">2. </w:t>
      </w:r>
      <w:r w:rsidRPr="00DE727B">
        <w:rPr>
          <w:rFonts w:ascii="Arial" w:eastAsia="Times New Roman" w:hAnsi="Arial" w:cs="Arial"/>
        </w:rPr>
        <w:t>Procedimiento de Distribución</w:t>
      </w:r>
    </w:p>
    <w:p w14:paraId="79F43ABB" w14:textId="77777777" w:rsidR="00F671EF" w:rsidRPr="00DE727B" w:rsidRDefault="00F671EF" w:rsidP="002A024E">
      <w:pPr>
        <w:pStyle w:val="Sangradetextonormal"/>
        <w:spacing w:line="276" w:lineRule="auto"/>
        <w:ind w:left="0"/>
        <w:rPr>
          <w:rFonts w:ascii="Arial" w:hAnsi="Arial" w:cs="Arial"/>
          <w:szCs w:val="24"/>
        </w:rPr>
      </w:pPr>
      <w:r w:rsidRPr="00DE727B">
        <w:rPr>
          <w:rFonts w:ascii="Arial" w:hAnsi="Arial" w:cs="Arial"/>
          <w:szCs w:val="24"/>
        </w:rPr>
        <w:t>3. Procedimiento de Despacho.</w:t>
      </w:r>
    </w:p>
    <w:p w14:paraId="297E0B66" w14:textId="0BDE380A" w:rsidR="00F671EF" w:rsidRPr="00FA1D17" w:rsidRDefault="00661188" w:rsidP="00F671EF">
      <w:pPr>
        <w:pStyle w:val="Ttulo1"/>
        <w:rPr>
          <w:rFonts w:eastAsia="Times New Roman"/>
        </w:rPr>
      </w:pPr>
      <w:bookmarkStart w:id="19" w:name="_Toc42173268"/>
      <w:bookmarkStart w:id="20" w:name="_Toc377723311"/>
      <w:bookmarkStart w:id="21" w:name="_Toc377723740"/>
      <w:bookmarkStart w:id="22" w:name="_Toc379805982"/>
      <w:r>
        <w:rPr>
          <w:rFonts w:eastAsia="Times New Roman"/>
        </w:rPr>
        <w:t>3.</w:t>
      </w:r>
      <w:r w:rsidR="00F671EF" w:rsidRPr="00FA1D17">
        <w:rPr>
          <w:rFonts w:eastAsia="Times New Roman"/>
        </w:rPr>
        <w:t>1. Procedimiento para la Recepción de correspondencia</w:t>
      </w:r>
      <w:bookmarkEnd w:id="19"/>
    </w:p>
    <w:p w14:paraId="63881E72" w14:textId="77777777" w:rsidR="00F671EF" w:rsidRDefault="00F671EF" w:rsidP="00F671EF">
      <w:pPr>
        <w:tabs>
          <w:tab w:val="left" w:pos="1418"/>
        </w:tabs>
        <w:ind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</w:p>
    <w:p w14:paraId="7804E5CF" w14:textId="626B0440" w:rsidR="00F671EF" w:rsidRPr="00FA1D17" w:rsidRDefault="00F671EF" w:rsidP="00F671EF">
      <w:pPr>
        <w:tabs>
          <w:tab w:val="left" w:pos="1418"/>
        </w:tabs>
        <w:ind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 w:rsidRPr="00FA1D17">
        <w:rPr>
          <w:rFonts w:ascii="Arial" w:eastAsia="Times New Roman" w:hAnsi="Arial" w:cs="Arial"/>
        </w:rPr>
        <w:t xml:space="preserve">La recepción de los documentos es uno de los procedimientos más importantes y definitivos en la agilización y tratamiento de la correspondencia, </w:t>
      </w:r>
      <w:r>
        <w:rPr>
          <w:rFonts w:ascii="Arial" w:eastAsia="Times New Roman" w:hAnsi="Arial" w:cs="Arial"/>
        </w:rPr>
        <w:t xml:space="preserve">en ese sentido en el FOSAFFI se cuenta </w:t>
      </w:r>
      <w:r w:rsidR="001406A8" w:rsidRPr="00360458">
        <w:rPr>
          <w:rFonts w:ascii="Arial" w:eastAsia="Times New Roman" w:hAnsi="Arial" w:cs="Arial"/>
        </w:rPr>
        <w:t>con</w:t>
      </w:r>
      <w:r w:rsidR="001406A8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el si</w:t>
      </w:r>
      <w:r w:rsidR="00360458">
        <w:rPr>
          <w:rFonts w:ascii="Arial" w:eastAsia="Times New Roman" w:hAnsi="Arial" w:cs="Arial"/>
        </w:rPr>
        <w:t>stema</w:t>
      </w:r>
      <w:r>
        <w:rPr>
          <w:rFonts w:ascii="Arial" w:eastAsia="Times New Roman" w:hAnsi="Arial" w:cs="Arial"/>
        </w:rPr>
        <w:t xml:space="preserve"> de control de correspondencia denominado MANTIS, el cual nos </w:t>
      </w:r>
      <w:r w:rsidRPr="00FA1D17">
        <w:rPr>
          <w:rFonts w:ascii="Arial" w:eastAsia="Times New Roman" w:hAnsi="Arial" w:cs="Arial"/>
        </w:rPr>
        <w:t>permit</w:t>
      </w:r>
      <w:r>
        <w:rPr>
          <w:rFonts w:ascii="Arial" w:eastAsia="Times New Roman" w:hAnsi="Arial" w:cs="Arial"/>
        </w:rPr>
        <w:t>e</w:t>
      </w:r>
      <w:r w:rsidRPr="00FA1D17">
        <w:rPr>
          <w:rFonts w:ascii="Arial" w:eastAsia="Times New Roman" w:hAnsi="Arial" w:cs="Arial"/>
        </w:rPr>
        <w:t xml:space="preserve"> comprobar </w:t>
      </w:r>
      <w:r w:rsidR="008A1991" w:rsidRPr="00360458">
        <w:rPr>
          <w:rFonts w:ascii="Arial" w:eastAsia="Times New Roman" w:hAnsi="Arial" w:cs="Arial"/>
        </w:rPr>
        <w:t>la recepción</w:t>
      </w:r>
      <w:r>
        <w:rPr>
          <w:rFonts w:ascii="Arial" w:eastAsia="Times New Roman" w:hAnsi="Arial" w:cs="Arial"/>
        </w:rPr>
        <w:t xml:space="preserve">, </w:t>
      </w:r>
      <w:r w:rsidRPr="00FA1D17">
        <w:rPr>
          <w:rFonts w:ascii="Arial" w:eastAsia="Times New Roman" w:hAnsi="Arial" w:cs="Arial"/>
        </w:rPr>
        <w:t xml:space="preserve">tramitación </w:t>
      </w:r>
      <w:r>
        <w:rPr>
          <w:rFonts w:ascii="Arial" w:eastAsia="Times New Roman" w:hAnsi="Arial" w:cs="Arial"/>
        </w:rPr>
        <w:t xml:space="preserve">y seguimiento a las acciones </w:t>
      </w:r>
      <w:proofErr w:type="gramStart"/>
      <w:r>
        <w:rPr>
          <w:rFonts w:ascii="Arial" w:eastAsia="Times New Roman" w:hAnsi="Arial" w:cs="Arial"/>
        </w:rPr>
        <w:t>sub siguientes</w:t>
      </w:r>
      <w:proofErr w:type="gramEnd"/>
      <w:r>
        <w:rPr>
          <w:rFonts w:ascii="Arial" w:eastAsia="Times New Roman" w:hAnsi="Arial" w:cs="Arial"/>
        </w:rPr>
        <w:t xml:space="preserve"> que se deriven </w:t>
      </w:r>
      <w:r w:rsidRPr="00FA1D17">
        <w:rPr>
          <w:rFonts w:ascii="Arial" w:eastAsia="Times New Roman" w:hAnsi="Arial" w:cs="Arial"/>
        </w:rPr>
        <w:t>de la correspondencia recibida</w:t>
      </w:r>
      <w:r>
        <w:rPr>
          <w:rFonts w:ascii="Arial" w:eastAsia="Times New Roman" w:hAnsi="Arial" w:cs="Arial"/>
        </w:rPr>
        <w:t xml:space="preserve"> y despachada</w:t>
      </w:r>
      <w:r w:rsidRPr="00FA1D17">
        <w:rPr>
          <w:rFonts w:ascii="Arial" w:eastAsia="Times New Roman" w:hAnsi="Arial" w:cs="Arial"/>
        </w:rPr>
        <w:t>, estableciendo responsabilidades por parte de las personas encargadas de esta labor.</w:t>
      </w:r>
    </w:p>
    <w:p w14:paraId="6EF133B4" w14:textId="77777777" w:rsidR="00F671EF" w:rsidRDefault="00F671EF" w:rsidP="00F671EF">
      <w:pPr>
        <w:tabs>
          <w:tab w:val="left" w:pos="1418"/>
        </w:tabs>
        <w:jc w:val="both"/>
        <w:rPr>
          <w:rFonts w:ascii="Arial" w:eastAsia="Times New Roman" w:hAnsi="Arial" w:cs="Arial"/>
        </w:rPr>
      </w:pPr>
    </w:p>
    <w:p w14:paraId="365963D2" w14:textId="4EA56356" w:rsidR="00F671EF" w:rsidRPr="00FA1D17" w:rsidRDefault="00F671EF" w:rsidP="00F671EF">
      <w:pPr>
        <w:tabs>
          <w:tab w:val="left" w:pos="1418"/>
        </w:tabs>
        <w:jc w:val="both"/>
        <w:rPr>
          <w:rFonts w:ascii="Arial" w:eastAsia="Times New Roman" w:hAnsi="Arial" w:cs="Arial"/>
        </w:rPr>
      </w:pPr>
      <w:r w:rsidRPr="00FA1D17">
        <w:rPr>
          <w:rFonts w:ascii="Arial" w:eastAsia="Times New Roman" w:hAnsi="Arial" w:cs="Arial"/>
        </w:rPr>
        <w:t>La correspondencia que llega a</w:t>
      </w:r>
      <w:r>
        <w:rPr>
          <w:rFonts w:ascii="Arial" w:eastAsia="Times New Roman" w:hAnsi="Arial" w:cs="Arial"/>
        </w:rPr>
        <w:t xml:space="preserve">l FOSAFFI </w:t>
      </w:r>
      <w:r w:rsidRPr="00FA1D17">
        <w:rPr>
          <w:rFonts w:ascii="Arial" w:eastAsia="Times New Roman" w:hAnsi="Arial" w:cs="Arial"/>
        </w:rPr>
        <w:t>por los distintos medios (personal, mensajero, buzón, oficina de correo, correo electrónico, fax, etc.) debe ser canalizad</w:t>
      </w:r>
      <w:r>
        <w:rPr>
          <w:rFonts w:ascii="Arial" w:eastAsia="Times New Roman" w:hAnsi="Arial" w:cs="Arial"/>
        </w:rPr>
        <w:t>a</w:t>
      </w:r>
      <w:r w:rsidRPr="00FA1D17">
        <w:rPr>
          <w:rFonts w:ascii="Arial" w:eastAsia="Times New Roman" w:hAnsi="Arial" w:cs="Arial"/>
        </w:rPr>
        <w:t xml:space="preserve"> </w:t>
      </w:r>
      <w:r w:rsidR="00360458">
        <w:rPr>
          <w:rFonts w:ascii="Arial" w:eastAsia="Times New Roman" w:hAnsi="Arial" w:cs="Arial"/>
        </w:rPr>
        <w:t xml:space="preserve">a través del área de </w:t>
      </w:r>
      <w:r>
        <w:rPr>
          <w:rFonts w:ascii="Arial" w:eastAsia="Times New Roman" w:hAnsi="Arial" w:cs="Arial"/>
        </w:rPr>
        <w:t>Recepción</w:t>
      </w:r>
      <w:r w:rsidR="00360458">
        <w:rPr>
          <w:rFonts w:ascii="Arial" w:eastAsia="Times New Roman" w:hAnsi="Arial" w:cs="Arial"/>
        </w:rPr>
        <w:t xml:space="preserve"> y regulada para su manejo y control.</w:t>
      </w:r>
    </w:p>
    <w:p w14:paraId="1E574AA1" w14:textId="77777777" w:rsidR="00F671EF" w:rsidRDefault="00F671EF" w:rsidP="002D71A2">
      <w:pPr>
        <w:tabs>
          <w:tab w:val="left" w:pos="1418"/>
        </w:tabs>
        <w:ind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</w:p>
    <w:p w14:paraId="15D6C614" w14:textId="77777777" w:rsidR="00F671EF" w:rsidRPr="007B5192" w:rsidRDefault="00F671EF" w:rsidP="002D71A2">
      <w:pPr>
        <w:pStyle w:val="Ttulo1"/>
        <w:spacing w:before="0"/>
        <w:rPr>
          <w:rFonts w:eastAsia="Times New Roman"/>
        </w:rPr>
      </w:pPr>
      <w:bookmarkStart w:id="23" w:name="_Toc42173269"/>
      <w:r w:rsidRPr="007B5192">
        <w:rPr>
          <w:rFonts w:eastAsia="Times New Roman"/>
        </w:rPr>
        <w:t>a. Rec</w:t>
      </w:r>
      <w:r>
        <w:rPr>
          <w:rFonts w:eastAsia="Times New Roman"/>
        </w:rPr>
        <w:t xml:space="preserve">epción de </w:t>
      </w:r>
      <w:r w:rsidRPr="007B5192">
        <w:rPr>
          <w:rFonts w:eastAsia="Times New Roman"/>
        </w:rPr>
        <w:t>correspondencia</w:t>
      </w:r>
      <w:bookmarkEnd w:id="23"/>
    </w:p>
    <w:p w14:paraId="7D63DE92" w14:textId="77777777" w:rsidR="00F671EF" w:rsidRDefault="00F671EF" w:rsidP="00F671EF">
      <w:pPr>
        <w:tabs>
          <w:tab w:val="left" w:pos="0"/>
        </w:tabs>
        <w:jc w:val="both"/>
        <w:rPr>
          <w:rFonts w:ascii="Arial" w:eastAsia="Times New Roman" w:hAnsi="Arial" w:cs="Arial"/>
        </w:rPr>
      </w:pPr>
    </w:p>
    <w:p w14:paraId="7B5E8E22" w14:textId="20F3DBF8" w:rsidR="00F671EF" w:rsidRPr="00FA1D17" w:rsidRDefault="00F671EF" w:rsidP="00F671EF">
      <w:pPr>
        <w:tabs>
          <w:tab w:val="left" w:pos="0"/>
        </w:tabs>
        <w:jc w:val="both"/>
        <w:rPr>
          <w:rFonts w:ascii="Arial" w:eastAsia="Times New Roman" w:hAnsi="Arial" w:cs="Arial"/>
        </w:rPr>
      </w:pPr>
      <w:r w:rsidRPr="00FA1D17">
        <w:rPr>
          <w:rFonts w:ascii="Arial" w:eastAsia="Times New Roman" w:hAnsi="Arial" w:cs="Arial"/>
        </w:rPr>
        <w:t>La recepción se fundamenta en una labor de inspección, que no es más que la revisión de</w:t>
      </w:r>
      <w:r>
        <w:rPr>
          <w:rFonts w:ascii="Arial" w:eastAsia="Times New Roman" w:hAnsi="Arial" w:cs="Arial"/>
        </w:rPr>
        <w:t xml:space="preserve"> </w:t>
      </w:r>
      <w:r w:rsidRPr="00FA1D17">
        <w:rPr>
          <w:rFonts w:ascii="Arial" w:eastAsia="Times New Roman" w:hAnsi="Arial" w:cs="Arial"/>
        </w:rPr>
        <w:t>los documentos para determinar</w:t>
      </w:r>
      <w:r w:rsidR="00494201">
        <w:rPr>
          <w:rFonts w:ascii="Arial" w:eastAsia="Times New Roman" w:hAnsi="Arial" w:cs="Arial"/>
        </w:rPr>
        <w:t xml:space="preserve"> si cumple con los requisitos de correspondencia como tal,</w:t>
      </w:r>
      <w:r>
        <w:rPr>
          <w:rFonts w:ascii="Arial" w:eastAsia="Times New Roman" w:hAnsi="Arial" w:cs="Arial"/>
        </w:rPr>
        <w:t xml:space="preserve"> en el caso de </w:t>
      </w:r>
      <w:r w:rsidRPr="00FA1D17">
        <w:rPr>
          <w:rFonts w:ascii="Arial" w:eastAsia="Times New Roman" w:hAnsi="Arial" w:cs="Arial"/>
        </w:rPr>
        <w:t>la correspondencia de recepción directa:</w:t>
      </w:r>
    </w:p>
    <w:p w14:paraId="757F9B5F" w14:textId="77777777" w:rsidR="00F671EF" w:rsidRDefault="00F671EF" w:rsidP="00F671EF">
      <w:pPr>
        <w:tabs>
          <w:tab w:val="left" w:pos="0"/>
        </w:tabs>
        <w:jc w:val="both"/>
        <w:rPr>
          <w:rFonts w:ascii="Arial" w:eastAsia="Times New Roman" w:hAnsi="Arial" w:cs="Arial"/>
        </w:rPr>
      </w:pPr>
    </w:p>
    <w:p w14:paraId="3B787071" w14:textId="77777777" w:rsidR="00F671EF" w:rsidRPr="00F26C9B" w:rsidRDefault="00F671EF" w:rsidP="00F671EF">
      <w:pPr>
        <w:pStyle w:val="Prrafodelista"/>
        <w:numPr>
          <w:ilvl w:val="0"/>
          <w:numId w:val="15"/>
        </w:numPr>
        <w:tabs>
          <w:tab w:val="left" w:pos="0"/>
        </w:tabs>
        <w:contextualSpacing w:val="0"/>
        <w:jc w:val="both"/>
        <w:rPr>
          <w:rFonts w:ascii="Arial" w:hAnsi="Arial" w:cs="Arial"/>
          <w:szCs w:val="28"/>
        </w:rPr>
      </w:pPr>
      <w:r w:rsidRPr="00F26C9B">
        <w:rPr>
          <w:rFonts w:ascii="Arial" w:hAnsi="Arial" w:cs="Arial"/>
          <w:szCs w:val="28"/>
        </w:rPr>
        <w:t>Si la correspondencia está dirigida a la institución o a un funcionario de</w:t>
      </w:r>
      <w:r w:rsidR="002D71A2">
        <w:rPr>
          <w:rFonts w:ascii="Arial" w:hAnsi="Arial" w:cs="Arial"/>
          <w:szCs w:val="28"/>
        </w:rPr>
        <w:t>l Fondo</w:t>
      </w:r>
    </w:p>
    <w:p w14:paraId="167E6C4E" w14:textId="77777777" w:rsidR="00F671EF" w:rsidRPr="00F26C9B" w:rsidRDefault="00F671EF" w:rsidP="00F671EF">
      <w:pPr>
        <w:pStyle w:val="Prrafodelista"/>
        <w:numPr>
          <w:ilvl w:val="0"/>
          <w:numId w:val="15"/>
        </w:numPr>
        <w:tabs>
          <w:tab w:val="left" w:pos="0"/>
        </w:tabs>
        <w:contextualSpacing w:val="0"/>
        <w:jc w:val="both"/>
        <w:rPr>
          <w:rFonts w:ascii="Arial" w:hAnsi="Arial" w:cs="Arial"/>
          <w:szCs w:val="28"/>
        </w:rPr>
      </w:pPr>
      <w:r w:rsidRPr="00F26C9B">
        <w:rPr>
          <w:rFonts w:ascii="Arial" w:hAnsi="Arial" w:cs="Arial"/>
          <w:szCs w:val="28"/>
        </w:rPr>
        <w:t>Si se trata de una correspondencia oficial</w:t>
      </w:r>
    </w:p>
    <w:p w14:paraId="0B0DAA3B" w14:textId="77777777" w:rsidR="00F671EF" w:rsidRPr="00F26C9B" w:rsidRDefault="00F671EF" w:rsidP="00F671EF">
      <w:pPr>
        <w:pStyle w:val="Prrafodelista"/>
        <w:numPr>
          <w:ilvl w:val="0"/>
          <w:numId w:val="15"/>
        </w:numPr>
        <w:tabs>
          <w:tab w:val="left" w:pos="0"/>
        </w:tabs>
        <w:contextualSpacing w:val="0"/>
        <w:jc w:val="both"/>
        <w:rPr>
          <w:rFonts w:ascii="Arial" w:hAnsi="Arial" w:cs="Arial"/>
          <w:sz w:val="28"/>
        </w:rPr>
      </w:pPr>
      <w:r w:rsidRPr="00F26C9B">
        <w:rPr>
          <w:rFonts w:ascii="Arial" w:hAnsi="Arial" w:cs="Arial"/>
          <w:szCs w:val="28"/>
        </w:rPr>
        <w:t>Si el sobre o empaque viene en buen estado</w:t>
      </w:r>
      <w:r>
        <w:rPr>
          <w:rFonts w:ascii="Arial" w:hAnsi="Arial" w:cs="Arial"/>
          <w:szCs w:val="28"/>
        </w:rPr>
        <w:t xml:space="preserve"> y sin abertura.</w:t>
      </w:r>
    </w:p>
    <w:p w14:paraId="26484E43" w14:textId="77777777" w:rsidR="00F671EF" w:rsidRPr="00F26C9B" w:rsidRDefault="00F671EF" w:rsidP="00F671EF">
      <w:pPr>
        <w:pStyle w:val="Prrafodelista"/>
        <w:numPr>
          <w:ilvl w:val="0"/>
          <w:numId w:val="16"/>
        </w:numPr>
        <w:tabs>
          <w:tab w:val="left" w:pos="0"/>
        </w:tabs>
        <w:contextualSpacing w:val="0"/>
        <w:jc w:val="both"/>
        <w:rPr>
          <w:rFonts w:ascii="Arial" w:hAnsi="Arial" w:cs="Arial"/>
        </w:rPr>
      </w:pPr>
      <w:r w:rsidRPr="00F26C9B">
        <w:rPr>
          <w:rFonts w:ascii="Arial" w:hAnsi="Arial" w:cs="Arial"/>
        </w:rPr>
        <w:t>Si el asunto del que trata le compete a la unidad administrativa que va dirigida</w:t>
      </w:r>
    </w:p>
    <w:p w14:paraId="3EEF15FD" w14:textId="77777777" w:rsidR="00F671EF" w:rsidRPr="00F26C9B" w:rsidRDefault="00F671EF" w:rsidP="00F671EF">
      <w:pPr>
        <w:pStyle w:val="Prrafodelista"/>
        <w:numPr>
          <w:ilvl w:val="0"/>
          <w:numId w:val="16"/>
        </w:numPr>
        <w:tabs>
          <w:tab w:val="left" w:pos="0"/>
        </w:tabs>
        <w:contextualSpacing w:val="0"/>
        <w:jc w:val="both"/>
        <w:rPr>
          <w:rFonts w:ascii="Arial" w:hAnsi="Arial" w:cs="Arial"/>
        </w:rPr>
      </w:pPr>
      <w:r w:rsidRPr="00F26C9B">
        <w:rPr>
          <w:rFonts w:ascii="Arial" w:hAnsi="Arial" w:cs="Arial"/>
        </w:rPr>
        <w:t>Si están firmadas</w:t>
      </w:r>
    </w:p>
    <w:p w14:paraId="752B66D8" w14:textId="77777777" w:rsidR="00F671EF" w:rsidRPr="00F26C9B" w:rsidRDefault="00F671EF" w:rsidP="00F671EF">
      <w:pPr>
        <w:pStyle w:val="Prrafodelista"/>
        <w:numPr>
          <w:ilvl w:val="0"/>
          <w:numId w:val="16"/>
        </w:numPr>
        <w:tabs>
          <w:tab w:val="left" w:pos="0"/>
        </w:tabs>
        <w:contextualSpacing w:val="0"/>
        <w:jc w:val="both"/>
        <w:rPr>
          <w:rFonts w:ascii="Arial" w:hAnsi="Arial" w:cs="Arial"/>
        </w:rPr>
      </w:pPr>
      <w:r w:rsidRPr="00F26C9B">
        <w:rPr>
          <w:rFonts w:ascii="Arial" w:hAnsi="Arial" w:cs="Arial"/>
        </w:rPr>
        <w:t>Si la fecha es actual</w:t>
      </w:r>
    </w:p>
    <w:p w14:paraId="1D1567CE" w14:textId="77777777" w:rsidR="00F671EF" w:rsidRPr="00F26C9B" w:rsidRDefault="00F671EF" w:rsidP="00F671EF">
      <w:pPr>
        <w:pStyle w:val="Prrafodelista"/>
        <w:numPr>
          <w:ilvl w:val="0"/>
          <w:numId w:val="16"/>
        </w:numPr>
        <w:autoSpaceDE w:val="0"/>
        <w:autoSpaceDN w:val="0"/>
        <w:adjustRightInd w:val="0"/>
        <w:contextualSpacing w:val="0"/>
        <w:jc w:val="both"/>
        <w:rPr>
          <w:rFonts w:ascii="Arial" w:eastAsia="WingdingsOOEnc" w:hAnsi="Arial" w:cs="Arial"/>
        </w:rPr>
      </w:pPr>
      <w:r w:rsidRPr="00F26C9B">
        <w:rPr>
          <w:rFonts w:ascii="Arial" w:eastAsia="WingdingsOOEnc" w:hAnsi="Arial" w:cs="Arial"/>
        </w:rPr>
        <w:t>Si en la correspondencia se cita el domicilio del remitente</w:t>
      </w:r>
    </w:p>
    <w:p w14:paraId="593BFCB6" w14:textId="464A788F" w:rsidR="00F671EF" w:rsidRPr="00F26C9B" w:rsidRDefault="00F671EF" w:rsidP="00F671EF">
      <w:pPr>
        <w:pStyle w:val="Prrafodelista"/>
        <w:numPr>
          <w:ilvl w:val="0"/>
          <w:numId w:val="16"/>
        </w:numPr>
        <w:autoSpaceDE w:val="0"/>
        <w:autoSpaceDN w:val="0"/>
        <w:adjustRightInd w:val="0"/>
        <w:contextualSpacing w:val="0"/>
        <w:jc w:val="both"/>
        <w:rPr>
          <w:rFonts w:ascii="Arial" w:eastAsia="WingdingsOOEnc" w:hAnsi="Arial" w:cs="Arial"/>
        </w:rPr>
      </w:pPr>
      <w:r w:rsidRPr="00F26C9B">
        <w:rPr>
          <w:rFonts w:ascii="Arial" w:eastAsia="WingdingsOOEnc" w:hAnsi="Arial" w:cs="Arial"/>
        </w:rPr>
        <w:t xml:space="preserve">Si se menciona la remisión de anexos, que </w:t>
      </w:r>
      <w:r w:rsidR="000E2B0C">
        <w:rPr>
          <w:rFonts w:ascii="Arial" w:eastAsia="WingdingsOOEnc" w:hAnsi="Arial" w:cs="Arial"/>
        </w:rPr>
        <w:t>é</w:t>
      </w:r>
      <w:r w:rsidRPr="00F26C9B">
        <w:rPr>
          <w:rFonts w:ascii="Arial" w:eastAsia="WingdingsOOEnc" w:hAnsi="Arial" w:cs="Arial"/>
        </w:rPr>
        <w:t xml:space="preserve">stos </w:t>
      </w:r>
      <w:r w:rsidR="000E2B0C">
        <w:rPr>
          <w:rFonts w:ascii="Arial" w:eastAsia="WingdingsOOEnc" w:hAnsi="Arial" w:cs="Arial"/>
        </w:rPr>
        <w:t xml:space="preserve">los adjunten </w:t>
      </w:r>
      <w:r w:rsidRPr="00F26C9B">
        <w:rPr>
          <w:rFonts w:ascii="Arial" w:eastAsia="WingdingsOOEnc" w:hAnsi="Arial" w:cs="Arial"/>
        </w:rPr>
        <w:t>completos</w:t>
      </w:r>
    </w:p>
    <w:p w14:paraId="6D5AB8C4" w14:textId="77777777" w:rsidR="00F671EF" w:rsidRPr="007B5192" w:rsidRDefault="00F671EF" w:rsidP="00F671EF">
      <w:pPr>
        <w:pStyle w:val="Ttulo1"/>
        <w:rPr>
          <w:rFonts w:eastAsia="WingdingsOOEnc"/>
        </w:rPr>
      </w:pPr>
      <w:bookmarkStart w:id="24" w:name="_Toc42173270"/>
      <w:r w:rsidRPr="007B5192">
        <w:rPr>
          <w:rFonts w:eastAsia="WingdingsOOEnc"/>
        </w:rPr>
        <w:t>b. Clasificar la correspondencia</w:t>
      </w:r>
      <w:bookmarkEnd w:id="24"/>
    </w:p>
    <w:p w14:paraId="4C6F3190" w14:textId="5FACCF03" w:rsidR="00F671EF" w:rsidRPr="00FA1D17" w:rsidRDefault="00F671EF" w:rsidP="00F671EF">
      <w:pPr>
        <w:autoSpaceDE w:val="0"/>
        <w:autoSpaceDN w:val="0"/>
        <w:adjustRightInd w:val="0"/>
        <w:jc w:val="both"/>
        <w:rPr>
          <w:rFonts w:ascii="Arial" w:eastAsia="WingdingsOOEnc" w:hAnsi="Arial" w:cs="Arial"/>
        </w:rPr>
      </w:pPr>
      <w:r w:rsidRPr="00FA1D17">
        <w:rPr>
          <w:rFonts w:ascii="Arial" w:eastAsia="WingdingsOOEnc" w:hAnsi="Arial" w:cs="Arial"/>
        </w:rPr>
        <w:t>Consiste en separar la correspondencia recibi</w:t>
      </w:r>
      <w:r w:rsidR="008F62A2">
        <w:rPr>
          <w:rFonts w:ascii="Arial" w:eastAsia="WingdingsOOEnc" w:hAnsi="Arial" w:cs="Arial"/>
        </w:rPr>
        <w:t xml:space="preserve">da y ordenarla en grupos, ya sea en Correspondencia Oficial o Correspondencia Personal </w:t>
      </w:r>
      <w:proofErr w:type="gramStart"/>
      <w:r w:rsidR="008F62A2">
        <w:rPr>
          <w:rFonts w:ascii="Arial" w:eastAsia="WingdingsOOEnc" w:hAnsi="Arial" w:cs="Arial"/>
        </w:rPr>
        <w:t>de acuerdo a</w:t>
      </w:r>
      <w:proofErr w:type="gramEnd"/>
      <w:r w:rsidR="008F62A2">
        <w:rPr>
          <w:rFonts w:ascii="Arial" w:eastAsia="WingdingsOOEnc" w:hAnsi="Arial" w:cs="Arial"/>
        </w:rPr>
        <w:t xml:space="preserve"> lo establecido en el concepto de estas.</w:t>
      </w:r>
    </w:p>
    <w:p w14:paraId="552B14F4" w14:textId="77777777" w:rsidR="00F671EF" w:rsidRPr="00931944" w:rsidRDefault="00F671EF" w:rsidP="00F671EF">
      <w:pPr>
        <w:pStyle w:val="Ttulo1"/>
      </w:pPr>
      <w:bookmarkStart w:id="25" w:name="_Toc42173271"/>
      <w:r>
        <w:t xml:space="preserve">c. Apertura de </w:t>
      </w:r>
      <w:r w:rsidRPr="00931944">
        <w:t>la correspondencia</w:t>
      </w:r>
      <w:bookmarkEnd w:id="25"/>
    </w:p>
    <w:p w14:paraId="70CFA842" w14:textId="39A175EC" w:rsidR="00F671EF" w:rsidRDefault="00F671EF" w:rsidP="00F671E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responsable </w:t>
      </w:r>
      <w:r w:rsidRPr="0026232A">
        <w:rPr>
          <w:rFonts w:ascii="Arial" w:hAnsi="Arial" w:cs="Arial"/>
        </w:rPr>
        <w:t>del</w:t>
      </w:r>
      <w:r>
        <w:rPr>
          <w:rFonts w:ascii="Arial" w:hAnsi="Arial" w:cs="Arial"/>
        </w:rPr>
        <w:t xml:space="preserve"> área de </w:t>
      </w:r>
      <w:r w:rsidRPr="008F62A2">
        <w:rPr>
          <w:rFonts w:ascii="Arial" w:hAnsi="Arial" w:cs="Arial"/>
        </w:rPr>
        <w:t>Recepción</w:t>
      </w:r>
      <w:r w:rsidRPr="0026232A">
        <w:rPr>
          <w:rFonts w:ascii="Arial" w:hAnsi="Arial" w:cs="Arial"/>
        </w:rPr>
        <w:t xml:space="preserve"> será l</w:t>
      </w:r>
      <w:r>
        <w:rPr>
          <w:rFonts w:ascii="Arial" w:hAnsi="Arial" w:cs="Arial"/>
        </w:rPr>
        <w:t>a</w:t>
      </w:r>
      <w:r w:rsidRPr="002623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persona </w:t>
      </w:r>
      <w:r w:rsidRPr="0026232A">
        <w:rPr>
          <w:rFonts w:ascii="Arial" w:hAnsi="Arial" w:cs="Arial"/>
        </w:rPr>
        <w:t>encargad</w:t>
      </w:r>
      <w:r>
        <w:rPr>
          <w:rFonts w:ascii="Arial" w:hAnsi="Arial" w:cs="Arial"/>
        </w:rPr>
        <w:t>a</w:t>
      </w:r>
      <w:r w:rsidRPr="0026232A">
        <w:rPr>
          <w:rFonts w:ascii="Arial" w:hAnsi="Arial" w:cs="Arial"/>
        </w:rPr>
        <w:t xml:space="preserve"> de realizar </w:t>
      </w:r>
      <w:r>
        <w:rPr>
          <w:rFonts w:ascii="Arial" w:hAnsi="Arial" w:cs="Arial"/>
        </w:rPr>
        <w:t xml:space="preserve">las siguientes </w:t>
      </w:r>
      <w:r w:rsidRPr="0026232A">
        <w:rPr>
          <w:rFonts w:ascii="Arial" w:hAnsi="Arial" w:cs="Arial"/>
        </w:rPr>
        <w:t>actividad</w:t>
      </w:r>
      <w:r>
        <w:rPr>
          <w:rFonts w:ascii="Arial" w:hAnsi="Arial" w:cs="Arial"/>
        </w:rPr>
        <w:t xml:space="preserve">es: </w:t>
      </w:r>
    </w:p>
    <w:p w14:paraId="6976E116" w14:textId="77777777" w:rsidR="00F671EF" w:rsidRPr="00FB1009" w:rsidRDefault="00F671EF" w:rsidP="00F671EF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10A6059A" w14:textId="11608A80" w:rsidR="00F671EF" w:rsidRPr="00FB1009" w:rsidRDefault="00F671EF" w:rsidP="00F671EF">
      <w:pPr>
        <w:pStyle w:val="Prrafodelista"/>
        <w:numPr>
          <w:ilvl w:val="0"/>
          <w:numId w:val="18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</w:rPr>
      </w:pPr>
      <w:r w:rsidRPr="00FB1009">
        <w:rPr>
          <w:rFonts w:ascii="Arial" w:hAnsi="Arial" w:cs="Arial"/>
        </w:rPr>
        <w:t xml:space="preserve">Deberá abrir el sobre, teniendo mucha precaución para no dañar los documentos que contenga. Si encuentra sospechoso un sobre, no deberá abrirlo, y se lo comunicará a su superior para que </w:t>
      </w:r>
      <w:r w:rsidRPr="008F62A2">
        <w:rPr>
          <w:rFonts w:ascii="Arial" w:hAnsi="Arial" w:cs="Arial"/>
          <w:strike/>
        </w:rPr>
        <w:t>él</w:t>
      </w:r>
      <w:r w:rsidRPr="00FB1009">
        <w:rPr>
          <w:rFonts w:ascii="Arial" w:hAnsi="Arial" w:cs="Arial"/>
        </w:rPr>
        <w:t xml:space="preserve"> tome las medidas </w:t>
      </w:r>
      <w:r w:rsidR="00FB1009">
        <w:rPr>
          <w:rFonts w:ascii="Arial" w:hAnsi="Arial" w:cs="Arial"/>
        </w:rPr>
        <w:t xml:space="preserve">de seguridad </w:t>
      </w:r>
      <w:r w:rsidRPr="00FB1009">
        <w:rPr>
          <w:rFonts w:ascii="Arial" w:hAnsi="Arial" w:cs="Arial"/>
        </w:rPr>
        <w:t>pertinentes.</w:t>
      </w:r>
    </w:p>
    <w:p w14:paraId="4C319B0B" w14:textId="77777777" w:rsidR="00F671EF" w:rsidRPr="00FB1009" w:rsidRDefault="00F671EF" w:rsidP="00F671EF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615D462" w14:textId="4A938B43" w:rsidR="00F671EF" w:rsidRPr="00FB1009" w:rsidRDefault="00F671EF" w:rsidP="00F671EF">
      <w:pPr>
        <w:pStyle w:val="Prrafodelista"/>
        <w:numPr>
          <w:ilvl w:val="0"/>
          <w:numId w:val="18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</w:rPr>
      </w:pPr>
      <w:r w:rsidRPr="00FB1009">
        <w:rPr>
          <w:rFonts w:ascii="Arial" w:hAnsi="Arial" w:cs="Arial"/>
        </w:rPr>
        <w:t xml:space="preserve">La extracción de los documentos del </w:t>
      </w:r>
      <w:proofErr w:type="gramStart"/>
      <w:r w:rsidRPr="00FB1009">
        <w:rPr>
          <w:rFonts w:ascii="Arial" w:hAnsi="Arial" w:cs="Arial"/>
        </w:rPr>
        <w:t>sobre</w:t>
      </w:r>
      <w:r w:rsidR="008F62A2">
        <w:rPr>
          <w:rFonts w:ascii="Arial" w:hAnsi="Arial" w:cs="Arial"/>
        </w:rPr>
        <w:t>,</w:t>
      </w:r>
      <w:proofErr w:type="gramEnd"/>
      <w:r w:rsidRPr="00FB1009">
        <w:rPr>
          <w:rFonts w:ascii="Arial" w:hAnsi="Arial" w:cs="Arial"/>
        </w:rPr>
        <w:t xml:space="preserve"> tiene como propósito conocer el contenido y asegurarnos del estado del mismo; además de los anexos que pueda</w:t>
      </w:r>
      <w:r w:rsidR="008F62A2">
        <w:rPr>
          <w:rFonts w:ascii="Arial" w:hAnsi="Arial" w:cs="Arial"/>
        </w:rPr>
        <w:t xml:space="preserve"> </w:t>
      </w:r>
      <w:r w:rsidRPr="00FB1009">
        <w:rPr>
          <w:rFonts w:ascii="Arial" w:hAnsi="Arial" w:cs="Arial"/>
        </w:rPr>
        <w:t>contener.</w:t>
      </w:r>
    </w:p>
    <w:p w14:paraId="2E816FD8" w14:textId="77777777" w:rsidR="00F671EF" w:rsidRPr="00715E9E" w:rsidRDefault="00F671EF" w:rsidP="00F671EF">
      <w:pPr>
        <w:pStyle w:val="Ttulo1"/>
      </w:pPr>
      <w:bookmarkStart w:id="26" w:name="_Toc42173272"/>
      <w:r w:rsidRPr="00715E9E">
        <w:t>d. Revis</w:t>
      </w:r>
      <w:r>
        <w:t xml:space="preserve">ión de </w:t>
      </w:r>
      <w:r w:rsidRPr="00715E9E">
        <w:t>la correspondencia</w:t>
      </w:r>
      <w:bookmarkEnd w:id="26"/>
    </w:p>
    <w:p w14:paraId="36AC8CCF" w14:textId="493B3644" w:rsidR="00F671EF" w:rsidRPr="00E934A1" w:rsidRDefault="00F671EF" w:rsidP="00F671E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934A1">
        <w:rPr>
          <w:rFonts w:ascii="Arial" w:hAnsi="Arial" w:cs="Arial"/>
        </w:rPr>
        <w:t xml:space="preserve">Consiste en </w:t>
      </w:r>
      <w:r>
        <w:rPr>
          <w:rFonts w:ascii="Arial" w:hAnsi="Arial" w:cs="Arial"/>
        </w:rPr>
        <w:t xml:space="preserve">asegurarse </w:t>
      </w:r>
      <w:r w:rsidRPr="00E934A1">
        <w:rPr>
          <w:rFonts w:ascii="Arial" w:hAnsi="Arial" w:cs="Arial"/>
        </w:rPr>
        <w:t>que la correspondencia</w:t>
      </w:r>
      <w:r w:rsidR="00F66EBE" w:rsidRPr="00631B3A">
        <w:rPr>
          <w:rFonts w:ascii="Arial" w:hAnsi="Arial" w:cs="Arial"/>
        </w:rPr>
        <w:t xml:space="preserve"> </w:t>
      </w:r>
      <w:r w:rsidR="001A20F9" w:rsidRPr="00631B3A">
        <w:rPr>
          <w:rFonts w:ascii="Arial" w:hAnsi="Arial" w:cs="Arial"/>
        </w:rPr>
        <w:t>contenga</w:t>
      </w:r>
      <w:r w:rsidRPr="00E934A1">
        <w:rPr>
          <w:rFonts w:ascii="Arial" w:hAnsi="Arial" w:cs="Arial"/>
        </w:rPr>
        <w:t xml:space="preserve"> los requisitos mínimos para su trámite.</w:t>
      </w:r>
    </w:p>
    <w:p w14:paraId="14A2A4CA" w14:textId="77777777" w:rsidR="00F671EF" w:rsidRPr="00FB1009" w:rsidRDefault="00F671EF" w:rsidP="00F671EF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3E9886B7" w14:textId="77777777" w:rsidR="00F671EF" w:rsidRPr="00FB1009" w:rsidRDefault="00F671EF" w:rsidP="00F671EF">
      <w:pPr>
        <w:pStyle w:val="Prrafodelista"/>
        <w:numPr>
          <w:ilvl w:val="0"/>
          <w:numId w:val="19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</w:rPr>
      </w:pPr>
      <w:r w:rsidRPr="00FB1009">
        <w:rPr>
          <w:rFonts w:ascii="Arial" w:hAnsi="Arial" w:cs="Arial"/>
        </w:rPr>
        <w:t>Verificar que la correspondencia oficial que ingrese a la institución sea de su competencia, que los anexos estén completos, que el destino y los datos de origen del ciudadano, funcionario o entidad que remite, así como la dirección a donde se pueda enviar respuesta y asunto se encuentren en la misma.</w:t>
      </w:r>
    </w:p>
    <w:p w14:paraId="7C74F032" w14:textId="77777777" w:rsidR="00F671EF" w:rsidRPr="00FB1009" w:rsidRDefault="00F671EF" w:rsidP="00F671EF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D2FA693" w14:textId="77777777" w:rsidR="00F671EF" w:rsidRPr="00FB1009" w:rsidRDefault="00F671EF" w:rsidP="00F671EF">
      <w:pPr>
        <w:pStyle w:val="Prrafodelista"/>
        <w:numPr>
          <w:ilvl w:val="0"/>
          <w:numId w:val="19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</w:rPr>
      </w:pPr>
      <w:r w:rsidRPr="00FB1009">
        <w:rPr>
          <w:rFonts w:ascii="Arial" w:hAnsi="Arial" w:cs="Arial"/>
        </w:rPr>
        <w:t>Cuando una correspondencia no esté firmada ni presente el nombre del responsable de su contenido, se considerará anónima, deberá ser remitida sin codificar, a la oficina de su competencia, donde se determinarán las acciones a seguir.</w:t>
      </w:r>
    </w:p>
    <w:p w14:paraId="18162B59" w14:textId="77777777" w:rsidR="00F671EF" w:rsidRPr="00715E9E" w:rsidRDefault="00F671EF" w:rsidP="00F671EF">
      <w:pPr>
        <w:pStyle w:val="Ttulo1"/>
      </w:pPr>
      <w:bookmarkStart w:id="27" w:name="_Toc42173273"/>
      <w:r w:rsidRPr="00715E9E">
        <w:t xml:space="preserve">e. </w:t>
      </w:r>
      <w:r>
        <w:t>Codificación</w:t>
      </w:r>
      <w:r w:rsidRPr="00715E9E">
        <w:t xml:space="preserve"> </w:t>
      </w:r>
      <w:r>
        <w:t xml:space="preserve">de </w:t>
      </w:r>
      <w:r w:rsidRPr="00715E9E">
        <w:t>la correspondencia</w:t>
      </w:r>
      <w:bookmarkEnd w:id="27"/>
    </w:p>
    <w:p w14:paraId="2589B5EC" w14:textId="2AB70A28" w:rsidR="00F671EF" w:rsidRPr="00267D82" w:rsidRDefault="00F671EF" w:rsidP="00F671EF">
      <w:pPr>
        <w:autoSpaceDE w:val="0"/>
        <w:autoSpaceDN w:val="0"/>
        <w:adjustRightInd w:val="0"/>
        <w:jc w:val="both"/>
        <w:rPr>
          <w:rFonts w:ascii="Arial" w:hAnsi="Arial" w:cs="Arial"/>
          <w:strike/>
        </w:rPr>
      </w:pPr>
      <w:r w:rsidRPr="00E934A1">
        <w:rPr>
          <w:rFonts w:ascii="Arial" w:hAnsi="Arial" w:cs="Arial"/>
        </w:rPr>
        <w:t>Consiste en</w:t>
      </w:r>
      <w:r w:rsidR="00267D82">
        <w:rPr>
          <w:rFonts w:ascii="Arial" w:hAnsi="Arial" w:cs="Arial"/>
        </w:rPr>
        <w:t xml:space="preserve"> </w:t>
      </w:r>
      <w:r w:rsidR="00267D82" w:rsidRPr="00CA0AA6">
        <w:rPr>
          <w:rFonts w:ascii="Arial" w:hAnsi="Arial" w:cs="Arial"/>
        </w:rPr>
        <w:t>numerar la correspondencia considerada oficial.</w:t>
      </w:r>
      <w:r w:rsidRPr="00CA0AA6">
        <w:rPr>
          <w:rFonts w:ascii="Arial" w:hAnsi="Arial" w:cs="Arial"/>
        </w:rPr>
        <w:t xml:space="preserve"> </w:t>
      </w:r>
    </w:p>
    <w:p w14:paraId="2F14E83E" w14:textId="77777777" w:rsidR="00F671EF" w:rsidRPr="00E934A1" w:rsidRDefault="00F671EF" w:rsidP="00F671E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01E4D44" w14:textId="12651729" w:rsidR="00F671EF" w:rsidRPr="00FB1009" w:rsidRDefault="00F671EF" w:rsidP="002E7840">
      <w:pPr>
        <w:pStyle w:val="Prrafodelista"/>
        <w:numPr>
          <w:ilvl w:val="0"/>
          <w:numId w:val="37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8"/>
          <w:szCs w:val="28"/>
        </w:rPr>
      </w:pPr>
      <w:r w:rsidRPr="00FB1009">
        <w:rPr>
          <w:rFonts w:ascii="Arial" w:hAnsi="Arial" w:cs="Arial"/>
        </w:rPr>
        <w:t xml:space="preserve">La persona responsable del Área de Recepción del FOSAFFI asignará un número </w:t>
      </w:r>
      <w:r w:rsidR="00F24725" w:rsidRPr="00CA0AA6">
        <w:rPr>
          <w:rFonts w:ascii="Arial" w:hAnsi="Arial" w:cs="Arial"/>
        </w:rPr>
        <w:t xml:space="preserve">correlativo </w:t>
      </w:r>
      <w:r w:rsidRPr="00CA0AA6">
        <w:rPr>
          <w:rFonts w:ascii="Arial" w:hAnsi="Arial" w:cs="Arial"/>
        </w:rPr>
        <w:t xml:space="preserve">a la correspondencia oficial </w:t>
      </w:r>
      <w:r w:rsidR="00F24725" w:rsidRPr="00CA0AA6">
        <w:rPr>
          <w:rFonts w:ascii="Arial" w:hAnsi="Arial" w:cs="Arial"/>
        </w:rPr>
        <w:t>enviada</w:t>
      </w:r>
      <w:r w:rsidRPr="00FB1009">
        <w:rPr>
          <w:rFonts w:ascii="Arial" w:hAnsi="Arial" w:cs="Arial"/>
        </w:rPr>
        <w:t xml:space="preserve"> o recibida, dejando constancia de la fecha y hora de recibo o de envío, con el propósito de oficializar su trámite</w:t>
      </w:r>
      <w:r w:rsidR="00814505" w:rsidRPr="00FB1009">
        <w:rPr>
          <w:rFonts w:ascii="Arial" w:hAnsi="Arial" w:cs="Arial"/>
        </w:rPr>
        <w:t>.</w:t>
      </w:r>
    </w:p>
    <w:p w14:paraId="35871321" w14:textId="77777777" w:rsidR="00FB1009" w:rsidRPr="00FB1009" w:rsidRDefault="00FB1009" w:rsidP="00FB1009">
      <w:pPr>
        <w:pStyle w:val="Prrafodelista"/>
        <w:autoSpaceDE w:val="0"/>
        <w:autoSpaceDN w:val="0"/>
        <w:adjustRightInd w:val="0"/>
        <w:contextualSpacing w:val="0"/>
        <w:jc w:val="both"/>
        <w:rPr>
          <w:rFonts w:ascii="Arial" w:hAnsi="Arial" w:cs="Arial"/>
        </w:rPr>
      </w:pPr>
    </w:p>
    <w:p w14:paraId="19F5A245" w14:textId="7A8E33F6" w:rsidR="00F671EF" w:rsidRPr="00CA0AA6" w:rsidRDefault="00F671EF" w:rsidP="002E7840">
      <w:pPr>
        <w:pStyle w:val="Prrafodelista"/>
        <w:numPr>
          <w:ilvl w:val="0"/>
          <w:numId w:val="37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</w:rPr>
      </w:pPr>
      <w:r w:rsidRPr="00CA0AA6">
        <w:rPr>
          <w:rFonts w:ascii="Arial" w:hAnsi="Arial" w:cs="Arial"/>
        </w:rPr>
        <w:t xml:space="preserve">La recepción de los documentos se efectúa mediante un sello </w:t>
      </w:r>
      <w:r w:rsidR="00FB1009" w:rsidRPr="00CA0AA6">
        <w:rPr>
          <w:rFonts w:ascii="Arial" w:hAnsi="Arial" w:cs="Arial"/>
        </w:rPr>
        <w:t>que,</w:t>
      </w:r>
      <w:r w:rsidRPr="00CA0AA6">
        <w:rPr>
          <w:rFonts w:ascii="Arial" w:hAnsi="Arial" w:cs="Arial"/>
        </w:rPr>
        <w:t xml:space="preserve"> al </w:t>
      </w:r>
      <w:r w:rsidR="00FB1009" w:rsidRPr="00CA0AA6">
        <w:rPr>
          <w:rFonts w:ascii="Arial" w:hAnsi="Arial" w:cs="Arial"/>
        </w:rPr>
        <w:t xml:space="preserve">colocarse </w:t>
      </w:r>
      <w:r w:rsidR="00ED5FA7" w:rsidRPr="00CA0AA6">
        <w:rPr>
          <w:rFonts w:ascii="Arial" w:hAnsi="Arial" w:cs="Arial"/>
        </w:rPr>
        <w:t>en el</w:t>
      </w:r>
      <w:r w:rsidRPr="00CA0AA6">
        <w:rPr>
          <w:rFonts w:ascii="Arial" w:hAnsi="Arial" w:cs="Arial"/>
        </w:rPr>
        <w:t xml:space="preserve"> documento, indica que es propiedad de la institución. Este sello se conoce como sello codificador </w:t>
      </w:r>
      <w:r w:rsidRPr="00CA0AA6">
        <w:rPr>
          <w:rFonts w:ascii="Arial" w:hAnsi="Arial" w:cs="Arial"/>
          <w:bCs/>
        </w:rPr>
        <w:t xml:space="preserve">(sello </w:t>
      </w:r>
      <w:r w:rsidR="008F51E2" w:rsidRPr="00CA0AA6">
        <w:rPr>
          <w:rFonts w:ascii="Arial" w:hAnsi="Arial" w:cs="Arial"/>
          <w:bCs/>
        </w:rPr>
        <w:t>con la leyenda “Correspondencia Recibida</w:t>
      </w:r>
      <w:r w:rsidRPr="00CA0AA6">
        <w:rPr>
          <w:rFonts w:ascii="Arial" w:hAnsi="Arial" w:cs="Arial"/>
          <w:bCs/>
        </w:rPr>
        <w:t xml:space="preserve"> FOSAFFI</w:t>
      </w:r>
      <w:r w:rsidR="008F51E2" w:rsidRPr="00CA0AA6">
        <w:rPr>
          <w:rFonts w:ascii="Arial" w:hAnsi="Arial" w:cs="Arial"/>
          <w:bCs/>
        </w:rPr>
        <w:t>”</w:t>
      </w:r>
      <w:r w:rsidRPr="00CA0AA6">
        <w:rPr>
          <w:rFonts w:ascii="Arial" w:hAnsi="Arial" w:cs="Arial"/>
          <w:bCs/>
        </w:rPr>
        <w:t>)</w:t>
      </w:r>
      <w:r w:rsidRPr="00CA0AA6">
        <w:rPr>
          <w:rFonts w:ascii="Arial" w:hAnsi="Arial" w:cs="Arial"/>
        </w:rPr>
        <w:t xml:space="preserve"> y puede aplicarse al documento de forma manual o sistematizada</w:t>
      </w:r>
      <w:r w:rsidR="00720454" w:rsidRPr="00CA0AA6">
        <w:rPr>
          <w:rFonts w:ascii="Arial" w:hAnsi="Arial" w:cs="Arial"/>
        </w:rPr>
        <w:t>, en la parte superior derecha del documento</w:t>
      </w:r>
      <w:r w:rsidRPr="00CA0AA6">
        <w:rPr>
          <w:rFonts w:ascii="Arial" w:hAnsi="Arial" w:cs="Arial"/>
        </w:rPr>
        <w:t>.</w:t>
      </w:r>
    </w:p>
    <w:p w14:paraId="7F5EFD44" w14:textId="77777777" w:rsidR="00F671EF" w:rsidRPr="00CA0AA6" w:rsidRDefault="00F671EF" w:rsidP="00F671EF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78A1CEE" w14:textId="0E6304B1" w:rsidR="00F671EF" w:rsidRPr="00CA0AA6" w:rsidRDefault="00F671EF" w:rsidP="007177E8">
      <w:pPr>
        <w:pStyle w:val="Prrafodelista"/>
        <w:numPr>
          <w:ilvl w:val="0"/>
          <w:numId w:val="37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</w:rPr>
      </w:pPr>
      <w:r w:rsidRPr="00CA0AA6">
        <w:rPr>
          <w:rFonts w:ascii="Arial" w:hAnsi="Arial" w:cs="Arial"/>
        </w:rPr>
        <w:t xml:space="preserve">No se podrán reservar números de codificación, ni habrá números repetidos, enmendados, corregidos ni tachados, la numeración será asignada en estricto orden de recepción de los documentos; de acuerdo </w:t>
      </w:r>
      <w:r w:rsidR="00F27DD2" w:rsidRPr="00CA0AA6">
        <w:rPr>
          <w:rFonts w:ascii="Arial" w:hAnsi="Arial" w:cs="Arial"/>
        </w:rPr>
        <w:t>con el</w:t>
      </w:r>
      <w:r w:rsidRPr="00CA0AA6">
        <w:rPr>
          <w:rFonts w:ascii="Arial" w:hAnsi="Arial" w:cs="Arial"/>
        </w:rPr>
        <w:t xml:space="preserve"> número dado por el sistema de control de correspondencia denominado Mantis</w:t>
      </w:r>
      <w:r w:rsidR="0031388D" w:rsidRPr="00CA0AA6">
        <w:rPr>
          <w:rFonts w:ascii="Arial" w:hAnsi="Arial" w:cs="Arial"/>
        </w:rPr>
        <w:t>.</w:t>
      </w:r>
      <w:r w:rsidRPr="00CA0AA6">
        <w:rPr>
          <w:rFonts w:ascii="Arial" w:hAnsi="Arial" w:cs="Arial"/>
        </w:rPr>
        <w:t xml:space="preserve"> </w:t>
      </w:r>
    </w:p>
    <w:p w14:paraId="07B7AE61" w14:textId="77777777" w:rsidR="00CA0AA6" w:rsidRPr="00CA0AA6" w:rsidRDefault="00CA0AA6" w:rsidP="00CA0AA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884AD4E" w14:textId="3C035ED3" w:rsidR="00F671EF" w:rsidRPr="00CA0AA6" w:rsidRDefault="00F671EF" w:rsidP="002E7840">
      <w:pPr>
        <w:pStyle w:val="Prrafodelista"/>
        <w:numPr>
          <w:ilvl w:val="0"/>
          <w:numId w:val="37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</w:rPr>
      </w:pPr>
      <w:r w:rsidRPr="00CA0AA6">
        <w:rPr>
          <w:rFonts w:ascii="Arial" w:hAnsi="Arial" w:cs="Arial"/>
        </w:rPr>
        <w:t>Al comenzar cada año la persona responsable del Área de Recepción del FOSAFFI, iniciará la codificación</w:t>
      </w:r>
      <w:r w:rsidR="00D73BF7" w:rsidRPr="00CA0AA6">
        <w:rPr>
          <w:rFonts w:ascii="Arial" w:hAnsi="Arial" w:cs="Arial"/>
        </w:rPr>
        <w:t xml:space="preserve"> de la correspondencia; tanto enviada como recibida</w:t>
      </w:r>
      <w:r w:rsidRPr="00CA0AA6">
        <w:rPr>
          <w:rFonts w:ascii="Arial" w:hAnsi="Arial" w:cs="Arial"/>
        </w:rPr>
        <w:t xml:space="preserve"> </w:t>
      </w:r>
      <w:r w:rsidRPr="00CA0AA6">
        <w:rPr>
          <w:rFonts w:ascii="Arial" w:hAnsi="Arial" w:cs="Arial"/>
          <w:strike/>
        </w:rPr>
        <w:t>consecutiva</w:t>
      </w:r>
      <w:r w:rsidRPr="00CA0AA6">
        <w:rPr>
          <w:rFonts w:ascii="Arial" w:hAnsi="Arial" w:cs="Arial"/>
        </w:rPr>
        <w:t xml:space="preserve"> </w:t>
      </w:r>
      <w:r w:rsidR="00D73BF7" w:rsidRPr="00CA0AA6">
        <w:rPr>
          <w:rFonts w:ascii="Arial" w:hAnsi="Arial" w:cs="Arial"/>
        </w:rPr>
        <w:t xml:space="preserve">en orden correlativo </w:t>
      </w:r>
      <w:r w:rsidRPr="00CA0AA6">
        <w:rPr>
          <w:rFonts w:ascii="Arial" w:hAnsi="Arial" w:cs="Arial"/>
        </w:rPr>
        <w:t>a partir de</w:t>
      </w:r>
      <w:r w:rsidR="004118DB" w:rsidRPr="00CA0AA6">
        <w:rPr>
          <w:rFonts w:ascii="Arial" w:hAnsi="Arial" w:cs="Arial"/>
        </w:rPr>
        <w:t>l número</w:t>
      </w:r>
      <w:r w:rsidRPr="00CA0AA6">
        <w:rPr>
          <w:rFonts w:ascii="Arial" w:hAnsi="Arial" w:cs="Arial"/>
        </w:rPr>
        <w:t xml:space="preserve"> uno utilizando sistemas manuales o automatizados</w:t>
      </w:r>
      <w:r w:rsidR="00A24DB7" w:rsidRPr="00CA0AA6">
        <w:rPr>
          <w:rFonts w:ascii="Arial" w:hAnsi="Arial" w:cs="Arial"/>
        </w:rPr>
        <w:t xml:space="preserve">, estampándolo en la parte superior derecha del documento. </w:t>
      </w:r>
    </w:p>
    <w:p w14:paraId="34F950D2" w14:textId="77777777" w:rsidR="00F671EF" w:rsidRPr="00FB1009" w:rsidRDefault="00F671EF" w:rsidP="00F671EF">
      <w:pPr>
        <w:pStyle w:val="Prrafodelista"/>
        <w:autoSpaceDE w:val="0"/>
        <w:autoSpaceDN w:val="0"/>
        <w:adjustRightInd w:val="0"/>
        <w:rPr>
          <w:rFonts w:ascii="Arial" w:hAnsi="Arial" w:cs="Arial"/>
        </w:rPr>
      </w:pPr>
    </w:p>
    <w:p w14:paraId="620B4CFE" w14:textId="1DF1B56B" w:rsidR="00F671EF" w:rsidRPr="00CA0AA6" w:rsidRDefault="00F671EF" w:rsidP="00CA0AA6">
      <w:pPr>
        <w:pStyle w:val="Prrafodelista"/>
        <w:numPr>
          <w:ilvl w:val="0"/>
          <w:numId w:val="37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</w:rPr>
      </w:pPr>
      <w:r w:rsidRPr="00FB1009">
        <w:rPr>
          <w:rFonts w:ascii="Arial" w:hAnsi="Arial" w:cs="Arial"/>
        </w:rPr>
        <w:t>Cuando existan errores en la codificación y se anulen los números, se debe dejar constancia por escrito, con la respectiva justificación y firma del jefe del Área de Recepción del FOSAFFI.</w:t>
      </w:r>
    </w:p>
    <w:p w14:paraId="13074409" w14:textId="62C0065E" w:rsidR="00F671EF" w:rsidRPr="00E934A1" w:rsidRDefault="002E7840" w:rsidP="00F671EF">
      <w:pPr>
        <w:pStyle w:val="Ttulo1"/>
      </w:pPr>
      <w:bookmarkStart w:id="28" w:name="_Toc42173274"/>
      <w:r w:rsidRPr="00E934A1">
        <w:t>f</w:t>
      </w:r>
      <w:r w:rsidR="00F671EF" w:rsidRPr="00E934A1">
        <w:t>. Registr</w:t>
      </w:r>
      <w:r w:rsidR="00F671EF">
        <w:t xml:space="preserve">o de </w:t>
      </w:r>
      <w:r w:rsidR="00F671EF" w:rsidRPr="00E934A1">
        <w:t>la correspondencia</w:t>
      </w:r>
      <w:bookmarkEnd w:id="28"/>
    </w:p>
    <w:p w14:paraId="18C9C997" w14:textId="77777777" w:rsidR="00F671EF" w:rsidRPr="00E934A1" w:rsidRDefault="00F671EF" w:rsidP="00F671EF">
      <w:pPr>
        <w:autoSpaceDE w:val="0"/>
        <w:autoSpaceDN w:val="0"/>
        <w:adjustRightInd w:val="0"/>
        <w:rPr>
          <w:rFonts w:ascii="Arial" w:hAnsi="Arial" w:cs="Arial"/>
        </w:rPr>
      </w:pPr>
      <w:r w:rsidRPr="00E934A1">
        <w:rPr>
          <w:rFonts w:ascii="Arial" w:hAnsi="Arial" w:cs="Arial"/>
        </w:rPr>
        <w:t>Consiste en la anotación de los datos más significativos de la correspondencia.</w:t>
      </w:r>
    </w:p>
    <w:p w14:paraId="104761CD" w14:textId="77777777" w:rsidR="00F671EF" w:rsidRPr="00FB1009" w:rsidRDefault="00F671EF" w:rsidP="00F671EF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1D7FB4F0" w14:textId="2285656B" w:rsidR="00F671EF" w:rsidRPr="00FB1009" w:rsidRDefault="0029372D" w:rsidP="00F671EF">
      <w:pPr>
        <w:pStyle w:val="Prrafodelista"/>
        <w:numPr>
          <w:ilvl w:val="0"/>
          <w:numId w:val="21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F671EF" w:rsidRPr="00FB1009">
        <w:rPr>
          <w:rFonts w:ascii="Arial" w:hAnsi="Arial" w:cs="Arial"/>
        </w:rPr>
        <w:t>a persona responsable del Área de Recepción debe ingresar en el sistema de Control de Co</w:t>
      </w:r>
      <w:r w:rsidR="00CA0AA6">
        <w:rPr>
          <w:rFonts w:ascii="Arial" w:hAnsi="Arial" w:cs="Arial"/>
        </w:rPr>
        <w:t>r</w:t>
      </w:r>
      <w:r w:rsidR="00436C2C">
        <w:rPr>
          <w:rFonts w:ascii="Arial" w:hAnsi="Arial" w:cs="Arial"/>
        </w:rPr>
        <w:t>respondencia denominado MANTIS, t</w:t>
      </w:r>
      <w:r w:rsidR="00F671EF" w:rsidRPr="00FB1009">
        <w:rPr>
          <w:rFonts w:ascii="Arial" w:hAnsi="Arial" w:cs="Arial"/>
        </w:rPr>
        <w:t xml:space="preserve">oda la información de la </w:t>
      </w:r>
      <w:r w:rsidR="00F671EF" w:rsidRPr="00CA0AA6">
        <w:rPr>
          <w:rFonts w:ascii="Arial" w:hAnsi="Arial" w:cs="Arial"/>
        </w:rPr>
        <w:t xml:space="preserve">correspondencia </w:t>
      </w:r>
      <w:r w:rsidR="00EC7863" w:rsidRPr="00CA0AA6">
        <w:rPr>
          <w:rFonts w:ascii="Arial" w:hAnsi="Arial" w:cs="Arial"/>
        </w:rPr>
        <w:t>enviada</w:t>
      </w:r>
      <w:r w:rsidR="00F671EF" w:rsidRPr="00CA0AA6">
        <w:rPr>
          <w:rFonts w:ascii="Arial" w:hAnsi="Arial" w:cs="Arial"/>
        </w:rPr>
        <w:t xml:space="preserve"> o recibida, registrando datos como: </w:t>
      </w:r>
      <w:r w:rsidR="0096716B" w:rsidRPr="00CA0AA6">
        <w:rPr>
          <w:rFonts w:ascii="Arial" w:hAnsi="Arial" w:cs="Arial"/>
        </w:rPr>
        <w:t>N</w:t>
      </w:r>
      <w:r w:rsidR="00F671EF" w:rsidRPr="00CA0AA6">
        <w:rPr>
          <w:rFonts w:ascii="Arial" w:hAnsi="Arial" w:cs="Arial"/>
        </w:rPr>
        <w:t>ombre de la persona</w:t>
      </w:r>
      <w:r w:rsidR="00E811FE" w:rsidRPr="00CA0AA6">
        <w:rPr>
          <w:rFonts w:ascii="Arial" w:hAnsi="Arial" w:cs="Arial"/>
        </w:rPr>
        <w:t xml:space="preserve"> que suscribe el documento</w:t>
      </w:r>
      <w:r w:rsidR="00F671EF" w:rsidRPr="00CA0AA6">
        <w:rPr>
          <w:rFonts w:ascii="Arial" w:hAnsi="Arial" w:cs="Arial"/>
        </w:rPr>
        <w:t xml:space="preserve"> y/o entidad remitente o destinatario, nombre o código de la dependencia competente, número </w:t>
      </w:r>
      <w:r w:rsidR="0096716B" w:rsidRPr="00CA0AA6">
        <w:rPr>
          <w:rFonts w:ascii="Arial" w:hAnsi="Arial" w:cs="Arial"/>
        </w:rPr>
        <w:t>correlativo</w:t>
      </w:r>
      <w:r w:rsidR="00F671EF" w:rsidRPr="00CA0AA6">
        <w:rPr>
          <w:rFonts w:ascii="Arial" w:hAnsi="Arial" w:cs="Arial"/>
        </w:rPr>
        <w:t xml:space="preserve">, </w:t>
      </w:r>
      <w:r w:rsidR="0068217D" w:rsidRPr="00CA0AA6">
        <w:rPr>
          <w:rFonts w:ascii="Arial" w:hAnsi="Arial" w:cs="Arial"/>
        </w:rPr>
        <w:t xml:space="preserve">fecha </w:t>
      </w:r>
      <w:r w:rsidR="00CA0AA6" w:rsidRPr="00CA0AA6">
        <w:rPr>
          <w:rFonts w:ascii="Arial" w:hAnsi="Arial" w:cs="Arial"/>
        </w:rPr>
        <w:t>del documento</w:t>
      </w:r>
      <w:r w:rsidR="00F671EF" w:rsidRPr="00CA0AA6">
        <w:rPr>
          <w:rFonts w:ascii="Arial" w:hAnsi="Arial" w:cs="Arial"/>
        </w:rPr>
        <w:t>,</w:t>
      </w:r>
      <w:r w:rsidR="00F671EF" w:rsidRPr="00FB1009">
        <w:rPr>
          <w:rFonts w:ascii="Arial" w:hAnsi="Arial" w:cs="Arial"/>
        </w:rPr>
        <w:t xml:space="preserve"> anexos y tiempo de respuesta (si lo amerita).</w:t>
      </w:r>
    </w:p>
    <w:p w14:paraId="474D2F42" w14:textId="77777777" w:rsidR="00F671EF" w:rsidRPr="00FB1009" w:rsidRDefault="00F671EF" w:rsidP="00F671EF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3285CB3" w14:textId="57B7444A" w:rsidR="003D1DA4" w:rsidRPr="00FD22D2" w:rsidRDefault="00F671EF" w:rsidP="007177E8">
      <w:pPr>
        <w:pStyle w:val="Prrafodelista"/>
        <w:numPr>
          <w:ilvl w:val="0"/>
          <w:numId w:val="21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trike/>
        </w:rPr>
      </w:pPr>
      <w:r w:rsidRPr="00FD22D2">
        <w:rPr>
          <w:rFonts w:ascii="Arial" w:hAnsi="Arial" w:cs="Arial"/>
        </w:rPr>
        <w:t xml:space="preserve">Para efectos de control, la persona responsable del Área de </w:t>
      </w:r>
      <w:r w:rsidRPr="00FD22D2">
        <w:rPr>
          <w:rFonts w:ascii="Arial" w:hAnsi="Arial" w:cs="Arial"/>
          <w:strike/>
        </w:rPr>
        <w:t>y</w:t>
      </w:r>
      <w:r w:rsidRPr="00FD22D2">
        <w:rPr>
          <w:rFonts w:ascii="Arial" w:hAnsi="Arial" w:cs="Arial"/>
        </w:rPr>
        <w:t xml:space="preserve"> Rece</w:t>
      </w:r>
      <w:r w:rsidR="00FD22D2" w:rsidRPr="00FD22D2">
        <w:rPr>
          <w:rFonts w:ascii="Arial" w:hAnsi="Arial" w:cs="Arial"/>
        </w:rPr>
        <w:t xml:space="preserve">pción del FOSAFFI </w:t>
      </w:r>
      <w:r w:rsidRPr="00FD22D2">
        <w:rPr>
          <w:rFonts w:ascii="Arial" w:hAnsi="Arial" w:cs="Arial"/>
        </w:rPr>
        <w:t xml:space="preserve">deberá </w:t>
      </w:r>
      <w:r w:rsidR="00ED5478" w:rsidRPr="00FD22D2">
        <w:rPr>
          <w:rFonts w:ascii="Arial" w:hAnsi="Arial" w:cs="Arial"/>
        </w:rPr>
        <w:t>asignar la correspondencia a la pers</w:t>
      </w:r>
      <w:r w:rsidR="00436C2C">
        <w:rPr>
          <w:rFonts w:ascii="Arial" w:hAnsi="Arial" w:cs="Arial"/>
        </w:rPr>
        <w:t xml:space="preserve">ona Asistente (del Departamento </w:t>
      </w:r>
      <w:r w:rsidR="00ED5478" w:rsidRPr="00FD22D2">
        <w:rPr>
          <w:rFonts w:ascii="Arial" w:hAnsi="Arial" w:cs="Arial"/>
        </w:rPr>
        <w:t xml:space="preserve">de Presidencia) quien a su vez aceptará la asignación y la redirigirá a la Jefatura o Técnico responsable del seguimiento y/o trámite; para tal efecto en el Sistema de Correspondencia MANTIS, las asignaciones a implementar están categorizadas como: Nueva, Necesita más datos, resuelta, cerrada, </w:t>
      </w:r>
      <w:proofErr w:type="spellStart"/>
      <w:r w:rsidR="00ED5478" w:rsidRPr="00FD22D2">
        <w:rPr>
          <w:rFonts w:ascii="Arial" w:hAnsi="Arial" w:cs="Arial"/>
        </w:rPr>
        <w:t>etc</w:t>
      </w:r>
      <w:proofErr w:type="spellEnd"/>
    </w:p>
    <w:p w14:paraId="69F318EE" w14:textId="77777777" w:rsidR="00FD22D2" w:rsidRPr="00FD22D2" w:rsidRDefault="00FD22D2" w:rsidP="00FD22D2">
      <w:pPr>
        <w:autoSpaceDE w:val="0"/>
        <w:autoSpaceDN w:val="0"/>
        <w:adjustRightInd w:val="0"/>
        <w:jc w:val="both"/>
        <w:rPr>
          <w:rFonts w:ascii="Arial" w:hAnsi="Arial" w:cs="Arial"/>
          <w:strike/>
          <w:highlight w:val="yellow"/>
        </w:rPr>
      </w:pPr>
    </w:p>
    <w:p w14:paraId="1EB7258D" w14:textId="0F0767E9" w:rsidR="003D1DA4" w:rsidRPr="00FD22D2" w:rsidRDefault="003D1DA4" w:rsidP="00F671EF">
      <w:pPr>
        <w:pStyle w:val="Prrafodelista"/>
        <w:numPr>
          <w:ilvl w:val="0"/>
          <w:numId w:val="21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trike/>
        </w:rPr>
      </w:pPr>
      <w:r w:rsidRPr="00FD22D2">
        <w:rPr>
          <w:rFonts w:ascii="Arial" w:hAnsi="Arial" w:cs="Arial"/>
        </w:rPr>
        <w:t xml:space="preserve">Cuando la correspondencia entrante tenga estampada la leyenda “Confidencial”, será entregada de forma física, sin </w:t>
      </w:r>
      <w:proofErr w:type="gramStart"/>
      <w:r w:rsidRPr="00FD22D2">
        <w:rPr>
          <w:rFonts w:ascii="Arial" w:hAnsi="Arial" w:cs="Arial"/>
        </w:rPr>
        <w:t>abrir,  a</w:t>
      </w:r>
      <w:proofErr w:type="gramEnd"/>
      <w:r w:rsidRPr="00FD22D2">
        <w:rPr>
          <w:rFonts w:ascii="Arial" w:hAnsi="Arial" w:cs="Arial"/>
        </w:rPr>
        <w:t xml:space="preserve"> la dependencia indicada; sin embargo; se  le deberá estampar el marcador de correspondencia sistematizado o manual y posteriormente registrarla en el Sistema de Correspondencia Mantis como “sobre cerrado”.</w:t>
      </w:r>
    </w:p>
    <w:p w14:paraId="59A480CA" w14:textId="77777777" w:rsidR="00F671EF" w:rsidRPr="00E934A1" w:rsidRDefault="00F671EF" w:rsidP="00F671EF">
      <w:pPr>
        <w:jc w:val="both"/>
        <w:rPr>
          <w:rFonts w:ascii="Arial" w:hAnsi="Arial" w:cs="Arial"/>
        </w:rPr>
      </w:pPr>
    </w:p>
    <w:p w14:paraId="16ED9D20" w14:textId="77777777" w:rsidR="00F671EF" w:rsidRDefault="00F671EF" w:rsidP="00F671EF">
      <w:pPr>
        <w:ind w:firstLine="708"/>
        <w:jc w:val="both"/>
        <w:rPr>
          <w:rFonts w:ascii="Arial" w:hAnsi="Arial" w:cs="Arial"/>
          <w:b/>
        </w:rPr>
      </w:pPr>
      <w:r w:rsidRPr="00A645C6">
        <w:rPr>
          <w:rFonts w:ascii="Arial" w:hAnsi="Arial" w:cs="Arial"/>
          <w:b/>
        </w:rPr>
        <w:t>Fin del procedimiento.</w:t>
      </w:r>
    </w:p>
    <w:p w14:paraId="34B1A300" w14:textId="77777777" w:rsidR="00CA44F5" w:rsidRPr="00C7285B" w:rsidRDefault="00CA44F5" w:rsidP="00F671EF">
      <w:pPr>
        <w:ind w:firstLine="708"/>
        <w:jc w:val="both"/>
        <w:rPr>
          <w:rFonts w:ascii="Arial" w:hAnsi="Arial" w:cs="Arial"/>
          <w:b/>
        </w:rPr>
      </w:pPr>
    </w:p>
    <w:p w14:paraId="1DC710B1" w14:textId="34C87565" w:rsidR="00F671EF" w:rsidRPr="00E934A1" w:rsidRDefault="00661188" w:rsidP="00F671EF">
      <w:pPr>
        <w:pStyle w:val="Ttulo1"/>
      </w:pPr>
      <w:bookmarkStart w:id="29" w:name="_Toc42173275"/>
      <w:r>
        <w:t>3.</w:t>
      </w:r>
      <w:r w:rsidR="00F671EF" w:rsidRPr="00E934A1">
        <w:t>2. Procedimiento para la distribución de la correspondencia.</w:t>
      </w:r>
      <w:bookmarkEnd w:id="29"/>
    </w:p>
    <w:p w14:paraId="78D81A08" w14:textId="77777777" w:rsidR="00F671EF" w:rsidRDefault="00F671EF" w:rsidP="00F671EF">
      <w:pPr>
        <w:autoSpaceDE w:val="0"/>
        <w:autoSpaceDN w:val="0"/>
        <w:adjustRightInd w:val="0"/>
        <w:rPr>
          <w:rFonts w:ascii="Arial" w:hAnsi="Arial" w:cs="Arial"/>
        </w:rPr>
      </w:pPr>
    </w:p>
    <w:p w14:paraId="156BACE7" w14:textId="77777777" w:rsidR="00F671EF" w:rsidRPr="00E934A1" w:rsidRDefault="00F671EF" w:rsidP="00F671EF">
      <w:pPr>
        <w:autoSpaceDE w:val="0"/>
        <w:autoSpaceDN w:val="0"/>
        <w:adjustRightInd w:val="0"/>
        <w:rPr>
          <w:rFonts w:ascii="Arial" w:hAnsi="Arial" w:cs="Arial"/>
        </w:rPr>
      </w:pPr>
      <w:r w:rsidRPr="00E934A1">
        <w:rPr>
          <w:rFonts w:ascii="Arial" w:hAnsi="Arial" w:cs="Arial"/>
        </w:rPr>
        <w:t>Este control consiste en vigilar que la correspondencia siga su curso normal sin demora ni</w:t>
      </w:r>
      <w:r>
        <w:rPr>
          <w:rFonts w:ascii="Arial" w:hAnsi="Arial" w:cs="Arial"/>
        </w:rPr>
        <w:t xml:space="preserve"> </w:t>
      </w:r>
      <w:r w:rsidRPr="00E934A1">
        <w:rPr>
          <w:rFonts w:ascii="Arial" w:hAnsi="Arial" w:cs="Arial"/>
        </w:rPr>
        <w:t xml:space="preserve">extravío en toda la secuencia del trámite dentro de la </w:t>
      </w:r>
      <w:r>
        <w:rPr>
          <w:rFonts w:ascii="Arial" w:hAnsi="Arial" w:cs="Arial"/>
        </w:rPr>
        <w:t>institución</w:t>
      </w:r>
      <w:r w:rsidRPr="00E934A1">
        <w:rPr>
          <w:rFonts w:ascii="Arial" w:hAnsi="Arial" w:cs="Arial"/>
        </w:rPr>
        <w:t>.</w:t>
      </w:r>
    </w:p>
    <w:p w14:paraId="5ED4E778" w14:textId="77777777" w:rsidR="00F671EF" w:rsidRPr="00E934A1" w:rsidRDefault="00F671EF" w:rsidP="00F671EF">
      <w:pPr>
        <w:pStyle w:val="Ttulo1"/>
      </w:pPr>
      <w:bookmarkStart w:id="30" w:name="_Toc42173276"/>
      <w:r w:rsidRPr="00E934A1">
        <w:t>a. Registr</w:t>
      </w:r>
      <w:r>
        <w:t>o de</w:t>
      </w:r>
      <w:r w:rsidRPr="00E934A1">
        <w:t xml:space="preserve"> la correspondencia</w:t>
      </w:r>
      <w:bookmarkEnd w:id="30"/>
    </w:p>
    <w:p w14:paraId="28C0C05C" w14:textId="77777777" w:rsidR="00F671EF" w:rsidRDefault="00F671EF" w:rsidP="00F671E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Esta tarea consiste en</w:t>
      </w:r>
      <w:r w:rsidRPr="00E934A1">
        <w:rPr>
          <w:rFonts w:ascii="Arial" w:hAnsi="Arial" w:cs="Arial"/>
        </w:rPr>
        <w:t>:</w:t>
      </w:r>
    </w:p>
    <w:p w14:paraId="05A05421" w14:textId="77777777" w:rsidR="00F671EF" w:rsidRPr="00FB1009" w:rsidRDefault="00F671EF" w:rsidP="00F671EF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72C82D22" w14:textId="39F6DA5F" w:rsidR="00F671EF" w:rsidRPr="00FD22D2" w:rsidRDefault="00DE6975" w:rsidP="00DE6975">
      <w:pPr>
        <w:pStyle w:val="Prrafodelista"/>
        <w:numPr>
          <w:ilvl w:val="0"/>
          <w:numId w:val="23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</w:rPr>
      </w:pPr>
      <w:r w:rsidRPr="00FD22D2">
        <w:rPr>
          <w:rFonts w:ascii="Arial" w:hAnsi="Arial" w:cs="Arial"/>
        </w:rPr>
        <w:t>Ingresar en el Sistema de Correspondencia MANTIS</w:t>
      </w:r>
      <w:r w:rsidR="00F671EF" w:rsidRPr="00FD22D2">
        <w:rPr>
          <w:rFonts w:ascii="Arial" w:hAnsi="Arial" w:cs="Arial"/>
        </w:rPr>
        <w:t xml:space="preserve"> los datos de la correspondencia que será entregada en las unidades.</w:t>
      </w:r>
    </w:p>
    <w:p w14:paraId="04786592" w14:textId="77777777" w:rsidR="00F671EF" w:rsidRPr="00FB1009" w:rsidRDefault="00F671EF" w:rsidP="00DE6975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72E3CBB" w14:textId="77777777" w:rsidR="00F671EF" w:rsidRPr="00E934A1" w:rsidRDefault="00F671EF" w:rsidP="00F671EF">
      <w:pPr>
        <w:pStyle w:val="Ttulo1"/>
      </w:pPr>
      <w:bookmarkStart w:id="31" w:name="_Toc42173277"/>
      <w:r w:rsidRPr="00E934A1">
        <w:t>b. Clasifica</w:t>
      </w:r>
      <w:r>
        <w:t xml:space="preserve">ción de </w:t>
      </w:r>
      <w:r w:rsidRPr="00E934A1">
        <w:t>la correspondencia</w:t>
      </w:r>
      <w:bookmarkEnd w:id="31"/>
    </w:p>
    <w:p w14:paraId="257D20D0" w14:textId="77777777" w:rsidR="00E42C52" w:rsidRDefault="00E42C52" w:rsidP="00F671E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3DCACD3" w14:textId="4E24376B" w:rsidR="00F671EF" w:rsidRDefault="00E42C52" w:rsidP="00F671E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D22D2">
        <w:rPr>
          <w:rFonts w:ascii="Arial" w:hAnsi="Arial" w:cs="Arial"/>
        </w:rPr>
        <w:t>Consiste</w:t>
      </w:r>
      <w:r>
        <w:rPr>
          <w:rFonts w:ascii="Arial" w:hAnsi="Arial" w:cs="Arial"/>
        </w:rPr>
        <w:t xml:space="preserve"> </w:t>
      </w:r>
      <w:r w:rsidR="00F671EF">
        <w:rPr>
          <w:rFonts w:ascii="Arial" w:hAnsi="Arial" w:cs="Arial"/>
        </w:rPr>
        <w:t>en:</w:t>
      </w:r>
    </w:p>
    <w:p w14:paraId="63DEDACA" w14:textId="77777777" w:rsidR="00F671EF" w:rsidRPr="00FB1009" w:rsidRDefault="00F671EF" w:rsidP="00F671E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77C63CD" w14:textId="77777777" w:rsidR="00F671EF" w:rsidRPr="00FB1009" w:rsidRDefault="00F671EF" w:rsidP="00F671EF">
      <w:pPr>
        <w:pStyle w:val="Prrafodelista"/>
        <w:numPr>
          <w:ilvl w:val="0"/>
          <w:numId w:val="24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</w:rPr>
      </w:pPr>
      <w:r w:rsidRPr="00FB1009">
        <w:rPr>
          <w:rFonts w:ascii="Arial" w:hAnsi="Arial" w:cs="Arial"/>
        </w:rPr>
        <w:t>Separar la correspondencia con el objetivo de ordenarla, de manera que toda la correspondencia que vaya dirigida a una misma unidad o dependencia permanezca junta.</w:t>
      </w:r>
    </w:p>
    <w:p w14:paraId="7A0DA94E" w14:textId="77777777" w:rsidR="00F671EF" w:rsidRPr="00FB1009" w:rsidRDefault="00F671EF" w:rsidP="00F671EF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924FCA9" w14:textId="77777777" w:rsidR="00F671EF" w:rsidRPr="00FB1009" w:rsidRDefault="00F671EF" w:rsidP="00F671EF">
      <w:pPr>
        <w:pStyle w:val="Prrafodelista"/>
        <w:numPr>
          <w:ilvl w:val="0"/>
          <w:numId w:val="24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</w:rPr>
      </w:pPr>
      <w:r w:rsidRPr="00FB1009">
        <w:rPr>
          <w:rFonts w:ascii="Arial" w:hAnsi="Arial" w:cs="Arial"/>
        </w:rPr>
        <w:t>Organizar la entrega entre dependencias para que sea secuencial, posibilitando la distribución ágil y eficiente.</w:t>
      </w:r>
    </w:p>
    <w:p w14:paraId="1AFDCBD2" w14:textId="77777777" w:rsidR="00F671EF" w:rsidRPr="00FB1009" w:rsidRDefault="00F671EF" w:rsidP="00F671EF">
      <w:pPr>
        <w:pStyle w:val="Ttulo1"/>
      </w:pPr>
      <w:bookmarkStart w:id="32" w:name="_Toc42173278"/>
      <w:r w:rsidRPr="00FB1009">
        <w:t>c. Distribución de la correspondencia</w:t>
      </w:r>
      <w:bookmarkEnd w:id="32"/>
    </w:p>
    <w:p w14:paraId="5FF2834F" w14:textId="77777777" w:rsidR="00303B71" w:rsidRDefault="00303B71" w:rsidP="00F671E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580E479" w14:textId="14280FCA" w:rsidR="00F671EF" w:rsidRDefault="00F671EF" w:rsidP="00F671E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Consiste en</w:t>
      </w:r>
      <w:r w:rsidRPr="00E934A1">
        <w:rPr>
          <w:rFonts w:ascii="Arial" w:hAnsi="Arial" w:cs="Arial"/>
        </w:rPr>
        <w:t>:</w:t>
      </w:r>
    </w:p>
    <w:p w14:paraId="0CC9BDBE" w14:textId="77777777" w:rsidR="00F671EF" w:rsidRPr="00E934A1" w:rsidRDefault="00F671EF" w:rsidP="00F671E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280D5F3" w14:textId="3C93A0CE" w:rsidR="00F671EF" w:rsidRPr="00FD22D2" w:rsidRDefault="00F671EF" w:rsidP="00F671EF">
      <w:pPr>
        <w:pStyle w:val="Prrafodelista"/>
        <w:numPr>
          <w:ilvl w:val="0"/>
          <w:numId w:val="25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</w:rPr>
      </w:pPr>
      <w:r w:rsidRPr="00FD22D2">
        <w:rPr>
          <w:rFonts w:ascii="Arial" w:hAnsi="Arial" w:cs="Arial"/>
        </w:rPr>
        <w:t>Entregar la correspondencia</w:t>
      </w:r>
      <w:r w:rsidR="00625633" w:rsidRPr="00FD22D2">
        <w:rPr>
          <w:rFonts w:ascii="Arial" w:hAnsi="Arial" w:cs="Arial"/>
        </w:rPr>
        <w:t xml:space="preserve"> enviada o recibida</w:t>
      </w:r>
      <w:r w:rsidR="005D72F8" w:rsidRPr="00FD22D2">
        <w:rPr>
          <w:rFonts w:ascii="Arial" w:hAnsi="Arial" w:cs="Arial"/>
        </w:rPr>
        <w:t xml:space="preserve"> en forma personal a la persona que se le asignó </w:t>
      </w:r>
      <w:r w:rsidR="004D7252" w:rsidRPr="00FD22D2">
        <w:rPr>
          <w:rFonts w:ascii="Arial" w:hAnsi="Arial" w:cs="Arial"/>
        </w:rPr>
        <w:t xml:space="preserve">en el Sistema de Control de Correspondencia MANTIS, </w:t>
      </w:r>
      <w:r w:rsidR="005D72F8" w:rsidRPr="00FD22D2">
        <w:rPr>
          <w:rFonts w:ascii="Arial" w:hAnsi="Arial" w:cs="Arial"/>
        </w:rPr>
        <w:t xml:space="preserve">a efectos de </w:t>
      </w:r>
      <w:r w:rsidRPr="00FD22D2">
        <w:rPr>
          <w:rFonts w:ascii="Arial" w:hAnsi="Arial" w:cs="Arial"/>
        </w:rPr>
        <w:t xml:space="preserve">mantener la confidencialidad de </w:t>
      </w:r>
      <w:proofErr w:type="gramStart"/>
      <w:r w:rsidR="00303B71" w:rsidRPr="00FD22D2">
        <w:rPr>
          <w:rFonts w:ascii="Arial" w:hAnsi="Arial" w:cs="Arial"/>
        </w:rPr>
        <w:t>la misma</w:t>
      </w:r>
      <w:proofErr w:type="gramEnd"/>
      <w:r w:rsidR="000E35BA" w:rsidRPr="00FD22D2">
        <w:rPr>
          <w:rFonts w:ascii="Arial" w:hAnsi="Arial" w:cs="Arial"/>
        </w:rPr>
        <w:t>.</w:t>
      </w:r>
      <w:r w:rsidRPr="00FD22D2">
        <w:rPr>
          <w:rFonts w:ascii="Arial" w:hAnsi="Arial" w:cs="Arial"/>
        </w:rPr>
        <w:t xml:space="preserve"> </w:t>
      </w:r>
    </w:p>
    <w:p w14:paraId="139CA066" w14:textId="77777777" w:rsidR="00F671EF" w:rsidRPr="00FB1009" w:rsidRDefault="00F671EF" w:rsidP="00F671E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AC229B7" w14:textId="77777777" w:rsidR="00F671EF" w:rsidRPr="00FB1009" w:rsidRDefault="00F671EF" w:rsidP="00F671E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B1009">
        <w:rPr>
          <w:rFonts w:ascii="Arial" w:hAnsi="Arial" w:cs="Arial"/>
        </w:rPr>
        <w:t>Para documentos oficiales:</w:t>
      </w:r>
    </w:p>
    <w:p w14:paraId="05C74852" w14:textId="77777777" w:rsidR="00F671EF" w:rsidRPr="00FB1009" w:rsidRDefault="00F671EF" w:rsidP="00F671E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92E2890" w14:textId="61DD537D" w:rsidR="00F671EF" w:rsidRPr="00FD22D2" w:rsidRDefault="00F671EF" w:rsidP="00F671EF">
      <w:pPr>
        <w:pStyle w:val="Prrafodelista"/>
        <w:numPr>
          <w:ilvl w:val="0"/>
          <w:numId w:val="25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</w:rPr>
      </w:pPr>
      <w:r w:rsidRPr="00FD22D2">
        <w:rPr>
          <w:rFonts w:ascii="Arial" w:hAnsi="Arial" w:cs="Arial"/>
        </w:rPr>
        <w:t xml:space="preserve">Una vez que la correspondencia recibida ha sido entregada a la dependencia que debe atender el asunto, </w:t>
      </w:r>
      <w:r w:rsidR="00897AE1" w:rsidRPr="00FD22D2">
        <w:rPr>
          <w:rFonts w:ascii="Arial" w:hAnsi="Arial" w:cs="Arial"/>
        </w:rPr>
        <w:t>será su responsabilidad dar</w:t>
      </w:r>
      <w:r w:rsidRPr="00FD22D2">
        <w:rPr>
          <w:rFonts w:ascii="Arial" w:hAnsi="Arial" w:cs="Arial"/>
        </w:rPr>
        <w:t xml:space="preserve"> el seguimiento de su trámite.</w:t>
      </w:r>
    </w:p>
    <w:p w14:paraId="0AD6EDB0" w14:textId="77777777" w:rsidR="00F671EF" w:rsidRPr="00FB1009" w:rsidRDefault="00F671EF" w:rsidP="00F671EF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2693673" w14:textId="02D8BE34" w:rsidR="00F671EF" w:rsidRPr="00FD22D2" w:rsidRDefault="00DC7D23" w:rsidP="00F671EF">
      <w:pPr>
        <w:pStyle w:val="Prrafodelista"/>
        <w:numPr>
          <w:ilvl w:val="0"/>
          <w:numId w:val="25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trike/>
        </w:rPr>
      </w:pPr>
      <w:r w:rsidRPr="00FD22D2">
        <w:rPr>
          <w:rFonts w:ascii="Arial" w:hAnsi="Arial" w:cs="Arial"/>
        </w:rPr>
        <w:t xml:space="preserve">La transferencia de los documentos (una vez hayan sido asignados a las dependencias), se podrá hacer de departamento a departamento y/o sección, sin necesidad de devolverlos a la persona encargada de la </w:t>
      </w:r>
      <w:proofErr w:type="gramStart"/>
      <w:r w:rsidRPr="00FD22D2">
        <w:rPr>
          <w:rFonts w:ascii="Arial" w:hAnsi="Arial" w:cs="Arial"/>
        </w:rPr>
        <w:t>recepción  de</w:t>
      </w:r>
      <w:proofErr w:type="gramEnd"/>
      <w:r w:rsidRPr="00FD22D2">
        <w:rPr>
          <w:rFonts w:ascii="Arial" w:hAnsi="Arial" w:cs="Arial"/>
        </w:rPr>
        <w:t xml:space="preserve">  correspondencia; puesto que, en el Sistema de Control de Correspondencia se puede mover de unidad. </w:t>
      </w:r>
    </w:p>
    <w:p w14:paraId="495ADEDA" w14:textId="77777777" w:rsidR="00F671EF" w:rsidRPr="00E934A1" w:rsidRDefault="00F671EF" w:rsidP="00F671E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E241B73" w14:textId="77777777" w:rsidR="00F671EF" w:rsidRPr="00E934A1" w:rsidRDefault="00F671EF" w:rsidP="00F671E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934A1">
        <w:rPr>
          <w:rFonts w:ascii="Arial" w:hAnsi="Arial" w:cs="Arial"/>
        </w:rPr>
        <w:t xml:space="preserve">Para documentos no </w:t>
      </w:r>
      <w:r>
        <w:rPr>
          <w:rFonts w:ascii="Arial" w:hAnsi="Arial" w:cs="Arial"/>
        </w:rPr>
        <w:t xml:space="preserve">oficiales, solo se </w:t>
      </w:r>
      <w:r w:rsidRPr="00E934A1">
        <w:rPr>
          <w:rFonts w:ascii="Arial" w:hAnsi="Arial" w:cs="Arial"/>
        </w:rPr>
        <w:t>sigue un control para sustentar la entrega a las dependencias que deben atenderlos, tales como:</w:t>
      </w:r>
    </w:p>
    <w:p w14:paraId="0A3DE4D8" w14:textId="77777777" w:rsidR="00F671EF" w:rsidRPr="00E934A1" w:rsidRDefault="00F671EF" w:rsidP="00F671EF">
      <w:pPr>
        <w:autoSpaceDE w:val="0"/>
        <w:autoSpaceDN w:val="0"/>
        <w:adjustRightInd w:val="0"/>
        <w:jc w:val="both"/>
        <w:rPr>
          <w:rFonts w:ascii="Arial" w:eastAsia="WingdingsOOEnc" w:hAnsi="Arial" w:cs="Arial"/>
        </w:rPr>
      </w:pPr>
    </w:p>
    <w:p w14:paraId="0380F2B0" w14:textId="5005718F" w:rsidR="00F671EF" w:rsidRPr="00C95D33" w:rsidRDefault="00F671EF" w:rsidP="00F671EF">
      <w:pPr>
        <w:pStyle w:val="Prrafodelista"/>
        <w:numPr>
          <w:ilvl w:val="0"/>
          <w:numId w:val="31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Cs w:val="28"/>
        </w:rPr>
      </w:pPr>
      <w:r w:rsidRPr="00C95D33">
        <w:rPr>
          <w:rFonts w:ascii="Arial" w:hAnsi="Arial" w:cs="Arial"/>
          <w:szCs w:val="28"/>
        </w:rPr>
        <w:t xml:space="preserve">Correspondencia personal: ese tipo de correspondencia no debe abrirse, simplemente se le imprime la fecha de recibido en el sobre, y se solicitará al área entregada </w:t>
      </w:r>
      <w:r w:rsidR="00CA44F5" w:rsidRPr="00C95D33">
        <w:rPr>
          <w:rFonts w:ascii="Arial" w:hAnsi="Arial" w:cs="Arial"/>
          <w:szCs w:val="28"/>
        </w:rPr>
        <w:t>que,</w:t>
      </w:r>
      <w:r w:rsidRPr="00C95D33">
        <w:rPr>
          <w:rFonts w:ascii="Arial" w:hAnsi="Arial" w:cs="Arial"/>
          <w:szCs w:val="28"/>
        </w:rPr>
        <w:t xml:space="preserve"> de no corresponder a ella, sea devuelta inmediatamente al área de Recepción.</w:t>
      </w:r>
    </w:p>
    <w:p w14:paraId="04EAF09B" w14:textId="77777777" w:rsidR="00F671EF" w:rsidRPr="00C95D33" w:rsidRDefault="00F671EF" w:rsidP="00F671EF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441D134B" w14:textId="7BE25C48" w:rsidR="00F671EF" w:rsidRPr="00E934A1" w:rsidRDefault="00F671EF" w:rsidP="00F671EF">
      <w:pPr>
        <w:pStyle w:val="Prrafodelista"/>
        <w:numPr>
          <w:ilvl w:val="0"/>
          <w:numId w:val="26"/>
        </w:numPr>
        <w:autoSpaceDE w:val="0"/>
        <w:autoSpaceDN w:val="0"/>
        <w:adjustRightInd w:val="0"/>
        <w:contextualSpacing w:val="0"/>
        <w:jc w:val="both"/>
        <w:rPr>
          <w:rFonts w:ascii="Arial" w:eastAsia="WingdingsOOEnc" w:hAnsi="Arial" w:cs="Arial"/>
          <w:sz w:val="22"/>
          <w:szCs w:val="22"/>
        </w:rPr>
      </w:pPr>
      <w:r w:rsidRPr="00C95D33">
        <w:rPr>
          <w:rFonts w:ascii="Arial" w:eastAsia="WingdingsOOEnc" w:hAnsi="Arial" w:cs="Arial"/>
        </w:rPr>
        <w:t>Folletos, revistas y publicaciones: Este material no pertenecen a documentos de archivos, cuando el material impreso que se recibe forma parte de una suscripción o viene dirigido a la institución el control de entrega lo establece la persona responsable del área de Recepción.</w:t>
      </w:r>
    </w:p>
    <w:p w14:paraId="2A7A0BCC" w14:textId="77777777" w:rsidR="00F671EF" w:rsidRDefault="00F671EF" w:rsidP="00F671EF">
      <w:pPr>
        <w:autoSpaceDE w:val="0"/>
        <w:autoSpaceDN w:val="0"/>
        <w:adjustRightInd w:val="0"/>
        <w:jc w:val="both"/>
        <w:rPr>
          <w:rFonts w:ascii="Arial" w:eastAsia="WingdingsOOEnc" w:hAnsi="Arial" w:cs="Arial"/>
        </w:rPr>
      </w:pPr>
    </w:p>
    <w:p w14:paraId="27236C00" w14:textId="77777777" w:rsidR="00F671EF" w:rsidRDefault="00F671EF" w:rsidP="00F671EF">
      <w:pPr>
        <w:autoSpaceDE w:val="0"/>
        <w:autoSpaceDN w:val="0"/>
        <w:adjustRightInd w:val="0"/>
        <w:jc w:val="both"/>
        <w:rPr>
          <w:rFonts w:ascii="Arial" w:eastAsia="WingdingsOOEnc" w:hAnsi="Arial" w:cs="Arial"/>
        </w:rPr>
      </w:pPr>
      <w:r w:rsidRPr="00E934A1">
        <w:rPr>
          <w:rFonts w:ascii="Arial" w:eastAsia="WingdingsOOEnc" w:hAnsi="Arial" w:cs="Arial"/>
        </w:rPr>
        <w:t>Si las publicaciones están dirigidas a título personal, se les imprime la fecha de</w:t>
      </w:r>
      <w:r>
        <w:rPr>
          <w:rFonts w:ascii="Arial" w:eastAsia="WingdingsOOEnc" w:hAnsi="Arial" w:cs="Arial"/>
        </w:rPr>
        <w:t xml:space="preserve"> </w:t>
      </w:r>
      <w:r w:rsidRPr="00E934A1">
        <w:rPr>
          <w:rFonts w:ascii="Arial" w:eastAsia="WingdingsOOEnc" w:hAnsi="Arial" w:cs="Arial"/>
        </w:rPr>
        <w:t>recibido y se entrega directamente a la persona interesada.</w:t>
      </w:r>
    </w:p>
    <w:p w14:paraId="14F2FC24" w14:textId="77777777" w:rsidR="00F671EF" w:rsidRPr="00C95D33" w:rsidRDefault="00F671EF" w:rsidP="00F671EF">
      <w:pPr>
        <w:autoSpaceDE w:val="0"/>
        <w:autoSpaceDN w:val="0"/>
        <w:adjustRightInd w:val="0"/>
        <w:jc w:val="both"/>
        <w:rPr>
          <w:rFonts w:ascii="Arial" w:eastAsia="WingdingsOOEnc" w:hAnsi="Arial" w:cs="Arial"/>
          <w:sz w:val="28"/>
          <w:szCs w:val="28"/>
        </w:rPr>
      </w:pPr>
    </w:p>
    <w:p w14:paraId="48BFB723" w14:textId="77777777" w:rsidR="00F671EF" w:rsidRPr="00C95D33" w:rsidRDefault="00F671EF" w:rsidP="00F671EF">
      <w:pPr>
        <w:pStyle w:val="Prrafodelista"/>
        <w:numPr>
          <w:ilvl w:val="0"/>
          <w:numId w:val="26"/>
        </w:numPr>
        <w:autoSpaceDE w:val="0"/>
        <w:autoSpaceDN w:val="0"/>
        <w:adjustRightInd w:val="0"/>
        <w:contextualSpacing w:val="0"/>
        <w:jc w:val="both"/>
        <w:rPr>
          <w:rFonts w:ascii="Arial" w:eastAsia="WingdingsOOEnc" w:hAnsi="Arial" w:cs="Arial"/>
        </w:rPr>
      </w:pPr>
      <w:r w:rsidRPr="00C95D33">
        <w:rPr>
          <w:rFonts w:ascii="Arial" w:eastAsia="WingdingsOOEnc" w:hAnsi="Arial" w:cs="Arial"/>
        </w:rPr>
        <w:t>Propaganda: Estos documentos no requieren de ningún control especial, en el momento en que se reciben se determina si son de interés para alguna de las dependencias u oficinas y se relacionan en el control de entrega de correspondencia.</w:t>
      </w:r>
    </w:p>
    <w:p w14:paraId="7DE18D2E" w14:textId="77777777" w:rsidR="00F671EF" w:rsidRPr="00C43C1B" w:rsidRDefault="00F671EF" w:rsidP="00F671EF">
      <w:pPr>
        <w:pStyle w:val="Ttulo1"/>
        <w:rPr>
          <w:rFonts w:eastAsia="WingdingsOOEnc"/>
        </w:rPr>
      </w:pPr>
      <w:bookmarkStart w:id="33" w:name="_Toc42173279"/>
      <w:r w:rsidRPr="00C43C1B">
        <w:rPr>
          <w:rFonts w:eastAsia="WingdingsOOEnc"/>
        </w:rPr>
        <w:t>d. Controlar la distribución de la correspondencia</w:t>
      </w:r>
      <w:bookmarkEnd w:id="33"/>
    </w:p>
    <w:p w14:paraId="50F22B40" w14:textId="77777777" w:rsidR="00F671EF" w:rsidRPr="00E934A1" w:rsidRDefault="00F671EF" w:rsidP="00F671EF">
      <w:pPr>
        <w:autoSpaceDE w:val="0"/>
        <w:autoSpaceDN w:val="0"/>
        <w:adjustRightInd w:val="0"/>
        <w:rPr>
          <w:rFonts w:ascii="Arial" w:eastAsia="WingdingsOOEnc" w:hAnsi="Arial" w:cs="Arial"/>
        </w:rPr>
      </w:pPr>
    </w:p>
    <w:p w14:paraId="757214BB" w14:textId="7BB62581" w:rsidR="00F671EF" w:rsidRPr="00FD22D2" w:rsidRDefault="00F671EF" w:rsidP="00F671EF">
      <w:pPr>
        <w:pStyle w:val="Prrafodelista"/>
        <w:numPr>
          <w:ilvl w:val="0"/>
          <w:numId w:val="26"/>
        </w:numPr>
        <w:autoSpaceDE w:val="0"/>
        <w:autoSpaceDN w:val="0"/>
        <w:adjustRightInd w:val="0"/>
        <w:contextualSpacing w:val="0"/>
        <w:jc w:val="both"/>
        <w:rPr>
          <w:rFonts w:ascii="Arial" w:eastAsia="WingdingsOOEnc" w:hAnsi="Arial" w:cs="Arial"/>
          <w:strike/>
        </w:rPr>
      </w:pPr>
      <w:r w:rsidRPr="00FD22D2">
        <w:rPr>
          <w:rFonts w:ascii="Arial" w:eastAsia="WingdingsOOEnc" w:hAnsi="Arial" w:cs="Arial"/>
        </w:rPr>
        <w:t>Consiste en ingresar al sistema de control de correspondencia denominado MA</w:t>
      </w:r>
      <w:r w:rsidR="008C188C" w:rsidRPr="00FD22D2">
        <w:rPr>
          <w:rFonts w:ascii="Arial" w:eastAsia="WingdingsOOEnc" w:hAnsi="Arial" w:cs="Arial"/>
        </w:rPr>
        <w:t>N</w:t>
      </w:r>
      <w:r w:rsidRPr="00FD22D2">
        <w:rPr>
          <w:rFonts w:ascii="Arial" w:eastAsia="WingdingsOOEnc" w:hAnsi="Arial" w:cs="Arial"/>
        </w:rPr>
        <w:t xml:space="preserve">TIS la información respectiva y </w:t>
      </w:r>
      <w:r w:rsidR="007E45FC" w:rsidRPr="00FD22D2">
        <w:rPr>
          <w:rFonts w:ascii="Arial" w:eastAsia="WingdingsOOEnc" w:hAnsi="Arial" w:cs="Arial"/>
        </w:rPr>
        <w:t>asignarla a quien corresponda.</w:t>
      </w:r>
    </w:p>
    <w:p w14:paraId="34924C03" w14:textId="77777777" w:rsidR="00F671EF" w:rsidRPr="00A55661" w:rsidRDefault="00F671EF" w:rsidP="00F671EF">
      <w:pPr>
        <w:pStyle w:val="Prrafodelista"/>
        <w:autoSpaceDE w:val="0"/>
        <w:autoSpaceDN w:val="0"/>
        <w:adjustRightInd w:val="0"/>
        <w:jc w:val="both"/>
        <w:rPr>
          <w:rFonts w:ascii="Arial" w:eastAsia="WingdingsOOEnc" w:hAnsi="Arial" w:cs="Arial"/>
        </w:rPr>
      </w:pPr>
    </w:p>
    <w:p w14:paraId="61038E63" w14:textId="3A510B00" w:rsidR="007E45FC" w:rsidRPr="00FD22D2" w:rsidRDefault="007E45FC" w:rsidP="00F671EF">
      <w:pPr>
        <w:pStyle w:val="Prrafodelista"/>
        <w:numPr>
          <w:ilvl w:val="0"/>
          <w:numId w:val="26"/>
        </w:numPr>
        <w:autoSpaceDE w:val="0"/>
        <w:autoSpaceDN w:val="0"/>
        <w:adjustRightInd w:val="0"/>
        <w:contextualSpacing w:val="0"/>
        <w:jc w:val="both"/>
        <w:rPr>
          <w:rFonts w:ascii="Arial" w:eastAsia="WingdingsOOEnc" w:hAnsi="Arial" w:cs="Arial"/>
        </w:rPr>
      </w:pPr>
      <w:r w:rsidRPr="00FD22D2">
        <w:rPr>
          <w:rFonts w:ascii="Arial" w:eastAsia="WingdingsOOEnc" w:hAnsi="Arial" w:cs="Arial"/>
        </w:rPr>
        <w:t xml:space="preserve">A efectos de controlar el </w:t>
      </w:r>
      <w:proofErr w:type="gramStart"/>
      <w:r w:rsidRPr="00FD22D2">
        <w:rPr>
          <w:rFonts w:ascii="Arial" w:eastAsia="WingdingsOOEnc" w:hAnsi="Arial" w:cs="Arial"/>
        </w:rPr>
        <w:t>trámite,  monitoreo</w:t>
      </w:r>
      <w:proofErr w:type="gramEnd"/>
      <w:r w:rsidRPr="00FD22D2">
        <w:rPr>
          <w:rFonts w:ascii="Arial" w:eastAsia="WingdingsOOEnc" w:hAnsi="Arial" w:cs="Arial"/>
        </w:rPr>
        <w:t xml:space="preserve"> y seguimiento  de toda la correspondencia, el Sistema de Control de Correspondencia MANTIS, permite avisos por correo a todos los involucrados, cuando haya nueva alimentación de datos y/o seguimiento. </w:t>
      </w:r>
    </w:p>
    <w:p w14:paraId="607A5803" w14:textId="77777777" w:rsidR="007E45FC" w:rsidRPr="007E45FC" w:rsidRDefault="007E45FC" w:rsidP="007E45FC">
      <w:pPr>
        <w:pStyle w:val="Prrafodelista"/>
        <w:rPr>
          <w:rFonts w:ascii="Arial" w:eastAsia="WingdingsOOEnc" w:hAnsi="Arial" w:cs="Arial"/>
          <w:highlight w:val="yellow"/>
        </w:rPr>
      </w:pPr>
    </w:p>
    <w:p w14:paraId="6169F09F" w14:textId="77777777" w:rsidR="00F671EF" w:rsidRPr="007E45FC" w:rsidRDefault="00F671EF" w:rsidP="00F671EF">
      <w:pPr>
        <w:autoSpaceDE w:val="0"/>
        <w:autoSpaceDN w:val="0"/>
        <w:adjustRightInd w:val="0"/>
        <w:jc w:val="both"/>
        <w:rPr>
          <w:rFonts w:ascii="Arial" w:eastAsia="WingdingsOOEnc" w:hAnsi="Arial" w:cs="Arial"/>
          <w:strike/>
        </w:rPr>
      </w:pPr>
    </w:p>
    <w:p w14:paraId="3840DB81" w14:textId="77777777" w:rsidR="00F671EF" w:rsidRPr="00A645C6" w:rsidRDefault="00F671EF" w:rsidP="00F671EF">
      <w:pPr>
        <w:autoSpaceDE w:val="0"/>
        <w:autoSpaceDN w:val="0"/>
        <w:adjustRightInd w:val="0"/>
        <w:ind w:firstLine="708"/>
        <w:jc w:val="both"/>
        <w:rPr>
          <w:rFonts w:ascii="Arial" w:eastAsia="WingdingsOOEnc" w:hAnsi="Arial" w:cs="Arial"/>
          <w:b/>
        </w:rPr>
      </w:pPr>
      <w:r w:rsidRPr="00A645C6">
        <w:rPr>
          <w:rFonts w:ascii="Arial" w:eastAsia="WingdingsOOEnc" w:hAnsi="Arial" w:cs="Arial"/>
          <w:b/>
        </w:rPr>
        <w:t>Fin del procedimiento.</w:t>
      </w:r>
    </w:p>
    <w:p w14:paraId="2B31B23D" w14:textId="556A683C" w:rsidR="00F671EF" w:rsidRPr="00C43C1B" w:rsidRDefault="00661188" w:rsidP="00F671EF">
      <w:pPr>
        <w:pStyle w:val="Ttulo1"/>
        <w:rPr>
          <w:rFonts w:eastAsia="WingdingsOOEnc"/>
        </w:rPr>
      </w:pPr>
      <w:bookmarkStart w:id="34" w:name="_Toc42173280"/>
      <w:r>
        <w:rPr>
          <w:rFonts w:eastAsia="WingdingsOOEnc"/>
        </w:rPr>
        <w:t>3.</w:t>
      </w:r>
      <w:r w:rsidR="00F671EF" w:rsidRPr="00C43C1B">
        <w:rPr>
          <w:rFonts w:eastAsia="WingdingsOOEnc"/>
        </w:rPr>
        <w:t>3. Procedimiento para el despacho de la correspondencia.</w:t>
      </w:r>
      <w:bookmarkEnd w:id="34"/>
    </w:p>
    <w:p w14:paraId="2C8FA7DA" w14:textId="77777777" w:rsidR="00F671EF" w:rsidRDefault="00F671EF" w:rsidP="00F671EF">
      <w:pPr>
        <w:autoSpaceDE w:val="0"/>
        <w:autoSpaceDN w:val="0"/>
        <w:adjustRightInd w:val="0"/>
        <w:jc w:val="both"/>
        <w:rPr>
          <w:rFonts w:ascii="Arial" w:eastAsia="WingdingsOOEnc" w:hAnsi="Arial" w:cs="Arial"/>
        </w:rPr>
      </w:pPr>
    </w:p>
    <w:p w14:paraId="1E2719EF" w14:textId="77777777" w:rsidR="00F671EF" w:rsidRPr="00C43C1B" w:rsidRDefault="00F671EF" w:rsidP="00F671E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</w:rPr>
      </w:pPr>
      <w:r w:rsidRPr="00C43C1B">
        <w:rPr>
          <w:rFonts w:ascii="Arial" w:eastAsia="WingdingsOOEnc" w:hAnsi="Arial" w:cs="Arial"/>
        </w:rPr>
        <w:t>Este control consiste en vigilar que la correspondencia siga su curso normal sin demora ni extravío en toda la secuencia del trámite fuera de la entidad.</w:t>
      </w:r>
    </w:p>
    <w:p w14:paraId="5D1AA117" w14:textId="77777777" w:rsidR="00F671EF" w:rsidRPr="00C43C1B" w:rsidRDefault="00F671EF" w:rsidP="00F671E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1A2E331" w14:textId="77777777" w:rsidR="00F671EF" w:rsidRPr="00C43C1B" w:rsidRDefault="00F671EF" w:rsidP="00F671E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43C1B">
        <w:rPr>
          <w:rFonts w:ascii="Arial" w:hAnsi="Arial" w:cs="Arial"/>
        </w:rPr>
        <w:t>Requisitos que debe cumplir la correspondencia que será enviada:</w:t>
      </w:r>
    </w:p>
    <w:p w14:paraId="40F2C7F6" w14:textId="7B46717F" w:rsidR="00F671EF" w:rsidRPr="00A55661" w:rsidRDefault="00F671EF" w:rsidP="00F671EF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before="240"/>
        <w:contextualSpacing w:val="0"/>
        <w:jc w:val="both"/>
        <w:rPr>
          <w:rFonts w:ascii="Arial" w:hAnsi="Arial" w:cs="Arial"/>
        </w:rPr>
      </w:pPr>
      <w:r w:rsidRPr="00A55661">
        <w:rPr>
          <w:rFonts w:ascii="Arial" w:hAnsi="Arial" w:cs="Arial"/>
        </w:rPr>
        <w:t>Destinatario: título, nombre, puesto, área, dependencia o entidad</w:t>
      </w:r>
      <w:r w:rsidR="00FA3A01">
        <w:rPr>
          <w:rFonts w:ascii="Arial" w:hAnsi="Arial" w:cs="Arial"/>
        </w:rPr>
        <w:t>.</w:t>
      </w:r>
    </w:p>
    <w:p w14:paraId="3CEDF731" w14:textId="77777777" w:rsidR="00F671EF" w:rsidRPr="00A55661" w:rsidRDefault="00F671EF" w:rsidP="00F671EF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before="240"/>
        <w:contextualSpacing w:val="0"/>
        <w:jc w:val="both"/>
        <w:rPr>
          <w:rFonts w:ascii="Arial" w:hAnsi="Arial" w:cs="Arial"/>
        </w:rPr>
      </w:pPr>
      <w:r w:rsidRPr="00A55661">
        <w:rPr>
          <w:rFonts w:ascii="Arial" w:hAnsi="Arial" w:cs="Arial"/>
        </w:rPr>
        <w:t>Domicilio destino: calle, número, colonia, código postal, delegación, municipio, entidad.</w:t>
      </w:r>
    </w:p>
    <w:p w14:paraId="1030EFF1" w14:textId="77777777" w:rsidR="00F671EF" w:rsidRPr="00A55661" w:rsidRDefault="00F671EF" w:rsidP="00F671EF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before="240"/>
        <w:contextualSpacing w:val="0"/>
        <w:jc w:val="both"/>
        <w:rPr>
          <w:rFonts w:ascii="Arial" w:hAnsi="Arial" w:cs="Arial"/>
        </w:rPr>
      </w:pPr>
      <w:r w:rsidRPr="00A55661">
        <w:rPr>
          <w:rFonts w:ascii="Arial" w:hAnsi="Arial" w:cs="Arial"/>
        </w:rPr>
        <w:t>Remitente, especificando el nombre de la persona o unidad que envía la correspondencia.</w:t>
      </w:r>
    </w:p>
    <w:p w14:paraId="40719B8F" w14:textId="75DD8D3B" w:rsidR="00F671EF" w:rsidRPr="00FD22D2" w:rsidRDefault="00F671EF" w:rsidP="00F671EF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before="240"/>
        <w:contextualSpacing w:val="0"/>
        <w:jc w:val="both"/>
        <w:rPr>
          <w:rFonts w:ascii="Arial" w:hAnsi="Arial" w:cs="Arial"/>
        </w:rPr>
      </w:pPr>
      <w:r w:rsidRPr="00A55661">
        <w:rPr>
          <w:rFonts w:ascii="Arial" w:hAnsi="Arial" w:cs="Arial"/>
        </w:rPr>
        <w:t xml:space="preserve">Las </w:t>
      </w:r>
      <w:r w:rsidR="00FA3A01">
        <w:rPr>
          <w:rFonts w:ascii="Arial" w:hAnsi="Arial" w:cs="Arial"/>
        </w:rPr>
        <w:t>u</w:t>
      </w:r>
      <w:r w:rsidRPr="00A55661">
        <w:rPr>
          <w:rFonts w:ascii="Arial" w:hAnsi="Arial" w:cs="Arial"/>
        </w:rPr>
        <w:t xml:space="preserve">nidades </w:t>
      </w:r>
      <w:r w:rsidRPr="00FD22D2">
        <w:rPr>
          <w:rFonts w:ascii="Arial" w:hAnsi="Arial" w:cs="Arial"/>
        </w:rPr>
        <w:t xml:space="preserve">que requieran enviar correspondencia </w:t>
      </w:r>
      <w:r w:rsidR="00FA3A01" w:rsidRPr="00FD22D2">
        <w:rPr>
          <w:rFonts w:ascii="Arial" w:hAnsi="Arial" w:cs="Arial"/>
        </w:rPr>
        <w:t xml:space="preserve">por medio </w:t>
      </w:r>
      <w:r w:rsidRPr="00FD22D2">
        <w:rPr>
          <w:rFonts w:ascii="Arial" w:hAnsi="Arial" w:cs="Arial"/>
        </w:rPr>
        <w:t xml:space="preserve">de </w:t>
      </w:r>
      <w:r w:rsidRPr="00FD22D2">
        <w:rPr>
          <w:rFonts w:ascii="Arial" w:hAnsi="Arial" w:cs="Arial"/>
          <w:strike/>
        </w:rPr>
        <w:t>la</w:t>
      </w:r>
      <w:r w:rsidRPr="00FD22D2">
        <w:rPr>
          <w:rFonts w:ascii="Arial" w:hAnsi="Arial" w:cs="Arial"/>
        </w:rPr>
        <w:t xml:space="preserve"> empresa de mensajería</w:t>
      </w:r>
      <w:r w:rsidR="00FA3A01" w:rsidRPr="00FD22D2">
        <w:rPr>
          <w:rFonts w:ascii="Arial" w:hAnsi="Arial" w:cs="Arial"/>
        </w:rPr>
        <w:t xml:space="preserve"> o por medio de la oficina de correo nacional</w:t>
      </w:r>
      <w:r w:rsidRPr="00FD22D2">
        <w:rPr>
          <w:rFonts w:ascii="Arial" w:hAnsi="Arial" w:cs="Arial"/>
        </w:rPr>
        <w:t xml:space="preserve"> deberán entregarla al área de Recepción con 1 día de antelación a la hora fijada, a fin de que dicha área registre, clasifique y ordene los envíos, la entrega posterior se programará para el día siguiente hábil.</w:t>
      </w:r>
    </w:p>
    <w:p w14:paraId="6169A0D4" w14:textId="4F800F10" w:rsidR="00F671EF" w:rsidRPr="00FD22D2" w:rsidRDefault="00F671EF" w:rsidP="00F671EF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before="240"/>
        <w:contextualSpacing w:val="0"/>
        <w:jc w:val="both"/>
        <w:rPr>
          <w:rFonts w:ascii="Arial" w:hAnsi="Arial" w:cs="Arial"/>
        </w:rPr>
      </w:pPr>
      <w:r w:rsidRPr="00FD22D2">
        <w:rPr>
          <w:rFonts w:ascii="Arial" w:hAnsi="Arial" w:cs="Arial"/>
        </w:rPr>
        <w:t xml:space="preserve">El área de </w:t>
      </w:r>
      <w:r w:rsidR="00B96A96" w:rsidRPr="00FD22D2">
        <w:rPr>
          <w:rFonts w:ascii="Arial" w:hAnsi="Arial" w:cs="Arial"/>
        </w:rPr>
        <w:t>Recepción</w:t>
      </w:r>
      <w:r w:rsidRPr="00FD22D2">
        <w:rPr>
          <w:rFonts w:ascii="Arial" w:hAnsi="Arial" w:cs="Arial"/>
        </w:rPr>
        <w:t xml:space="preserve"> </w:t>
      </w:r>
      <w:r w:rsidR="00E73B72" w:rsidRPr="00FD22D2">
        <w:rPr>
          <w:rFonts w:ascii="Arial" w:hAnsi="Arial" w:cs="Arial"/>
        </w:rPr>
        <w:t xml:space="preserve">coordinará la </w:t>
      </w:r>
      <w:r w:rsidRPr="00FD22D2">
        <w:rPr>
          <w:rFonts w:ascii="Arial" w:hAnsi="Arial" w:cs="Arial"/>
        </w:rPr>
        <w:t>entrega</w:t>
      </w:r>
      <w:r w:rsidRPr="00FD22D2">
        <w:rPr>
          <w:rFonts w:ascii="Arial" w:hAnsi="Arial" w:cs="Arial"/>
          <w:strike/>
        </w:rPr>
        <w:t>rá</w:t>
      </w:r>
      <w:r w:rsidRPr="00FD22D2">
        <w:rPr>
          <w:rFonts w:ascii="Arial" w:hAnsi="Arial" w:cs="Arial"/>
        </w:rPr>
        <w:t xml:space="preserve"> </w:t>
      </w:r>
      <w:r w:rsidR="00E73B72" w:rsidRPr="00FD22D2">
        <w:rPr>
          <w:rFonts w:ascii="Arial" w:hAnsi="Arial" w:cs="Arial"/>
        </w:rPr>
        <w:t xml:space="preserve">de </w:t>
      </w:r>
      <w:r w:rsidRPr="00FD22D2">
        <w:rPr>
          <w:rFonts w:ascii="Arial" w:hAnsi="Arial" w:cs="Arial"/>
        </w:rPr>
        <w:t xml:space="preserve">la correspondencia a los Organismos e Instituciones Públicas y Privadas en el interior del país, </w:t>
      </w:r>
      <w:r w:rsidR="00E73B72" w:rsidRPr="00FD22D2">
        <w:rPr>
          <w:rFonts w:ascii="Arial" w:hAnsi="Arial" w:cs="Arial"/>
        </w:rPr>
        <w:t xml:space="preserve">por medio de la persona encargada de mensajería del FOSAFFI, </w:t>
      </w:r>
      <w:r w:rsidRPr="00FD22D2">
        <w:rPr>
          <w:rFonts w:ascii="Arial" w:hAnsi="Arial" w:cs="Arial"/>
        </w:rPr>
        <w:t>de conformidad a las rutas que se marquen diariamente, considerando las prioridades de entrega.</w:t>
      </w:r>
    </w:p>
    <w:p w14:paraId="2C4BC3BA" w14:textId="62502674" w:rsidR="00F671EF" w:rsidRPr="00A55661" w:rsidRDefault="00F671EF" w:rsidP="00F671EF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before="240"/>
        <w:contextualSpacing w:val="0"/>
        <w:jc w:val="both"/>
        <w:rPr>
          <w:rFonts w:ascii="Arial" w:hAnsi="Arial" w:cs="Arial"/>
          <w:bCs/>
        </w:rPr>
      </w:pPr>
      <w:r w:rsidRPr="00FD22D2">
        <w:rPr>
          <w:rFonts w:ascii="Arial" w:hAnsi="Arial" w:cs="Arial"/>
        </w:rPr>
        <w:t>El área de Recepción deberá programar todos los días hábiles un envío</w:t>
      </w:r>
      <w:r w:rsidRPr="00A55661">
        <w:rPr>
          <w:rFonts w:ascii="Arial" w:hAnsi="Arial" w:cs="Arial"/>
        </w:rPr>
        <w:t xml:space="preserve"> de correspondencia </w:t>
      </w:r>
      <w:r w:rsidRPr="00A55661">
        <w:rPr>
          <w:rFonts w:ascii="Arial" w:hAnsi="Arial" w:cs="Arial"/>
          <w:bCs/>
        </w:rPr>
        <w:t xml:space="preserve">a través del </w:t>
      </w:r>
      <w:r w:rsidR="00A55661" w:rsidRPr="00A55661">
        <w:rPr>
          <w:rFonts w:ascii="Arial" w:hAnsi="Arial" w:cs="Arial"/>
          <w:bCs/>
        </w:rPr>
        <w:t>mensajero de la institución</w:t>
      </w:r>
      <w:r w:rsidR="00A55661">
        <w:rPr>
          <w:rFonts w:ascii="Arial" w:hAnsi="Arial" w:cs="Arial"/>
          <w:bCs/>
        </w:rPr>
        <w:t xml:space="preserve">; </w:t>
      </w:r>
      <w:r w:rsidR="00FD22D2">
        <w:rPr>
          <w:rFonts w:ascii="Arial" w:hAnsi="Arial" w:cs="Arial"/>
          <w:bCs/>
        </w:rPr>
        <w:t>en caso extremo</w:t>
      </w:r>
      <w:r w:rsidR="00A55661" w:rsidRPr="00A55661">
        <w:rPr>
          <w:rFonts w:ascii="Arial" w:hAnsi="Arial" w:cs="Arial"/>
          <w:bCs/>
        </w:rPr>
        <w:t xml:space="preserve"> será la jefatura </w:t>
      </w:r>
      <w:r w:rsidR="00A55661">
        <w:rPr>
          <w:rFonts w:ascii="Arial" w:hAnsi="Arial" w:cs="Arial"/>
          <w:bCs/>
        </w:rPr>
        <w:t xml:space="preserve">del DAF quien instruirá para </w:t>
      </w:r>
      <w:r w:rsidR="00A55661" w:rsidRPr="00A55661">
        <w:rPr>
          <w:rFonts w:ascii="Arial" w:hAnsi="Arial" w:cs="Arial"/>
          <w:bCs/>
        </w:rPr>
        <w:t xml:space="preserve">solicitar los servicios de una </w:t>
      </w:r>
      <w:r w:rsidRPr="00A55661">
        <w:rPr>
          <w:rFonts w:ascii="Arial" w:hAnsi="Arial" w:cs="Arial"/>
          <w:bCs/>
        </w:rPr>
        <w:t>empresa de mensajería, estableciendo una hora fija</w:t>
      </w:r>
      <w:r w:rsidR="00A55661">
        <w:rPr>
          <w:rFonts w:ascii="Arial" w:hAnsi="Arial" w:cs="Arial"/>
          <w:bCs/>
        </w:rPr>
        <w:t xml:space="preserve"> de entrega y</w:t>
      </w:r>
      <w:r w:rsidRPr="00A55661">
        <w:rPr>
          <w:rFonts w:ascii="Arial" w:hAnsi="Arial" w:cs="Arial"/>
          <w:bCs/>
        </w:rPr>
        <w:t xml:space="preserve"> de conformidad a las reglas de operación convenidas.</w:t>
      </w:r>
    </w:p>
    <w:p w14:paraId="71A080D2" w14:textId="77777777" w:rsidR="00F671EF" w:rsidRPr="00C43C1B" w:rsidRDefault="00F671EF" w:rsidP="00F671EF">
      <w:pPr>
        <w:pStyle w:val="Ttulo1"/>
      </w:pPr>
      <w:bookmarkStart w:id="35" w:name="_Toc42173281"/>
      <w:r w:rsidRPr="00C43C1B">
        <w:t>a. Registr</w:t>
      </w:r>
      <w:r>
        <w:t>o d</w:t>
      </w:r>
      <w:r w:rsidRPr="00C43C1B">
        <w:t>el despacho de correspondencia</w:t>
      </w:r>
      <w:bookmarkEnd w:id="35"/>
    </w:p>
    <w:p w14:paraId="357AF8B8" w14:textId="77777777" w:rsidR="00F671EF" w:rsidRPr="00C43C1B" w:rsidRDefault="00F671EF" w:rsidP="00F671EF">
      <w:pPr>
        <w:autoSpaceDE w:val="0"/>
        <w:autoSpaceDN w:val="0"/>
        <w:adjustRightInd w:val="0"/>
        <w:rPr>
          <w:rFonts w:ascii="Arial" w:hAnsi="Arial" w:cs="Arial"/>
        </w:rPr>
      </w:pPr>
    </w:p>
    <w:p w14:paraId="49A46B35" w14:textId="37E02E2C" w:rsidR="00F671EF" w:rsidRPr="00A55661" w:rsidRDefault="00F671EF" w:rsidP="00F671EF">
      <w:pPr>
        <w:pStyle w:val="Prrafodelista"/>
        <w:numPr>
          <w:ilvl w:val="0"/>
          <w:numId w:val="28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</w:rPr>
      </w:pPr>
      <w:r w:rsidRPr="00A55661">
        <w:rPr>
          <w:rFonts w:ascii="Arial" w:hAnsi="Arial" w:cs="Arial"/>
        </w:rPr>
        <w:t>El empleado responsable del área de Recepción anotará en el formato manual y sistematizado la totalidad de la correspondencia que se ha de despachar cada día, teniendo mucho cuidado en registrar los datos necesarios del destinatario, así como los del remitente.</w:t>
      </w:r>
    </w:p>
    <w:p w14:paraId="43B1AB38" w14:textId="77777777" w:rsidR="00F671EF" w:rsidRPr="00A55661" w:rsidRDefault="00F671EF" w:rsidP="00F671EF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2024A74" w14:textId="2E581564" w:rsidR="00F671EF" w:rsidRPr="00A55661" w:rsidRDefault="00F671EF" w:rsidP="00291D98">
      <w:pPr>
        <w:pStyle w:val="Prrafodelista"/>
        <w:numPr>
          <w:ilvl w:val="0"/>
          <w:numId w:val="28"/>
        </w:numPr>
        <w:autoSpaceDE w:val="0"/>
        <w:autoSpaceDN w:val="0"/>
        <w:adjustRightInd w:val="0"/>
        <w:contextualSpacing w:val="0"/>
        <w:jc w:val="both"/>
        <w:rPr>
          <w:rFonts w:ascii="Arial" w:eastAsia="WingdingsOOEnc" w:hAnsi="Arial" w:cs="Arial"/>
        </w:rPr>
      </w:pPr>
      <w:r w:rsidRPr="00A55661">
        <w:rPr>
          <w:rFonts w:ascii="Arial" w:hAnsi="Arial" w:cs="Arial"/>
        </w:rPr>
        <w:t xml:space="preserve">El empleado responsable del área de Recepción </w:t>
      </w:r>
      <w:r w:rsidRPr="00A55661">
        <w:rPr>
          <w:rFonts w:ascii="Arial" w:eastAsia="WingdingsOOEnc" w:hAnsi="Arial" w:cs="Arial"/>
        </w:rPr>
        <w:t>deberá imprimir el formato de despacho de la correspondencia</w:t>
      </w:r>
      <w:r w:rsidR="00CA44F5">
        <w:rPr>
          <w:rFonts w:ascii="Arial" w:eastAsia="WingdingsOOEnc" w:hAnsi="Arial" w:cs="Arial"/>
        </w:rPr>
        <w:t>.</w:t>
      </w:r>
    </w:p>
    <w:p w14:paraId="7CEF0613" w14:textId="77777777" w:rsidR="00F671EF" w:rsidRPr="00C43C1B" w:rsidRDefault="00F671EF" w:rsidP="00F671EF">
      <w:pPr>
        <w:pStyle w:val="Ttulo1"/>
        <w:rPr>
          <w:rFonts w:eastAsia="WingdingsOOEnc"/>
        </w:rPr>
      </w:pPr>
      <w:bookmarkStart w:id="36" w:name="_Toc42173282"/>
      <w:r w:rsidRPr="00C43C1B">
        <w:rPr>
          <w:rFonts w:eastAsia="WingdingsOOEnc"/>
        </w:rPr>
        <w:t>b. Clasifica</w:t>
      </w:r>
      <w:r>
        <w:rPr>
          <w:rFonts w:eastAsia="WingdingsOOEnc"/>
        </w:rPr>
        <w:t xml:space="preserve">ción para el despacho de </w:t>
      </w:r>
      <w:r w:rsidRPr="00C43C1B">
        <w:rPr>
          <w:rFonts w:eastAsia="WingdingsOOEnc"/>
        </w:rPr>
        <w:t>la correspondencia</w:t>
      </w:r>
      <w:bookmarkEnd w:id="36"/>
    </w:p>
    <w:p w14:paraId="78C9011B" w14:textId="77777777" w:rsidR="00F671EF" w:rsidRPr="00C43C1B" w:rsidRDefault="00F671EF" w:rsidP="00F671EF">
      <w:pPr>
        <w:autoSpaceDE w:val="0"/>
        <w:autoSpaceDN w:val="0"/>
        <w:adjustRightInd w:val="0"/>
        <w:rPr>
          <w:rFonts w:ascii="Arial" w:eastAsia="WingdingsOOEnc" w:hAnsi="Arial" w:cs="Arial"/>
        </w:rPr>
      </w:pPr>
    </w:p>
    <w:p w14:paraId="523C72E7" w14:textId="77777777" w:rsidR="00F671EF" w:rsidRDefault="00F671EF" w:rsidP="00F671EF">
      <w:pPr>
        <w:pStyle w:val="Prrafodelista"/>
        <w:numPr>
          <w:ilvl w:val="0"/>
          <w:numId w:val="29"/>
        </w:numPr>
        <w:autoSpaceDE w:val="0"/>
        <w:autoSpaceDN w:val="0"/>
        <w:adjustRightInd w:val="0"/>
        <w:contextualSpacing w:val="0"/>
        <w:rPr>
          <w:rFonts w:ascii="Arial" w:eastAsia="WingdingsOOEnc" w:hAnsi="Arial" w:cs="Arial"/>
        </w:rPr>
      </w:pPr>
      <w:r w:rsidRPr="00A55661">
        <w:rPr>
          <w:rFonts w:ascii="Arial" w:eastAsia="WingdingsOOEnc" w:hAnsi="Arial" w:cs="Arial"/>
        </w:rPr>
        <w:t>Consiste en separar la correspondencia y confirmar que esté completa.</w:t>
      </w:r>
    </w:p>
    <w:p w14:paraId="7410D8C3" w14:textId="77777777" w:rsidR="00CA44F5" w:rsidRPr="00A55661" w:rsidRDefault="00CA44F5" w:rsidP="00CA44F5">
      <w:pPr>
        <w:pStyle w:val="Prrafodelista"/>
        <w:autoSpaceDE w:val="0"/>
        <w:autoSpaceDN w:val="0"/>
        <w:adjustRightInd w:val="0"/>
        <w:contextualSpacing w:val="0"/>
        <w:rPr>
          <w:rFonts w:ascii="Arial" w:eastAsia="WingdingsOOEnc" w:hAnsi="Arial" w:cs="Arial"/>
        </w:rPr>
      </w:pPr>
    </w:p>
    <w:p w14:paraId="4558B0AB" w14:textId="77777777" w:rsidR="00F671EF" w:rsidRPr="00A55661" w:rsidRDefault="00F671EF" w:rsidP="00CA44F5">
      <w:pPr>
        <w:pStyle w:val="Prrafodelista"/>
        <w:numPr>
          <w:ilvl w:val="0"/>
          <w:numId w:val="29"/>
        </w:numPr>
        <w:autoSpaceDE w:val="0"/>
        <w:autoSpaceDN w:val="0"/>
        <w:adjustRightInd w:val="0"/>
        <w:contextualSpacing w:val="0"/>
        <w:jc w:val="both"/>
        <w:rPr>
          <w:rFonts w:ascii="Arial" w:eastAsia="WingdingsOOEnc" w:hAnsi="Arial" w:cs="Arial"/>
        </w:rPr>
      </w:pPr>
      <w:r w:rsidRPr="00A55661">
        <w:rPr>
          <w:rFonts w:ascii="Arial" w:eastAsia="WingdingsOOEnc" w:hAnsi="Arial" w:cs="Arial"/>
        </w:rPr>
        <w:t>Organizar de manera que aquellas que se envíen a una misma institución pública o privada no se encuentren dispersas, y dificulten la entrega con prontitud y eficiencia.</w:t>
      </w:r>
    </w:p>
    <w:p w14:paraId="767E6576" w14:textId="77777777" w:rsidR="00F671EF" w:rsidRPr="00C43C1B" w:rsidRDefault="00F671EF" w:rsidP="00F671EF">
      <w:pPr>
        <w:pStyle w:val="Ttulo1"/>
        <w:rPr>
          <w:rFonts w:eastAsia="WingdingsOOEnc"/>
        </w:rPr>
      </w:pPr>
      <w:bookmarkStart w:id="37" w:name="_Toc42173283"/>
      <w:r w:rsidRPr="00C43C1B">
        <w:rPr>
          <w:rFonts w:eastAsia="WingdingsOOEnc"/>
        </w:rPr>
        <w:t>c. En</w:t>
      </w:r>
      <w:r>
        <w:rPr>
          <w:rFonts w:eastAsia="WingdingsOOEnc"/>
        </w:rPr>
        <w:t>trega de la correspondencia</w:t>
      </w:r>
      <w:bookmarkEnd w:id="37"/>
    </w:p>
    <w:p w14:paraId="6A075BCC" w14:textId="77777777" w:rsidR="00F671EF" w:rsidRDefault="00F671EF" w:rsidP="00F671EF">
      <w:pPr>
        <w:autoSpaceDE w:val="0"/>
        <w:autoSpaceDN w:val="0"/>
        <w:adjustRightInd w:val="0"/>
        <w:rPr>
          <w:rFonts w:ascii="Arial" w:eastAsia="WingdingsOOEnc" w:hAnsi="Arial" w:cs="Arial"/>
        </w:rPr>
      </w:pPr>
    </w:p>
    <w:p w14:paraId="37598BBC" w14:textId="77777777" w:rsidR="00F671EF" w:rsidRPr="0026232A" w:rsidRDefault="00F671EF" w:rsidP="00CA44F5">
      <w:pPr>
        <w:autoSpaceDE w:val="0"/>
        <w:autoSpaceDN w:val="0"/>
        <w:adjustRightInd w:val="0"/>
        <w:jc w:val="both"/>
        <w:rPr>
          <w:rFonts w:ascii="Arial" w:eastAsia="WingdingsOOEnc" w:hAnsi="Arial" w:cs="Arial"/>
        </w:rPr>
      </w:pPr>
      <w:r w:rsidRPr="0026232A">
        <w:rPr>
          <w:rFonts w:ascii="Arial" w:eastAsia="WingdingsOOEnc" w:hAnsi="Arial" w:cs="Arial"/>
        </w:rPr>
        <w:t>Consiste en la entrega de la correspondencia junto con el acuse de entrega, al mensajero</w:t>
      </w:r>
      <w:r>
        <w:rPr>
          <w:rFonts w:ascii="Arial" w:eastAsia="WingdingsOOEnc" w:hAnsi="Arial" w:cs="Arial"/>
        </w:rPr>
        <w:t xml:space="preserve"> </w:t>
      </w:r>
      <w:r w:rsidRPr="0026232A">
        <w:rPr>
          <w:rFonts w:ascii="Arial" w:eastAsia="WingdingsOOEnc" w:hAnsi="Arial" w:cs="Arial"/>
        </w:rPr>
        <w:t>de la institución designado para el reparto o a la empresa de mensajería externa,</w:t>
      </w:r>
      <w:r>
        <w:rPr>
          <w:rFonts w:ascii="Arial" w:eastAsia="WingdingsOOEnc" w:hAnsi="Arial" w:cs="Arial"/>
        </w:rPr>
        <w:t xml:space="preserve"> </w:t>
      </w:r>
      <w:r w:rsidRPr="0026232A">
        <w:rPr>
          <w:rFonts w:ascii="Arial" w:eastAsia="WingdingsOOEnc" w:hAnsi="Arial" w:cs="Arial"/>
        </w:rPr>
        <w:t>verificando que firme de recibido el acuse de envío.</w:t>
      </w:r>
    </w:p>
    <w:p w14:paraId="015270FC" w14:textId="77777777" w:rsidR="00F671EF" w:rsidRPr="00C43C1B" w:rsidRDefault="00F671EF" w:rsidP="00F671EF">
      <w:pPr>
        <w:pStyle w:val="Ttulo1"/>
        <w:rPr>
          <w:rFonts w:eastAsia="WingdingsOOEnc"/>
        </w:rPr>
      </w:pPr>
      <w:bookmarkStart w:id="38" w:name="_Toc42173284"/>
      <w:r w:rsidRPr="00C43C1B">
        <w:rPr>
          <w:rFonts w:eastAsia="WingdingsOOEnc"/>
        </w:rPr>
        <w:t>d. Control</w:t>
      </w:r>
      <w:r>
        <w:rPr>
          <w:rFonts w:eastAsia="WingdingsOOEnc"/>
        </w:rPr>
        <w:t xml:space="preserve"> del despacho de </w:t>
      </w:r>
      <w:r w:rsidRPr="00C43C1B">
        <w:rPr>
          <w:rFonts w:eastAsia="WingdingsOOEnc"/>
        </w:rPr>
        <w:t>correspondencia</w:t>
      </w:r>
      <w:bookmarkEnd w:id="38"/>
    </w:p>
    <w:p w14:paraId="52C5242D" w14:textId="77777777" w:rsidR="00F671EF" w:rsidRPr="00CA44F5" w:rsidRDefault="00F671EF" w:rsidP="00CA44F5">
      <w:pPr>
        <w:autoSpaceDE w:val="0"/>
        <w:autoSpaceDN w:val="0"/>
        <w:adjustRightInd w:val="0"/>
        <w:jc w:val="both"/>
        <w:rPr>
          <w:rFonts w:ascii="Arial" w:eastAsia="WingdingsOOEnc" w:hAnsi="Arial" w:cs="Arial"/>
          <w:sz w:val="28"/>
          <w:szCs w:val="28"/>
        </w:rPr>
      </w:pPr>
    </w:p>
    <w:p w14:paraId="7009A7C4" w14:textId="77777777" w:rsidR="00F671EF" w:rsidRPr="00CA44F5" w:rsidRDefault="00F671EF" w:rsidP="00CA44F5">
      <w:pPr>
        <w:pStyle w:val="Prrafodelista"/>
        <w:numPr>
          <w:ilvl w:val="0"/>
          <w:numId w:val="30"/>
        </w:numPr>
        <w:autoSpaceDE w:val="0"/>
        <w:autoSpaceDN w:val="0"/>
        <w:adjustRightInd w:val="0"/>
        <w:contextualSpacing w:val="0"/>
        <w:jc w:val="both"/>
        <w:rPr>
          <w:rFonts w:ascii="Arial" w:eastAsia="WingdingsOOEnc" w:hAnsi="Arial" w:cs="Arial"/>
        </w:rPr>
      </w:pPr>
      <w:r w:rsidRPr="00CA44F5">
        <w:rPr>
          <w:rFonts w:ascii="Arial" w:eastAsia="WingdingsOOEnc" w:hAnsi="Arial" w:cs="Arial"/>
        </w:rPr>
        <w:t>Consiste en anotar en el formato de despacho de la correspondencia manual o sistematizada el reporte de la entrega realizada, esto nos permitirá darle seguimiento y control.</w:t>
      </w:r>
    </w:p>
    <w:p w14:paraId="3D75F234" w14:textId="77777777" w:rsidR="00F671EF" w:rsidRPr="00CA44F5" w:rsidRDefault="00F671EF" w:rsidP="00CA44F5">
      <w:pPr>
        <w:pStyle w:val="Prrafodelista"/>
        <w:autoSpaceDE w:val="0"/>
        <w:autoSpaceDN w:val="0"/>
        <w:adjustRightInd w:val="0"/>
        <w:jc w:val="both"/>
        <w:rPr>
          <w:rFonts w:ascii="Arial" w:eastAsia="WingdingsOOEnc" w:hAnsi="Arial" w:cs="Arial"/>
        </w:rPr>
      </w:pPr>
    </w:p>
    <w:p w14:paraId="65F1E5D8" w14:textId="1D803226" w:rsidR="00F671EF" w:rsidRPr="00BE120B" w:rsidRDefault="00F671EF" w:rsidP="00CA44F5">
      <w:pPr>
        <w:pStyle w:val="Prrafodelista"/>
        <w:numPr>
          <w:ilvl w:val="0"/>
          <w:numId w:val="30"/>
        </w:numPr>
        <w:autoSpaceDE w:val="0"/>
        <w:autoSpaceDN w:val="0"/>
        <w:adjustRightInd w:val="0"/>
        <w:contextualSpacing w:val="0"/>
        <w:jc w:val="both"/>
        <w:rPr>
          <w:rFonts w:ascii="Arial" w:eastAsia="WingdingsOOEnc" w:hAnsi="Arial" w:cs="Arial"/>
        </w:rPr>
      </w:pPr>
      <w:r w:rsidRPr="00BE120B">
        <w:rPr>
          <w:rFonts w:ascii="Arial" w:eastAsia="WingdingsOOEnc" w:hAnsi="Arial" w:cs="Arial"/>
        </w:rPr>
        <w:t xml:space="preserve">La </w:t>
      </w:r>
      <w:r w:rsidR="005327C7" w:rsidRPr="00BE120B">
        <w:rPr>
          <w:rFonts w:ascii="Arial" w:eastAsia="WingdingsOOEnc" w:hAnsi="Arial" w:cs="Arial"/>
        </w:rPr>
        <w:t>persona encargada del control de la correspondencia</w:t>
      </w:r>
      <w:r w:rsidRPr="00BE120B">
        <w:rPr>
          <w:rFonts w:ascii="Arial" w:eastAsia="WingdingsOOEnc" w:hAnsi="Arial" w:cs="Arial"/>
        </w:rPr>
        <w:t xml:space="preserve"> </w:t>
      </w:r>
      <w:r w:rsidR="005327C7" w:rsidRPr="00BE120B">
        <w:rPr>
          <w:rFonts w:ascii="Arial" w:eastAsia="WingdingsOOEnc" w:hAnsi="Arial" w:cs="Arial"/>
        </w:rPr>
        <w:t>devolverá</w:t>
      </w:r>
      <w:r w:rsidRPr="00BE120B">
        <w:rPr>
          <w:rFonts w:ascii="Arial" w:eastAsia="WingdingsOOEnc" w:hAnsi="Arial" w:cs="Arial"/>
        </w:rPr>
        <w:t xml:space="preserve"> diariamente a las Unidades, los acuses de recibo</w:t>
      </w:r>
      <w:r w:rsidR="00BE120B">
        <w:rPr>
          <w:rFonts w:ascii="Arial" w:eastAsia="WingdingsOOEnc" w:hAnsi="Arial" w:cs="Arial"/>
        </w:rPr>
        <w:t xml:space="preserve"> </w:t>
      </w:r>
      <w:r w:rsidR="005327C7" w:rsidRPr="00BE120B">
        <w:rPr>
          <w:rFonts w:ascii="Arial" w:eastAsia="WingdingsOOEnc" w:hAnsi="Arial" w:cs="Arial"/>
        </w:rPr>
        <w:t>de la correspondencia enviada.</w:t>
      </w:r>
    </w:p>
    <w:p w14:paraId="71BCF81F" w14:textId="77777777" w:rsidR="005327C7" w:rsidRPr="005327C7" w:rsidRDefault="005327C7" w:rsidP="005327C7">
      <w:pPr>
        <w:pStyle w:val="Prrafodelista"/>
        <w:rPr>
          <w:rFonts w:ascii="Arial" w:eastAsia="WingdingsOOEnc" w:hAnsi="Arial" w:cs="Arial"/>
        </w:rPr>
      </w:pPr>
    </w:p>
    <w:p w14:paraId="2E82F9FC" w14:textId="77777777" w:rsidR="005327C7" w:rsidRPr="005327C7" w:rsidRDefault="005327C7" w:rsidP="005327C7">
      <w:pPr>
        <w:pStyle w:val="Prrafodelista"/>
        <w:autoSpaceDE w:val="0"/>
        <w:autoSpaceDN w:val="0"/>
        <w:adjustRightInd w:val="0"/>
        <w:contextualSpacing w:val="0"/>
        <w:jc w:val="both"/>
        <w:rPr>
          <w:rFonts w:ascii="Arial" w:eastAsia="WingdingsOOEnc" w:hAnsi="Arial" w:cs="Arial"/>
        </w:rPr>
      </w:pPr>
    </w:p>
    <w:p w14:paraId="0C0B7E4B" w14:textId="5A10A456" w:rsidR="00F671EF" w:rsidRPr="00CA44F5" w:rsidRDefault="00F671EF" w:rsidP="00CA44F5">
      <w:pPr>
        <w:pStyle w:val="Prrafodelista"/>
        <w:numPr>
          <w:ilvl w:val="0"/>
          <w:numId w:val="3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</w:rPr>
      </w:pPr>
      <w:r w:rsidRPr="00CA44F5">
        <w:rPr>
          <w:rFonts w:ascii="Arial" w:eastAsia="WingdingsOOEnc" w:hAnsi="Arial" w:cs="Arial"/>
        </w:rPr>
        <w:t>La Unidad de Correspondencia elaborará mensualmente los datos estadísticos y un informe detallado de la correspondencia que envió durante ese período, dicho</w:t>
      </w:r>
      <w:r w:rsidRPr="00CA44F5">
        <w:rPr>
          <w:rFonts w:ascii="Arial" w:hAnsi="Arial" w:cs="Arial"/>
        </w:rPr>
        <w:t xml:space="preserve"> informe lo presentará a la </w:t>
      </w:r>
      <w:r w:rsidR="00CA44F5">
        <w:rPr>
          <w:rFonts w:ascii="Arial" w:hAnsi="Arial" w:cs="Arial"/>
        </w:rPr>
        <w:t xml:space="preserve">Jefatura del DAF </w:t>
      </w:r>
      <w:r w:rsidRPr="00CA44F5">
        <w:rPr>
          <w:rFonts w:ascii="Arial" w:hAnsi="Arial" w:cs="Arial"/>
        </w:rPr>
        <w:t xml:space="preserve">a efecto de remitirlo </w:t>
      </w:r>
      <w:r w:rsidR="00CA44F5">
        <w:rPr>
          <w:rFonts w:ascii="Arial" w:hAnsi="Arial" w:cs="Arial"/>
        </w:rPr>
        <w:t>conocer y establecer los controles y seguimientos que se considere convenientes.</w:t>
      </w:r>
    </w:p>
    <w:p w14:paraId="2FF8A929" w14:textId="77777777" w:rsidR="00F671EF" w:rsidRPr="00C43C1B" w:rsidRDefault="00F671EF" w:rsidP="00F671E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17E6049" w14:textId="77777777" w:rsidR="00F671EF" w:rsidRPr="00AA5D06" w:rsidRDefault="00F671EF" w:rsidP="00F671EF">
      <w:pPr>
        <w:autoSpaceDE w:val="0"/>
        <w:autoSpaceDN w:val="0"/>
        <w:adjustRightInd w:val="0"/>
        <w:ind w:firstLine="708"/>
        <w:rPr>
          <w:rFonts w:ascii="Arial" w:hAnsi="Arial" w:cs="Arial"/>
          <w:b/>
        </w:rPr>
      </w:pPr>
      <w:r w:rsidRPr="00AA5D06">
        <w:rPr>
          <w:rFonts w:ascii="Arial" w:hAnsi="Arial" w:cs="Arial"/>
          <w:b/>
        </w:rPr>
        <w:t>Fin del procedimiento.</w:t>
      </w:r>
    </w:p>
    <w:p w14:paraId="1840BAEC" w14:textId="77777777" w:rsidR="00F671EF" w:rsidRDefault="00F671EF" w:rsidP="00F671EF">
      <w:pPr>
        <w:autoSpaceDE w:val="0"/>
        <w:autoSpaceDN w:val="0"/>
        <w:adjustRightInd w:val="0"/>
        <w:ind w:firstLine="708"/>
        <w:rPr>
          <w:rFonts w:ascii="Arial" w:hAnsi="Arial" w:cs="Arial"/>
        </w:rPr>
      </w:pPr>
    </w:p>
    <w:p w14:paraId="673DAC35" w14:textId="77777777" w:rsidR="00CA44F5" w:rsidRDefault="00CA44F5" w:rsidP="00F671EF">
      <w:pPr>
        <w:autoSpaceDE w:val="0"/>
        <w:autoSpaceDN w:val="0"/>
        <w:adjustRightInd w:val="0"/>
        <w:ind w:firstLine="708"/>
        <w:rPr>
          <w:rFonts w:ascii="Arial" w:hAnsi="Arial" w:cs="Arial"/>
        </w:rPr>
      </w:pPr>
    </w:p>
    <w:p w14:paraId="4404545B" w14:textId="77777777" w:rsidR="00CA44F5" w:rsidRDefault="00CA44F5" w:rsidP="00F671EF">
      <w:pPr>
        <w:autoSpaceDE w:val="0"/>
        <w:autoSpaceDN w:val="0"/>
        <w:adjustRightInd w:val="0"/>
        <w:ind w:firstLine="708"/>
        <w:rPr>
          <w:rFonts w:ascii="Arial" w:hAnsi="Arial" w:cs="Arial"/>
        </w:rPr>
      </w:pPr>
    </w:p>
    <w:p w14:paraId="7524FE7F" w14:textId="77777777" w:rsidR="00CA44F5" w:rsidRDefault="00CA44F5" w:rsidP="00F671EF">
      <w:pPr>
        <w:autoSpaceDE w:val="0"/>
        <w:autoSpaceDN w:val="0"/>
        <w:adjustRightInd w:val="0"/>
        <w:ind w:firstLine="708"/>
        <w:rPr>
          <w:rFonts w:ascii="Arial" w:hAnsi="Arial" w:cs="Arial"/>
        </w:rPr>
      </w:pPr>
    </w:p>
    <w:p w14:paraId="27444D5E" w14:textId="77777777" w:rsidR="00CA44F5" w:rsidRDefault="00CA44F5" w:rsidP="00F671EF">
      <w:pPr>
        <w:autoSpaceDE w:val="0"/>
        <w:autoSpaceDN w:val="0"/>
        <w:adjustRightInd w:val="0"/>
        <w:ind w:firstLine="708"/>
        <w:rPr>
          <w:rFonts w:ascii="Arial" w:hAnsi="Arial" w:cs="Arial"/>
        </w:rPr>
      </w:pPr>
    </w:p>
    <w:p w14:paraId="0258D31D" w14:textId="77777777" w:rsidR="00CA44F5" w:rsidRDefault="00CA44F5" w:rsidP="00F671EF">
      <w:pPr>
        <w:autoSpaceDE w:val="0"/>
        <w:autoSpaceDN w:val="0"/>
        <w:adjustRightInd w:val="0"/>
        <w:ind w:firstLine="708"/>
        <w:rPr>
          <w:rFonts w:ascii="Arial" w:hAnsi="Arial" w:cs="Arial"/>
        </w:rPr>
      </w:pPr>
    </w:p>
    <w:p w14:paraId="24A7A959" w14:textId="77777777" w:rsidR="00CA44F5" w:rsidRDefault="00CA44F5" w:rsidP="00F671EF">
      <w:pPr>
        <w:autoSpaceDE w:val="0"/>
        <w:autoSpaceDN w:val="0"/>
        <w:adjustRightInd w:val="0"/>
        <w:ind w:firstLine="708"/>
        <w:rPr>
          <w:rFonts w:ascii="Arial" w:hAnsi="Arial" w:cs="Arial"/>
        </w:rPr>
      </w:pPr>
    </w:p>
    <w:p w14:paraId="4F187C72" w14:textId="77777777" w:rsidR="00CA44F5" w:rsidRDefault="00CA44F5" w:rsidP="00F671EF">
      <w:pPr>
        <w:autoSpaceDE w:val="0"/>
        <w:autoSpaceDN w:val="0"/>
        <w:adjustRightInd w:val="0"/>
        <w:ind w:firstLine="708"/>
        <w:rPr>
          <w:rFonts w:ascii="Arial" w:hAnsi="Arial" w:cs="Arial"/>
        </w:rPr>
      </w:pPr>
    </w:p>
    <w:p w14:paraId="796B0C55" w14:textId="77777777" w:rsidR="00CA44F5" w:rsidRDefault="00CA44F5" w:rsidP="00F671EF">
      <w:pPr>
        <w:autoSpaceDE w:val="0"/>
        <w:autoSpaceDN w:val="0"/>
        <w:adjustRightInd w:val="0"/>
        <w:ind w:firstLine="708"/>
        <w:rPr>
          <w:rFonts w:ascii="Arial" w:hAnsi="Arial" w:cs="Arial"/>
        </w:rPr>
      </w:pPr>
    </w:p>
    <w:p w14:paraId="1AC520CD" w14:textId="77777777" w:rsidR="00CA44F5" w:rsidRDefault="00CA44F5" w:rsidP="00F671EF">
      <w:pPr>
        <w:autoSpaceDE w:val="0"/>
        <w:autoSpaceDN w:val="0"/>
        <w:adjustRightInd w:val="0"/>
        <w:ind w:firstLine="708"/>
        <w:rPr>
          <w:rFonts w:ascii="Arial" w:hAnsi="Arial" w:cs="Arial"/>
        </w:rPr>
      </w:pPr>
    </w:p>
    <w:p w14:paraId="17881F22" w14:textId="77777777" w:rsidR="00CA44F5" w:rsidRDefault="00CA44F5" w:rsidP="00F671EF">
      <w:pPr>
        <w:autoSpaceDE w:val="0"/>
        <w:autoSpaceDN w:val="0"/>
        <w:adjustRightInd w:val="0"/>
        <w:ind w:firstLine="708"/>
        <w:rPr>
          <w:rFonts w:ascii="Arial" w:hAnsi="Arial" w:cs="Arial"/>
        </w:rPr>
      </w:pPr>
    </w:p>
    <w:p w14:paraId="5C1F19D7" w14:textId="77777777" w:rsidR="00CA44F5" w:rsidRDefault="00CA44F5" w:rsidP="00F671EF">
      <w:pPr>
        <w:autoSpaceDE w:val="0"/>
        <w:autoSpaceDN w:val="0"/>
        <w:adjustRightInd w:val="0"/>
        <w:ind w:firstLine="708"/>
        <w:rPr>
          <w:rFonts w:ascii="Arial" w:hAnsi="Arial" w:cs="Arial"/>
        </w:rPr>
      </w:pPr>
    </w:p>
    <w:p w14:paraId="302F39AE" w14:textId="77777777" w:rsidR="00CA44F5" w:rsidRDefault="00CA44F5" w:rsidP="00F671EF">
      <w:pPr>
        <w:autoSpaceDE w:val="0"/>
        <w:autoSpaceDN w:val="0"/>
        <w:adjustRightInd w:val="0"/>
        <w:ind w:firstLine="708"/>
        <w:rPr>
          <w:rFonts w:ascii="Arial" w:hAnsi="Arial" w:cs="Arial"/>
        </w:rPr>
      </w:pPr>
    </w:p>
    <w:p w14:paraId="1EC48342" w14:textId="77777777" w:rsidR="00CA44F5" w:rsidRDefault="00CA44F5" w:rsidP="00F671EF">
      <w:pPr>
        <w:autoSpaceDE w:val="0"/>
        <w:autoSpaceDN w:val="0"/>
        <w:adjustRightInd w:val="0"/>
        <w:ind w:firstLine="708"/>
        <w:rPr>
          <w:rFonts w:ascii="Arial" w:hAnsi="Arial" w:cs="Arial"/>
        </w:rPr>
      </w:pPr>
    </w:p>
    <w:p w14:paraId="73EC338B" w14:textId="77777777" w:rsidR="00CA44F5" w:rsidRDefault="00CA44F5" w:rsidP="00F671EF">
      <w:pPr>
        <w:autoSpaceDE w:val="0"/>
        <w:autoSpaceDN w:val="0"/>
        <w:adjustRightInd w:val="0"/>
        <w:ind w:firstLine="708"/>
        <w:rPr>
          <w:rFonts w:ascii="Arial" w:hAnsi="Arial" w:cs="Arial"/>
        </w:rPr>
      </w:pPr>
    </w:p>
    <w:p w14:paraId="47826105" w14:textId="77777777" w:rsidR="00CA44F5" w:rsidRDefault="00CA44F5" w:rsidP="00F671EF">
      <w:pPr>
        <w:autoSpaceDE w:val="0"/>
        <w:autoSpaceDN w:val="0"/>
        <w:adjustRightInd w:val="0"/>
        <w:ind w:firstLine="708"/>
        <w:rPr>
          <w:rFonts w:ascii="Arial" w:hAnsi="Arial" w:cs="Arial"/>
        </w:rPr>
      </w:pPr>
    </w:p>
    <w:p w14:paraId="6FD0CAAA" w14:textId="77777777" w:rsidR="00CA44F5" w:rsidRDefault="00CA44F5" w:rsidP="00F671EF">
      <w:pPr>
        <w:autoSpaceDE w:val="0"/>
        <w:autoSpaceDN w:val="0"/>
        <w:adjustRightInd w:val="0"/>
        <w:ind w:firstLine="708"/>
        <w:rPr>
          <w:rFonts w:ascii="Arial" w:hAnsi="Arial" w:cs="Arial"/>
        </w:rPr>
      </w:pPr>
    </w:p>
    <w:p w14:paraId="37FBD165" w14:textId="77777777" w:rsidR="00CA44F5" w:rsidRDefault="00CA44F5" w:rsidP="00F671EF">
      <w:pPr>
        <w:autoSpaceDE w:val="0"/>
        <w:autoSpaceDN w:val="0"/>
        <w:adjustRightInd w:val="0"/>
        <w:ind w:firstLine="708"/>
        <w:rPr>
          <w:rFonts w:ascii="Arial" w:hAnsi="Arial" w:cs="Arial"/>
        </w:rPr>
      </w:pPr>
    </w:p>
    <w:p w14:paraId="529CF06C" w14:textId="77777777" w:rsidR="00CA44F5" w:rsidRDefault="00CA44F5" w:rsidP="00F671EF">
      <w:pPr>
        <w:autoSpaceDE w:val="0"/>
        <w:autoSpaceDN w:val="0"/>
        <w:adjustRightInd w:val="0"/>
        <w:ind w:firstLine="708"/>
        <w:rPr>
          <w:rFonts w:ascii="Arial" w:hAnsi="Arial" w:cs="Arial"/>
        </w:rPr>
      </w:pPr>
    </w:p>
    <w:p w14:paraId="69C04C2E" w14:textId="77777777" w:rsidR="00CA44F5" w:rsidRDefault="00CA44F5" w:rsidP="00F671EF">
      <w:pPr>
        <w:autoSpaceDE w:val="0"/>
        <w:autoSpaceDN w:val="0"/>
        <w:adjustRightInd w:val="0"/>
        <w:ind w:firstLine="708"/>
        <w:rPr>
          <w:rFonts w:ascii="Arial" w:hAnsi="Arial" w:cs="Arial"/>
        </w:rPr>
      </w:pPr>
    </w:p>
    <w:p w14:paraId="11375E99" w14:textId="77777777" w:rsidR="00CA44F5" w:rsidRDefault="00CA44F5" w:rsidP="00F671EF">
      <w:pPr>
        <w:autoSpaceDE w:val="0"/>
        <w:autoSpaceDN w:val="0"/>
        <w:adjustRightInd w:val="0"/>
        <w:ind w:firstLine="708"/>
        <w:rPr>
          <w:rFonts w:ascii="Arial" w:hAnsi="Arial" w:cs="Arial"/>
        </w:rPr>
      </w:pPr>
    </w:p>
    <w:p w14:paraId="1434DDEA" w14:textId="77777777" w:rsidR="00CA44F5" w:rsidRDefault="00CA44F5" w:rsidP="00F671EF">
      <w:pPr>
        <w:autoSpaceDE w:val="0"/>
        <w:autoSpaceDN w:val="0"/>
        <w:adjustRightInd w:val="0"/>
        <w:ind w:firstLine="708"/>
        <w:rPr>
          <w:rFonts w:ascii="Arial" w:hAnsi="Arial" w:cs="Arial"/>
        </w:rPr>
      </w:pPr>
    </w:p>
    <w:p w14:paraId="4B3214AD" w14:textId="77777777" w:rsidR="00CA44F5" w:rsidRDefault="00CA44F5" w:rsidP="00F671EF">
      <w:pPr>
        <w:autoSpaceDE w:val="0"/>
        <w:autoSpaceDN w:val="0"/>
        <w:adjustRightInd w:val="0"/>
        <w:ind w:firstLine="708"/>
        <w:rPr>
          <w:rFonts w:ascii="Arial" w:hAnsi="Arial" w:cs="Arial"/>
        </w:rPr>
      </w:pPr>
    </w:p>
    <w:p w14:paraId="5B50134D" w14:textId="77777777" w:rsidR="00CA44F5" w:rsidRDefault="00CA44F5" w:rsidP="00F671EF">
      <w:pPr>
        <w:autoSpaceDE w:val="0"/>
        <w:autoSpaceDN w:val="0"/>
        <w:adjustRightInd w:val="0"/>
        <w:ind w:firstLine="708"/>
        <w:rPr>
          <w:rFonts w:ascii="Arial" w:hAnsi="Arial" w:cs="Arial"/>
        </w:rPr>
      </w:pPr>
    </w:p>
    <w:p w14:paraId="2A0164BD" w14:textId="77777777" w:rsidR="00CA44F5" w:rsidRDefault="00CA44F5" w:rsidP="00F671EF">
      <w:pPr>
        <w:autoSpaceDE w:val="0"/>
        <w:autoSpaceDN w:val="0"/>
        <w:adjustRightInd w:val="0"/>
        <w:ind w:firstLine="708"/>
        <w:rPr>
          <w:rFonts w:ascii="Arial" w:hAnsi="Arial" w:cs="Arial"/>
        </w:rPr>
      </w:pPr>
    </w:p>
    <w:p w14:paraId="1282727E" w14:textId="77777777" w:rsidR="00CA44F5" w:rsidRDefault="00CA44F5" w:rsidP="00F671EF">
      <w:pPr>
        <w:autoSpaceDE w:val="0"/>
        <w:autoSpaceDN w:val="0"/>
        <w:adjustRightInd w:val="0"/>
        <w:ind w:firstLine="708"/>
        <w:rPr>
          <w:rFonts w:ascii="Arial" w:hAnsi="Arial" w:cs="Arial"/>
        </w:rPr>
      </w:pPr>
    </w:p>
    <w:p w14:paraId="58FF00F4" w14:textId="77777777" w:rsidR="007177E8" w:rsidRDefault="007177E8" w:rsidP="00F671EF">
      <w:pPr>
        <w:autoSpaceDE w:val="0"/>
        <w:autoSpaceDN w:val="0"/>
        <w:adjustRightInd w:val="0"/>
        <w:ind w:firstLine="708"/>
        <w:rPr>
          <w:rFonts w:ascii="Arial" w:hAnsi="Arial" w:cs="Arial"/>
        </w:rPr>
      </w:pPr>
    </w:p>
    <w:p w14:paraId="49D483A8" w14:textId="77777777" w:rsidR="007177E8" w:rsidRDefault="007177E8" w:rsidP="00F671EF">
      <w:pPr>
        <w:autoSpaceDE w:val="0"/>
        <w:autoSpaceDN w:val="0"/>
        <w:adjustRightInd w:val="0"/>
        <w:ind w:firstLine="708"/>
        <w:rPr>
          <w:rFonts w:ascii="Arial" w:hAnsi="Arial" w:cs="Arial"/>
        </w:rPr>
      </w:pPr>
    </w:p>
    <w:p w14:paraId="78CB96E6" w14:textId="77777777" w:rsidR="007177E8" w:rsidRDefault="007177E8" w:rsidP="00F671EF">
      <w:pPr>
        <w:autoSpaceDE w:val="0"/>
        <w:autoSpaceDN w:val="0"/>
        <w:adjustRightInd w:val="0"/>
        <w:ind w:firstLine="708"/>
        <w:rPr>
          <w:rFonts w:ascii="Arial" w:hAnsi="Arial" w:cs="Arial"/>
        </w:rPr>
      </w:pPr>
    </w:p>
    <w:p w14:paraId="3568F1B6" w14:textId="77777777" w:rsidR="007177E8" w:rsidRDefault="007177E8" w:rsidP="00F671EF">
      <w:pPr>
        <w:autoSpaceDE w:val="0"/>
        <w:autoSpaceDN w:val="0"/>
        <w:adjustRightInd w:val="0"/>
        <w:ind w:firstLine="708"/>
        <w:rPr>
          <w:rFonts w:ascii="Arial" w:hAnsi="Arial" w:cs="Arial"/>
        </w:rPr>
      </w:pPr>
    </w:p>
    <w:p w14:paraId="160DAC36" w14:textId="77777777" w:rsidR="007177E8" w:rsidRDefault="007177E8" w:rsidP="00F671EF">
      <w:pPr>
        <w:autoSpaceDE w:val="0"/>
        <w:autoSpaceDN w:val="0"/>
        <w:adjustRightInd w:val="0"/>
        <w:ind w:firstLine="708"/>
        <w:rPr>
          <w:rFonts w:ascii="Arial" w:hAnsi="Arial" w:cs="Arial"/>
        </w:rPr>
      </w:pPr>
    </w:p>
    <w:p w14:paraId="316EF85B" w14:textId="77777777" w:rsidR="00F671EF" w:rsidRDefault="00F671EF" w:rsidP="00F671EF">
      <w:pPr>
        <w:autoSpaceDE w:val="0"/>
        <w:autoSpaceDN w:val="0"/>
        <w:adjustRightInd w:val="0"/>
        <w:ind w:firstLine="708"/>
        <w:rPr>
          <w:rFonts w:ascii="Arial" w:hAnsi="Arial" w:cs="Arial"/>
        </w:rPr>
      </w:pPr>
    </w:p>
    <w:p w14:paraId="3E2ADECB" w14:textId="77777777" w:rsidR="007177E8" w:rsidRDefault="007177E8" w:rsidP="00F671EF">
      <w:pPr>
        <w:autoSpaceDE w:val="0"/>
        <w:autoSpaceDN w:val="0"/>
        <w:adjustRightInd w:val="0"/>
        <w:ind w:firstLine="708"/>
        <w:rPr>
          <w:rFonts w:ascii="Arial" w:hAnsi="Arial" w:cs="Arial"/>
        </w:rPr>
      </w:pPr>
    </w:p>
    <w:p w14:paraId="0DB1F122" w14:textId="77777777" w:rsidR="007177E8" w:rsidRDefault="007177E8" w:rsidP="00F671EF">
      <w:pPr>
        <w:autoSpaceDE w:val="0"/>
        <w:autoSpaceDN w:val="0"/>
        <w:adjustRightInd w:val="0"/>
        <w:ind w:firstLine="708"/>
        <w:rPr>
          <w:rFonts w:ascii="Arial" w:hAnsi="Arial" w:cs="Arial"/>
        </w:rPr>
      </w:pPr>
    </w:p>
    <w:p w14:paraId="7E7C6197" w14:textId="77777777" w:rsidR="007177E8" w:rsidRDefault="007177E8" w:rsidP="00F671EF">
      <w:pPr>
        <w:autoSpaceDE w:val="0"/>
        <w:autoSpaceDN w:val="0"/>
        <w:adjustRightInd w:val="0"/>
        <w:ind w:firstLine="708"/>
        <w:rPr>
          <w:rFonts w:ascii="Arial" w:hAnsi="Arial" w:cs="Arial"/>
        </w:rPr>
      </w:pPr>
    </w:p>
    <w:p w14:paraId="05A7E94B" w14:textId="14D9E1C5" w:rsidR="00F671EF" w:rsidRPr="0026232A" w:rsidRDefault="00CF0298" w:rsidP="00F671EF">
      <w:pPr>
        <w:pStyle w:val="Ttulo1"/>
      </w:pPr>
      <w:bookmarkStart w:id="39" w:name="_Toc42173285"/>
      <w:r>
        <w:t>4</w:t>
      </w:r>
      <w:r w:rsidR="00F671EF" w:rsidRPr="0026232A">
        <w:t>. Diagrama de Flujo</w:t>
      </w:r>
      <w:bookmarkEnd w:id="39"/>
    </w:p>
    <w:p w14:paraId="15AD8936" w14:textId="77777777" w:rsidR="00F671EF" w:rsidRPr="0026232A" w:rsidRDefault="00F671EF" w:rsidP="00F671EF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aconcuadrcula"/>
        <w:tblW w:w="9825" w:type="dxa"/>
        <w:tblLook w:val="04A0" w:firstRow="1" w:lastRow="0" w:firstColumn="1" w:lastColumn="0" w:noHBand="0" w:noVBand="1"/>
      </w:tblPr>
      <w:tblGrid>
        <w:gridCol w:w="5210"/>
        <w:gridCol w:w="4615"/>
      </w:tblGrid>
      <w:tr w:rsidR="00F671EF" w14:paraId="64C09C63" w14:textId="77777777" w:rsidTr="00F671EF">
        <w:trPr>
          <w:trHeight w:val="340"/>
        </w:trPr>
        <w:tc>
          <w:tcPr>
            <w:tcW w:w="9825" w:type="dxa"/>
            <w:gridSpan w:val="2"/>
            <w:vAlign w:val="center"/>
          </w:tcPr>
          <w:p w14:paraId="3D75A17A" w14:textId="3AF1DD85" w:rsidR="00F671EF" w:rsidRDefault="00661188" w:rsidP="00F671E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F671EF">
              <w:rPr>
                <w:rFonts w:ascii="Arial" w:hAnsi="Arial" w:cs="Arial"/>
                <w:b/>
              </w:rPr>
              <w:t xml:space="preserve">.1 PROCEDIMIENTO DE RECEPCIÓN DE </w:t>
            </w:r>
            <w:r w:rsidR="00F671EF" w:rsidRPr="00BE120B">
              <w:rPr>
                <w:rFonts w:ascii="Arial" w:hAnsi="Arial" w:cs="Arial"/>
                <w:b/>
              </w:rPr>
              <w:t>CORRESPONDE</w:t>
            </w:r>
            <w:r w:rsidR="00E7367A" w:rsidRPr="00BE120B">
              <w:rPr>
                <w:rFonts w:ascii="Arial" w:hAnsi="Arial" w:cs="Arial"/>
                <w:b/>
              </w:rPr>
              <w:t>N</w:t>
            </w:r>
            <w:r w:rsidR="00F671EF" w:rsidRPr="00BE120B">
              <w:rPr>
                <w:rFonts w:ascii="Arial" w:hAnsi="Arial" w:cs="Arial"/>
                <w:b/>
              </w:rPr>
              <w:t>CIA</w:t>
            </w:r>
          </w:p>
        </w:tc>
      </w:tr>
      <w:tr w:rsidR="00F671EF" w14:paraId="6B0BC7E5" w14:textId="77777777" w:rsidTr="00F671EF">
        <w:trPr>
          <w:trHeight w:val="340"/>
        </w:trPr>
        <w:tc>
          <w:tcPr>
            <w:tcW w:w="5210" w:type="dxa"/>
            <w:vAlign w:val="center"/>
          </w:tcPr>
          <w:p w14:paraId="4C3C5E5A" w14:textId="77777777" w:rsidR="00F671EF" w:rsidRPr="00F04C68" w:rsidRDefault="00F671EF" w:rsidP="00F671E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UNIDAD DE GESTIÓ</w:t>
            </w:r>
            <w:r w:rsidRPr="00F04C68">
              <w:rPr>
                <w:rFonts w:ascii="Arial" w:hAnsi="Arial" w:cs="Arial"/>
                <w:b/>
                <w:sz w:val="18"/>
                <w:szCs w:val="18"/>
              </w:rPr>
              <w:t>N DE LA CORRESPONDENCIA</w:t>
            </w:r>
          </w:p>
        </w:tc>
        <w:tc>
          <w:tcPr>
            <w:tcW w:w="4615" w:type="dxa"/>
            <w:vAlign w:val="center"/>
          </w:tcPr>
          <w:p w14:paraId="42FC7B1C" w14:textId="77777777" w:rsidR="00F671EF" w:rsidRPr="004F33BE" w:rsidRDefault="00F671EF" w:rsidP="00F671EF">
            <w:pPr>
              <w:jc w:val="center"/>
              <w:rPr>
                <w:rFonts w:ascii="Arial" w:hAnsi="Arial" w:cs="Arial"/>
                <w:b/>
              </w:rPr>
            </w:pPr>
            <w:r w:rsidRPr="004F33BE">
              <w:rPr>
                <w:rFonts w:ascii="Arial" w:hAnsi="Arial" w:cs="Arial"/>
                <w:b/>
              </w:rPr>
              <w:t>ACTIVIDAD</w:t>
            </w:r>
          </w:p>
        </w:tc>
      </w:tr>
      <w:tr w:rsidR="00F671EF" w14:paraId="2F9E5B72" w14:textId="77777777" w:rsidTr="00F671EF">
        <w:trPr>
          <w:trHeight w:val="10910"/>
        </w:trPr>
        <w:tc>
          <w:tcPr>
            <w:tcW w:w="5210" w:type="dxa"/>
          </w:tcPr>
          <w:p w14:paraId="3E009D85" w14:textId="77777777" w:rsidR="00F671EF" w:rsidRDefault="00F671EF" w:rsidP="00F671E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val="es-SV" w:eastAsia="es-SV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1CEA6BF3" wp14:editId="1A1850D6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441325</wp:posOffset>
                      </wp:positionV>
                      <wp:extent cx="3036192" cy="6305550"/>
                      <wp:effectExtent l="0" t="0" r="88265" b="19050"/>
                      <wp:wrapNone/>
                      <wp:docPr id="5" name="5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36192" cy="6305550"/>
                                <a:chOff x="0" y="-8255"/>
                                <a:chExt cx="3069272" cy="6664671"/>
                              </a:xfrm>
                            </wpg:grpSpPr>
                            <wps:wsp>
                              <wps:cNvPr id="6" name="6 Elipse"/>
                              <wps:cNvSpPr/>
                              <wps:spPr>
                                <a:xfrm>
                                  <a:off x="1422255" y="-8255"/>
                                  <a:ext cx="1350833" cy="532130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D230D16" w14:textId="77777777" w:rsidR="00AF1316" w:rsidRPr="0047083A" w:rsidRDefault="00AF1316" w:rsidP="00F671EF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</w:rPr>
                                    </w:pPr>
                                    <w:r w:rsidRPr="0047083A">
                                      <w:rPr>
                                        <w:b/>
                                        <w:sz w:val="28"/>
                                      </w:rPr>
                                      <w:t>INICI</w:t>
                                    </w:r>
                                    <w:r>
                                      <w:rPr>
                                        <w:b/>
                                        <w:sz w:val="28"/>
                                      </w:rPr>
                                      <w:t>O</w:t>
                                    </w:r>
                                    <w:r w:rsidRPr="0047083A">
                                      <w:rPr>
                                        <w:b/>
                                        <w:sz w:val="28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7 Conector recto de flecha"/>
                              <wps:cNvCnPr/>
                              <wps:spPr>
                                <a:xfrm>
                                  <a:off x="2105977" y="533400"/>
                                  <a:ext cx="6985" cy="315075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" name="8 Rectángulo"/>
                              <wps:cNvSpPr/>
                              <wps:spPr>
                                <a:xfrm>
                                  <a:off x="1629727" y="866775"/>
                                  <a:ext cx="968375" cy="31369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59364818" w14:textId="77777777" w:rsidR="00AF1316" w:rsidRDefault="00AF1316" w:rsidP="00F671EF">
                                    <w:pPr>
                                      <w:jc w:val="center"/>
                                    </w:pPr>
                                    <w:r>
                                      <w:t>RECIBIR</w:t>
                                    </w:r>
                                  </w:p>
                                  <w:p w14:paraId="1278A161" w14:textId="77777777" w:rsidR="00AF1316" w:rsidRDefault="00AF1316" w:rsidP="00F671EF">
                                    <w:pPr>
                                      <w:jc w:val="center"/>
                                    </w:pPr>
                                    <w:r>
                                      <w:t>J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9 Conector recto de flecha"/>
                              <wps:cNvCnPr/>
                              <wps:spPr>
                                <a:xfrm>
                                  <a:off x="2125027" y="1181100"/>
                                  <a:ext cx="0" cy="27305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" name="10 Decisión"/>
                              <wps:cNvSpPr/>
                              <wps:spPr>
                                <a:xfrm>
                                  <a:off x="1362797" y="3400425"/>
                                  <a:ext cx="1548765" cy="971263"/>
                                </a:xfrm>
                                <a:prstGeom prst="flowChartDecision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F5A1E34" w14:textId="77777777" w:rsidR="00AF1316" w:rsidRPr="00F51752" w:rsidRDefault="00AF1316" w:rsidP="00F671EF">
                                    <w:pPr>
                                      <w:rPr>
                                        <w:sz w:val="32"/>
                                      </w:rPr>
                                    </w:pPr>
                                    <w:r>
                                      <w:t>Cumple Requisitos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11 Conector recto de flecha"/>
                              <wps:cNvCnPr/>
                              <wps:spPr>
                                <a:xfrm>
                                  <a:off x="2134552" y="2409825"/>
                                  <a:ext cx="0" cy="30734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" name="12 Conector recto de flecha"/>
                              <wps:cNvCnPr/>
                              <wps:spPr>
                                <a:xfrm>
                                  <a:off x="2610802" y="1028700"/>
                                  <a:ext cx="439420" cy="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" name="13 Conector recto de flecha"/>
                              <wps:cNvCnPr/>
                              <wps:spPr>
                                <a:xfrm>
                                  <a:off x="2144077" y="3048000"/>
                                  <a:ext cx="0" cy="35433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" name="14 Conector recto de flecha"/>
                              <wps:cNvCnPr/>
                              <wps:spPr>
                                <a:xfrm>
                                  <a:off x="2125027" y="1781175"/>
                                  <a:ext cx="0" cy="30734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" name="15 Conector recto de flecha"/>
                              <wps:cNvCnPr/>
                              <wps:spPr>
                                <a:xfrm>
                                  <a:off x="2144077" y="4295775"/>
                                  <a:ext cx="0" cy="30734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" name="16 Conector recto de flecha"/>
                              <wps:cNvCnPr/>
                              <wps:spPr>
                                <a:xfrm>
                                  <a:off x="2134552" y="5553075"/>
                                  <a:ext cx="0" cy="307776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" name="17 Elipse"/>
                              <wps:cNvSpPr/>
                              <wps:spPr>
                                <a:xfrm>
                                  <a:off x="770303" y="5857872"/>
                                  <a:ext cx="2283113" cy="798544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7869506" w14:textId="77777777" w:rsidR="00AF1316" w:rsidRPr="006665EC" w:rsidRDefault="00AF1316" w:rsidP="00F671EF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FIN DEL PROCEDIMIENTO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18 Rectángulo"/>
                              <wps:cNvSpPr/>
                              <wps:spPr>
                                <a:xfrm>
                                  <a:off x="1648777" y="1466850"/>
                                  <a:ext cx="968375" cy="31369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7D99E43" w14:textId="77777777" w:rsidR="00AF1316" w:rsidRDefault="00AF1316" w:rsidP="00F671EF">
                                    <w:pPr>
                                      <w:jc w:val="center"/>
                                    </w:pPr>
                                    <w:r>
                                      <w:t>CLASIFICAR</w:t>
                                    </w:r>
                                  </w:p>
                                  <w:p w14:paraId="72997423" w14:textId="77777777" w:rsidR="00AF1316" w:rsidRDefault="00AF1316" w:rsidP="00F671EF">
                                    <w:pPr>
                                      <w:jc w:val="center"/>
                                    </w:pPr>
                                    <w:r>
                                      <w:t>J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19 Rectángulo"/>
                              <wps:cNvSpPr/>
                              <wps:spPr>
                                <a:xfrm>
                                  <a:off x="1648777" y="2105025"/>
                                  <a:ext cx="968375" cy="31369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45043B5" w14:textId="77777777" w:rsidR="00AF1316" w:rsidRDefault="00AF1316" w:rsidP="00F671EF">
                                    <w:pPr>
                                      <w:jc w:val="center"/>
                                    </w:pPr>
                                    <w:r>
                                      <w:t>ABRIR</w:t>
                                    </w:r>
                                  </w:p>
                                  <w:p w14:paraId="464259CF" w14:textId="77777777" w:rsidR="00AF1316" w:rsidRDefault="00AF1316" w:rsidP="00F671EF">
                                    <w:pPr>
                                      <w:jc w:val="center"/>
                                    </w:pPr>
                                    <w:r>
                                      <w:t>J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20 Rectángulo"/>
                              <wps:cNvSpPr/>
                              <wps:spPr>
                                <a:xfrm>
                                  <a:off x="1658302" y="2733675"/>
                                  <a:ext cx="968375" cy="31369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AA8AC84" w14:textId="77777777" w:rsidR="00AF1316" w:rsidRDefault="00AF1316" w:rsidP="00F671EF">
                                    <w:pPr>
                                      <w:jc w:val="center"/>
                                    </w:pPr>
                                    <w:r>
                                      <w:t>REVISAR</w:t>
                                    </w:r>
                                  </w:p>
                                  <w:p w14:paraId="03EEEB72" w14:textId="77777777" w:rsidR="00AF1316" w:rsidRDefault="00AF1316" w:rsidP="00F671EF">
                                    <w:pPr>
                                      <w:jc w:val="center"/>
                                    </w:pPr>
                                    <w:r>
                                      <w:t>J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21 Conector recto de flecha"/>
                              <wps:cNvCnPr/>
                              <wps:spPr>
                                <a:xfrm>
                                  <a:off x="2144077" y="4924425"/>
                                  <a:ext cx="0" cy="30734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" name="22 Rectángulo"/>
                              <wps:cNvSpPr/>
                              <wps:spPr>
                                <a:xfrm>
                                  <a:off x="1658302" y="4610100"/>
                                  <a:ext cx="968375" cy="31369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E30D9BD" w14:textId="77777777" w:rsidR="00AF1316" w:rsidRDefault="00AF1316" w:rsidP="00F671EF">
                                    <w:pPr>
                                      <w:jc w:val="center"/>
                                    </w:pPr>
                                    <w:r>
                                      <w:t>CODIFICAR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23 Rectángulo"/>
                              <wps:cNvSpPr/>
                              <wps:spPr>
                                <a:xfrm>
                                  <a:off x="1658302" y="5229225"/>
                                  <a:ext cx="968375" cy="31369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C35D655" w14:textId="77777777" w:rsidR="00AF1316" w:rsidRDefault="00AF1316" w:rsidP="00F671EF">
                                    <w:pPr>
                                      <w:jc w:val="center"/>
                                    </w:pPr>
                                    <w:r>
                                      <w:t>REGISTRAR</w:t>
                                    </w:r>
                                  </w:p>
                                  <w:p w14:paraId="486C66B3" w14:textId="77777777" w:rsidR="00AF1316" w:rsidRDefault="00AF1316" w:rsidP="00F671EF">
                                    <w:pPr>
                                      <w:jc w:val="center"/>
                                    </w:pPr>
                                    <w:r>
                                      <w:t>J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24 Rectángulo"/>
                              <wps:cNvSpPr/>
                              <wps:spPr>
                                <a:xfrm rot="16200000">
                                  <a:off x="-665798" y="1924050"/>
                                  <a:ext cx="1645285" cy="31369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5CBA2F1A" w14:textId="77777777" w:rsidR="00AF1316" w:rsidRPr="006665EC" w:rsidRDefault="00AF1316" w:rsidP="00F671EF">
                                    <w:pPr>
                                      <w:jc w:val="center"/>
                                    </w:pPr>
                                    <w:r w:rsidRPr="006665EC">
                                      <w:t>DEVOLVER</w:t>
                                    </w:r>
                                  </w:p>
                                  <w:p w14:paraId="6DADD3DC" w14:textId="77777777" w:rsidR="00AF1316" w:rsidRDefault="00AF1316" w:rsidP="00F671EF">
                                    <w:pPr>
                                      <w:jc w:val="center"/>
                                    </w:pPr>
                                    <w:r>
                                      <w:t>J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25 Conector recto de flecha"/>
                              <wps:cNvCnPr/>
                              <wps:spPr>
                                <a:xfrm>
                                  <a:off x="2610802" y="1638300"/>
                                  <a:ext cx="439420" cy="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" name="26 Conector recto de flecha"/>
                              <wps:cNvCnPr/>
                              <wps:spPr>
                                <a:xfrm>
                                  <a:off x="2629852" y="5372100"/>
                                  <a:ext cx="439420" cy="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7" name="27 Conector recto de flecha"/>
                              <wps:cNvCnPr/>
                              <wps:spPr>
                                <a:xfrm>
                                  <a:off x="2629852" y="2247900"/>
                                  <a:ext cx="439420" cy="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8" name="28 Conector recto de flecha"/>
                              <wps:cNvCnPr/>
                              <wps:spPr>
                                <a:xfrm>
                                  <a:off x="2620327" y="4743450"/>
                                  <a:ext cx="439420" cy="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" name="29 Conector recto de flecha"/>
                              <wps:cNvCnPr/>
                              <wps:spPr>
                                <a:xfrm>
                                  <a:off x="2629852" y="2886075"/>
                                  <a:ext cx="439420" cy="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0" name="30 Conector recto"/>
                              <wps:cNvCnPr/>
                              <wps:spPr>
                                <a:xfrm flipV="1">
                                  <a:off x="172402" y="666750"/>
                                  <a:ext cx="0" cy="594995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1" name="31 Conector recto de flecha"/>
                              <wps:cNvCnPr/>
                              <wps:spPr>
                                <a:xfrm>
                                  <a:off x="172402" y="666750"/>
                                  <a:ext cx="1940560" cy="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2" name="32 Conector recto"/>
                              <wps:cNvCnPr/>
                              <wps:spPr>
                                <a:xfrm flipV="1">
                                  <a:off x="172402" y="2895600"/>
                                  <a:ext cx="0" cy="956945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3" name="33 Conector recto de flecha"/>
                              <wps:cNvCnPr/>
                              <wps:spPr>
                                <a:xfrm>
                                  <a:off x="162877" y="3857625"/>
                                  <a:ext cx="1189990" cy="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EA6BF3" id="5 Grupo" o:spid="_x0000_s1027" style="position:absolute;left:0;text-align:left;margin-left:3.7pt;margin-top:34.75pt;width:239.05pt;height:496.5pt;z-index:251661312;mso-width-relative:margin;mso-height-relative:margin" coordorigin=",-82" coordsize="30692,66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">
                      <v:oval id="6 Elipse" o:spid="_x0000_s1028" style="position:absolute;left:14222;top:-82;width:13508;height:53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" fillcolor="#4f81bd [3204]" strokecolor="#243f60 [1604]" strokeweight="2pt">
                        <v:textbox>
                          <w:txbxContent>
                            <w:p w14:paraId="2D230D16" w14:textId="77777777" w:rsidR="00AF1316" w:rsidRPr="0047083A" w:rsidRDefault="00AF1316" w:rsidP="00F671EF">
                              <w:pPr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 w:rsidRPr="0047083A">
                                <w:rPr>
                                  <w:b/>
                                  <w:sz w:val="28"/>
                                </w:rPr>
                                <w:t>INICI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O</w:t>
                              </w:r>
                              <w:r w:rsidRPr="0047083A">
                                <w:rPr>
                                  <w:b/>
                                  <w:sz w:val="28"/>
                                </w:rPr>
                                <w:t>O</w:t>
                              </w:r>
                            </w:p>
                          </w:txbxContent>
                        </v:textbox>
                      </v:oval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7 Conector recto de flecha" o:spid="_x0000_s1029" type="#_x0000_t32" style="position:absolute;left:21059;top:5334;width:70;height:31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" strokecolor="#4579b8 [3044]" strokeweight="1.5pt">
                        <v:stroke endarrow="open"/>
                      </v:shape>
                      <v:rect id="8 Rectángulo" o:spid="_x0000_s1030" style="position:absolute;left:16297;top:8667;width:9684;height:31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" fillcolor="#4f81bd [3204]" strokecolor="#243f60 [1604]" strokeweight="2pt">
                        <v:textbox>
                          <w:txbxContent>
                            <w:p w14:paraId="59364818" w14:textId="77777777" w:rsidR="00AF1316" w:rsidRDefault="00AF1316" w:rsidP="00F671EF">
                              <w:pPr>
                                <w:jc w:val="center"/>
                              </w:pPr>
                              <w:r>
                                <w:t>RECIBIR</w:t>
                              </w:r>
                            </w:p>
                            <w:p w14:paraId="1278A161" w14:textId="77777777" w:rsidR="00AF1316" w:rsidRDefault="00AF1316" w:rsidP="00F671EF">
                              <w:pPr>
                                <w:jc w:val="center"/>
                              </w:pPr>
                              <w:r>
                                <w:t>J</w:t>
                              </w:r>
                            </w:p>
                          </w:txbxContent>
                        </v:textbox>
                      </v:rect>
                      <v:shape id="9 Conector recto de flecha" o:spid="_x0000_s1031" type="#_x0000_t32" style="position:absolute;left:21250;top:11811;width:0;height:27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" strokecolor="#4579b8 [3044]" strokeweight="1.5pt">
                        <v:stroke endarrow="open"/>
                      </v:shape>
                      <v:shapetype id="_x0000_t110" coordsize="21600,21600" o:spt="110" path="m10800,l,10800,10800,21600,21600,10800xe">
                        <v:stroke joinstyle="miter"/>
                        <v:path gradientshapeok="t" o:connecttype="rect" textboxrect="5400,5400,16200,16200"/>
                      </v:shapetype>
                      <v:shape id="10 Decisión" o:spid="_x0000_s1032" type="#_x0000_t110" style="position:absolute;left:13627;top:34004;width:15488;height:97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" fillcolor="#4f81bd [3204]" strokecolor="#243f60 [1604]" strokeweight="2pt">
                        <v:textbox>
                          <w:txbxContent>
                            <w:p w14:paraId="2F5A1E34" w14:textId="77777777" w:rsidR="00AF1316" w:rsidRPr="00F51752" w:rsidRDefault="00AF1316" w:rsidP="00F671EF">
                              <w:pPr>
                                <w:rPr>
                                  <w:sz w:val="32"/>
                                </w:rPr>
                              </w:pPr>
                              <w:r>
                                <w:t>Cumple Requisitos</w:t>
                              </w:r>
                            </w:p>
                          </w:txbxContent>
                        </v:textbox>
                      </v:shape>
                      <v:shape id="11 Conector recto de flecha" o:spid="_x0000_s1033" type="#_x0000_t32" style="position:absolute;left:21345;top:24098;width:0;height:307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" strokecolor="#4579b8 [3044]" strokeweight="1.5pt">
                        <v:stroke endarrow="open"/>
                      </v:shape>
                      <v:shape id="12 Conector recto de flecha" o:spid="_x0000_s1034" type="#_x0000_t32" style="position:absolute;left:26108;top:10287;width:439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" strokecolor="#4579b8 [3044]" strokeweight="1.5pt">
                        <v:stroke endarrow="open"/>
                      </v:shape>
                      <v:shape id="13 Conector recto de flecha" o:spid="_x0000_s1035" type="#_x0000_t32" style="position:absolute;left:21440;top:30480;width:0;height:35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" strokecolor="#4579b8 [3044]" strokeweight="1.5pt">
                        <v:stroke endarrow="open"/>
                      </v:shape>
                      <v:shape id="14 Conector recto de flecha" o:spid="_x0000_s1036" type="#_x0000_t32" style="position:absolute;left:21250;top:17811;width:0;height:307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" strokecolor="#4579b8 [3044]" strokeweight="1.5pt">
                        <v:stroke endarrow="open"/>
                      </v:shape>
                      <v:shape id="15 Conector recto de flecha" o:spid="_x0000_s1037" type="#_x0000_t32" style="position:absolute;left:21440;top:42957;width:0;height:307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" strokecolor="#4579b8 [3044]" strokeweight="1.5pt">
                        <v:stroke endarrow="open"/>
                      </v:shape>
                      <v:shape id="16 Conector recto de flecha" o:spid="_x0000_s1038" type="#_x0000_t32" style="position:absolute;left:21345;top:55530;width:0;height:30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" strokecolor="#4579b8 [3044]" strokeweight="1.5pt">
                        <v:stroke endarrow="open"/>
                      </v:shape>
                      <v:oval id="17 Elipse" o:spid="_x0000_s1039" style="position:absolute;left:7703;top:58578;width:22831;height:7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" fillcolor="#4f81bd [3204]" strokecolor="#243f60 [1604]" strokeweight="2pt">
                        <v:textbox>
                          <w:txbxContent>
                            <w:p w14:paraId="17869506" w14:textId="77777777" w:rsidR="00AF1316" w:rsidRPr="006665EC" w:rsidRDefault="00AF1316" w:rsidP="00F671EF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FIN DEL PROCEDIMIENTO</w:t>
                              </w:r>
                            </w:p>
                          </w:txbxContent>
                        </v:textbox>
                      </v:oval>
                      <v:rect id="18 Rectángulo" o:spid="_x0000_s1040" style="position:absolute;left:16487;top:14668;width:9684;height:31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" fillcolor="#4f81bd [3204]" strokecolor="#243f60 [1604]" strokeweight="2pt">
                        <v:textbox>
                          <w:txbxContent>
                            <w:p w14:paraId="77D99E43" w14:textId="77777777" w:rsidR="00AF1316" w:rsidRDefault="00AF1316" w:rsidP="00F671EF">
                              <w:pPr>
                                <w:jc w:val="center"/>
                              </w:pPr>
                              <w:r>
                                <w:t>CLASIFICAR</w:t>
                              </w:r>
                            </w:p>
                            <w:p w14:paraId="72997423" w14:textId="77777777" w:rsidR="00AF1316" w:rsidRDefault="00AF1316" w:rsidP="00F671EF">
                              <w:pPr>
                                <w:jc w:val="center"/>
                              </w:pPr>
                              <w:r>
                                <w:t>J</w:t>
                              </w:r>
                            </w:p>
                          </w:txbxContent>
                        </v:textbox>
                      </v:rect>
                      <v:rect id="19 Rectángulo" o:spid="_x0000_s1041" style="position:absolute;left:16487;top:21050;width:9684;height:31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" fillcolor="#4f81bd [3204]" strokecolor="#243f60 [1604]" strokeweight="2pt">
                        <v:textbox>
                          <w:txbxContent>
                            <w:p w14:paraId="745043B5" w14:textId="77777777" w:rsidR="00AF1316" w:rsidRDefault="00AF1316" w:rsidP="00F671EF">
                              <w:pPr>
                                <w:jc w:val="center"/>
                              </w:pPr>
                              <w:r>
                                <w:t>ABRIR</w:t>
                              </w:r>
                            </w:p>
                            <w:p w14:paraId="464259CF" w14:textId="77777777" w:rsidR="00AF1316" w:rsidRDefault="00AF1316" w:rsidP="00F671EF">
                              <w:pPr>
                                <w:jc w:val="center"/>
                              </w:pPr>
                              <w:r>
                                <w:t>J</w:t>
                              </w:r>
                            </w:p>
                          </w:txbxContent>
                        </v:textbox>
                      </v:rect>
                      <v:rect id="20 Rectángulo" o:spid="_x0000_s1042" style="position:absolute;left:16583;top:27336;width:9683;height:31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" fillcolor="#4f81bd [3204]" strokecolor="#243f60 [1604]" strokeweight="2pt">
                        <v:textbox>
                          <w:txbxContent>
                            <w:p w14:paraId="0AA8AC84" w14:textId="77777777" w:rsidR="00AF1316" w:rsidRDefault="00AF1316" w:rsidP="00F671EF">
                              <w:pPr>
                                <w:jc w:val="center"/>
                              </w:pPr>
                              <w:r>
                                <w:t>REVISAR</w:t>
                              </w:r>
                            </w:p>
                            <w:p w14:paraId="03EEEB72" w14:textId="77777777" w:rsidR="00AF1316" w:rsidRDefault="00AF1316" w:rsidP="00F671EF">
                              <w:pPr>
                                <w:jc w:val="center"/>
                              </w:pPr>
                              <w:r>
                                <w:t>J</w:t>
                              </w:r>
                            </w:p>
                          </w:txbxContent>
                        </v:textbox>
                      </v:rect>
                      <v:shape id="21 Conector recto de flecha" o:spid="_x0000_s1043" type="#_x0000_t32" style="position:absolute;left:21440;top:49244;width:0;height:307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" strokecolor="#4579b8 [3044]" strokeweight="1.5pt">
                        <v:stroke endarrow="open"/>
                      </v:shape>
                      <v:rect id="22 Rectángulo" o:spid="_x0000_s1044" style="position:absolute;left:16583;top:46101;width:9683;height:31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" fillcolor="#4f81bd [3204]" strokecolor="#243f60 [1604]" strokeweight="2pt">
                        <v:textbox>
                          <w:txbxContent>
                            <w:p w14:paraId="2E30D9BD" w14:textId="77777777" w:rsidR="00AF1316" w:rsidRDefault="00AF1316" w:rsidP="00F671EF">
                              <w:pPr>
                                <w:jc w:val="center"/>
                              </w:pPr>
                              <w:r>
                                <w:t>CODIFICAR</w:t>
                              </w:r>
                            </w:p>
                          </w:txbxContent>
                        </v:textbox>
                      </v:rect>
                      <v:rect id="23 Rectángulo" o:spid="_x0000_s1045" style="position:absolute;left:16583;top:52292;width:9683;height:31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" fillcolor="#4f81bd [3204]" strokecolor="#243f60 [1604]" strokeweight="2pt">
                        <v:textbox>
                          <w:txbxContent>
                            <w:p w14:paraId="4C35D655" w14:textId="77777777" w:rsidR="00AF1316" w:rsidRDefault="00AF1316" w:rsidP="00F671EF">
                              <w:pPr>
                                <w:jc w:val="center"/>
                              </w:pPr>
                              <w:r>
                                <w:t>REGISTRAR</w:t>
                              </w:r>
                            </w:p>
                            <w:p w14:paraId="486C66B3" w14:textId="77777777" w:rsidR="00AF1316" w:rsidRDefault="00AF1316" w:rsidP="00F671EF">
                              <w:pPr>
                                <w:jc w:val="center"/>
                              </w:pPr>
                              <w:r>
                                <w:t>J</w:t>
                              </w:r>
                            </w:p>
                          </w:txbxContent>
                        </v:textbox>
                      </v:rect>
                      <v:rect id="24 Rectángulo" o:spid="_x0000_s1046" style="position:absolute;left:-6659;top:19241;width:16453;height:3136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" fillcolor="#4f81bd [3204]" strokecolor="#243f60 [1604]" strokeweight="2pt">
                        <v:textbox>
                          <w:txbxContent>
                            <w:p w14:paraId="5CBA2F1A" w14:textId="77777777" w:rsidR="00AF1316" w:rsidRPr="006665EC" w:rsidRDefault="00AF1316" w:rsidP="00F671EF">
                              <w:pPr>
                                <w:jc w:val="center"/>
                              </w:pPr>
                              <w:r w:rsidRPr="006665EC">
                                <w:t>DEVOLVER</w:t>
                              </w:r>
                            </w:p>
                            <w:p w14:paraId="6DADD3DC" w14:textId="77777777" w:rsidR="00AF1316" w:rsidRDefault="00AF1316" w:rsidP="00F671EF">
                              <w:pPr>
                                <w:jc w:val="center"/>
                              </w:pPr>
                              <w:r>
                                <w:t>J</w:t>
                              </w:r>
                            </w:p>
                          </w:txbxContent>
                        </v:textbox>
                      </v:rect>
                      <v:shape id="25 Conector recto de flecha" o:spid="_x0000_s1047" type="#_x0000_t32" style="position:absolute;left:26108;top:16383;width:439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" strokecolor="#4579b8 [3044]" strokeweight="1.5pt">
                        <v:stroke endarrow="open"/>
                      </v:shape>
                      <v:shape id="26 Conector recto de flecha" o:spid="_x0000_s1048" type="#_x0000_t32" style="position:absolute;left:26298;top:53721;width:439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" strokecolor="#4579b8 [3044]" strokeweight="1.5pt">
                        <v:stroke endarrow="open"/>
                      </v:shape>
                      <v:shape id="27 Conector recto de flecha" o:spid="_x0000_s1049" type="#_x0000_t32" style="position:absolute;left:26298;top:22479;width:439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" strokecolor="#4579b8 [3044]" strokeweight="1.5pt">
                        <v:stroke endarrow="open"/>
                      </v:shape>
                      <v:shape id="28 Conector recto de flecha" o:spid="_x0000_s1050" type="#_x0000_t32" style="position:absolute;left:26203;top:47434;width:439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" strokecolor="#4579b8 [3044]" strokeweight="1.5pt">
                        <v:stroke endarrow="open"/>
                      </v:shape>
                      <v:shape id="29 Conector recto de flecha" o:spid="_x0000_s1051" type="#_x0000_t32" style="position:absolute;left:26298;top:28860;width:439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" strokecolor="#4579b8 [3044]" strokeweight="1.5pt">
                        <v:stroke endarrow="open"/>
                      </v:shape>
                      <v:line id="30 Conector recto" o:spid="_x0000_s1052" style="position:absolute;flip:y;visibility:visible;mso-wrap-style:square" from="1724,6667" to="1724,126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" strokecolor="#4579b8 [3044]" strokeweight="1.5pt"/>
                      <v:shape id="31 Conector recto de flecha" o:spid="_x0000_s1053" type="#_x0000_t32" style="position:absolute;left:1724;top:6667;width:1940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" strokecolor="#4579b8 [3044]" strokeweight="1.5pt">
                        <v:stroke endarrow="open"/>
                      </v:shape>
                      <v:line id="32 Conector recto" o:spid="_x0000_s1054" style="position:absolute;flip:y;visibility:visible;mso-wrap-style:square" from="1724,28956" to="1724,38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" strokecolor="#4579b8 [3044]" strokeweight="1.5pt"/>
                      <v:shape id="33 Conector recto de flecha" o:spid="_x0000_s1055" type="#_x0000_t32" style="position:absolute;left:1628;top:38576;width:119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" strokecolor="#4579b8 [3044]" strokeweight="1.5pt">
                        <v:stroke endarrow="open"/>
                      </v:shape>
                    </v:group>
                  </w:pict>
                </mc:Fallback>
              </mc:AlternateContent>
            </w:r>
          </w:p>
        </w:tc>
        <w:tc>
          <w:tcPr>
            <w:tcW w:w="4615" w:type="dxa"/>
          </w:tcPr>
          <w:p w14:paraId="38A7BE93" w14:textId="77777777" w:rsidR="00F671EF" w:rsidRDefault="00F671EF" w:rsidP="00F671EF">
            <w:pPr>
              <w:rPr>
                <w:rFonts w:ascii="Arial" w:hAnsi="Arial" w:cs="Arial"/>
                <w:b/>
              </w:rPr>
            </w:pPr>
          </w:p>
          <w:p w14:paraId="1646DD47" w14:textId="77777777" w:rsidR="00F671EF" w:rsidRDefault="00F671EF" w:rsidP="00F671EF">
            <w:pPr>
              <w:rPr>
                <w:rFonts w:ascii="Arial" w:hAnsi="Arial" w:cs="Arial"/>
                <w:b/>
              </w:rPr>
            </w:pPr>
          </w:p>
          <w:p w14:paraId="37A3B865" w14:textId="77777777" w:rsidR="00F671EF" w:rsidRDefault="00F671EF" w:rsidP="00F671EF">
            <w:pPr>
              <w:rPr>
                <w:rFonts w:ascii="Arial" w:hAnsi="Arial" w:cs="Arial"/>
                <w:b/>
              </w:rPr>
            </w:pPr>
          </w:p>
          <w:p w14:paraId="1EE5DF19" w14:textId="77777777" w:rsidR="00F671EF" w:rsidRDefault="00F671EF" w:rsidP="00F671EF">
            <w:pPr>
              <w:rPr>
                <w:rFonts w:ascii="Arial" w:hAnsi="Arial" w:cs="Arial"/>
                <w:b/>
              </w:rPr>
            </w:pPr>
          </w:p>
          <w:p w14:paraId="73AC84D7" w14:textId="77777777" w:rsidR="00F671EF" w:rsidRDefault="00F671EF" w:rsidP="00F671EF">
            <w:pPr>
              <w:rPr>
                <w:rFonts w:ascii="Arial" w:hAnsi="Arial" w:cs="Arial"/>
                <w:b/>
              </w:rPr>
            </w:pPr>
          </w:p>
          <w:p w14:paraId="3C71263D" w14:textId="77777777" w:rsidR="00F671EF" w:rsidRPr="00906830" w:rsidRDefault="00F671EF" w:rsidP="00F671EF">
            <w:pPr>
              <w:rPr>
                <w:rFonts w:ascii="Arial" w:hAnsi="Arial" w:cs="Arial"/>
                <w:b/>
                <w:lang w:val="es-ES_tradnl"/>
              </w:rPr>
            </w:pPr>
          </w:p>
          <w:p w14:paraId="5BD4CEFF" w14:textId="77777777" w:rsidR="00F671EF" w:rsidRDefault="00F671EF" w:rsidP="00F671EF">
            <w:pPr>
              <w:rPr>
                <w:b/>
                <w:bCs/>
                <w:color w:val="000000"/>
                <w:lang w:val="es-ES_tradnl"/>
              </w:rPr>
            </w:pPr>
          </w:p>
          <w:p w14:paraId="0E15E881" w14:textId="77777777" w:rsidR="00F671EF" w:rsidRPr="006A1A62" w:rsidRDefault="00F671EF" w:rsidP="00F671EF">
            <w:pPr>
              <w:jc w:val="both"/>
              <w:rPr>
                <w:color w:val="000000"/>
                <w:spacing w:val="-1"/>
                <w:sz w:val="22"/>
                <w:lang w:val="es-ES_tradnl"/>
              </w:rPr>
            </w:pPr>
            <w:r w:rsidRPr="006A1A62">
              <w:rPr>
                <w:b/>
                <w:bCs/>
                <w:color w:val="000000"/>
                <w:sz w:val="22"/>
                <w:lang w:val="es-ES_tradnl"/>
              </w:rPr>
              <w:t xml:space="preserve">Recibir </w:t>
            </w:r>
            <w:r w:rsidRPr="006A1A62">
              <w:rPr>
                <w:color w:val="000000"/>
                <w:sz w:val="22"/>
                <w:lang w:val="es-ES_tradnl"/>
              </w:rPr>
              <w:t xml:space="preserve">diariamente correspondencia interna, y de instituciones y organismos públicos, privados y a través de </w:t>
            </w:r>
            <w:r w:rsidRPr="006A1A62">
              <w:rPr>
                <w:color w:val="000000"/>
                <w:spacing w:val="-1"/>
                <w:sz w:val="22"/>
                <w:lang w:val="es-ES_tradnl"/>
              </w:rPr>
              <w:t>diversas empresas de mensajería.</w:t>
            </w:r>
          </w:p>
          <w:p w14:paraId="7985447F" w14:textId="77777777" w:rsidR="00F671EF" w:rsidRPr="006A1A62" w:rsidRDefault="00F671EF" w:rsidP="00F671EF">
            <w:pPr>
              <w:jc w:val="both"/>
              <w:rPr>
                <w:rFonts w:ascii="Arial" w:hAnsi="Arial" w:cs="Arial"/>
                <w:b/>
                <w:sz w:val="28"/>
                <w:lang w:val="es-ES_tradnl"/>
              </w:rPr>
            </w:pPr>
          </w:p>
          <w:p w14:paraId="08A1BFB7" w14:textId="77777777" w:rsidR="00F671EF" w:rsidRPr="006A1A62" w:rsidRDefault="00F671EF" w:rsidP="00F671EF">
            <w:pPr>
              <w:spacing w:line="276" w:lineRule="auto"/>
              <w:jc w:val="both"/>
              <w:rPr>
                <w:bCs/>
                <w:color w:val="000000"/>
                <w:sz w:val="22"/>
                <w:lang w:val="es-ES_tradnl"/>
              </w:rPr>
            </w:pPr>
            <w:r w:rsidRPr="006A1A62">
              <w:rPr>
                <w:b/>
                <w:bCs/>
                <w:color w:val="000000"/>
                <w:sz w:val="22"/>
                <w:lang w:val="es-ES_tradnl"/>
              </w:rPr>
              <w:t xml:space="preserve">Clasificar </w:t>
            </w:r>
            <w:r w:rsidRPr="006A1A62">
              <w:rPr>
                <w:bCs/>
                <w:color w:val="000000"/>
                <w:sz w:val="22"/>
                <w:lang w:val="es-ES_tradnl"/>
              </w:rPr>
              <w:t>la correspondencia por Unidad y destinatario, así como la oficial de la privada.</w:t>
            </w:r>
          </w:p>
          <w:p w14:paraId="40448175" w14:textId="77777777" w:rsidR="00F671EF" w:rsidRPr="006A1A62" w:rsidRDefault="00F671EF" w:rsidP="00F671EF">
            <w:pPr>
              <w:jc w:val="both"/>
              <w:rPr>
                <w:rFonts w:ascii="Arial" w:hAnsi="Arial" w:cs="Arial"/>
                <w:b/>
                <w:sz w:val="28"/>
                <w:lang w:val="es-ES_tradnl"/>
              </w:rPr>
            </w:pPr>
          </w:p>
          <w:p w14:paraId="1F274544" w14:textId="77777777" w:rsidR="00F671EF" w:rsidRPr="006A1A62" w:rsidRDefault="00F671EF" w:rsidP="00F671EF">
            <w:pPr>
              <w:spacing w:line="276" w:lineRule="auto"/>
              <w:jc w:val="both"/>
              <w:rPr>
                <w:sz w:val="22"/>
              </w:rPr>
            </w:pPr>
            <w:r w:rsidRPr="006A1A62">
              <w:rPr>
                <w:b/>
                <w:bCs/>
                <w:color w:val="000000"/>
                <w:sz w:val="22"/>
                <w:lang w:val="es-ES_tradnl"/>
              </w:rPr>
              <w:t xml:space="preserve">Abrir </w:t>
            </w:r>
            <w:r w:rsidRPr="006A1A62">
              <w:rPr>
                <w:bCs/>
                <w:color w:val="000000"/>
                <w:sz w:val="22"/>
                <w:lang w:val="es-ES_tradnl"/>
              </w:rPr>
              <w:t>los sobres o paquetes y extraer los documentos.</w:t>
            </w:r>
          </w:p>
          <w:p w14:paraId="4098FA6D" w14:textId="77777777" w:rsidR="00F671EF" w:rsidRPr="006A1A62" w:rsidRDefault="00F671EF" w:rsidP="00F671EF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  <w:p w14:paraId="47CBEE54" w14:textId="77777777" w:rsidR="00F671EF" w:rsidRPr="006A1A62" w:rsidRDefault="00F671EF" w:rsidP="00F671EF">
            <w:pPr>
              <w:jc w:val="both"/>
              <w:rPr>
                <w:bCs/>
                <w:color w:val="000000"/>
                <w:sz w:val="22"/>
                <w:lang w:val="es-ES_tradnl"/>
              </w:rPr>
            </w:pPr>
            <w:r w:rsidRPr="006A1A62">
              <w:rPr>
                <w:b/>
                <w:bCs/>
                <w:color w:val="000000"/>
                <w:sz w:val="22"/>
                <w:lang w:val="es-ES_tradnl"/>
              </w:rPr>
              <w:t xml:space="preserve">Revisar </w:t>
            </w:r>
            <w:r w:rsidRPr="006A1A62">
              <w:rPr>
                <w:bCs/>
                <w:color w:val="000000"/>
                <w:sz w:val="22"/>
                <w:lang w:val="es-ES_tradnl"/>
              </w:rPr>
              <w:t>la correspondencia oficial que ingrese a la institución, para asegurar la competencia, los anexos, el destino y los datos de origen del ciudadano, funcionario o entidad que remite, dirección.</w:t>
            </w:r>
          </w:p>
          <w:p w14:paraId="7582F856" w14:textId="77777777" w:rsidR="00F671EF" w:rsidRPr="006A1A62" w:rsidRDefault="00F671EF" w:rsidP="00F671EF">
            <w:pPr>
              <w:jc w:val="both"/>
              <w:rPr>
                <w:rFonts w:ascii="Arial" w:hAnsi="Arial" w:cs="Arial"/>
                <w:b/>
                <w:sz w:val="28"/>
                <w:lang w:val="es-ES_tradnl"/>
              </w:rPr>
            </w:pPr>
          </w:p>
          <w:p w14:paraId="3C7DE3B1" w14:textId="77777777" w:rsidR="00F671EF" w:rsidRDefault="00F671EF" w:rsidP="00F671EF">
            <w:pPr>
              <w:jc w:val="both"/>
              <w:rPr>
                <w:rFonts w:ascii="Arial" w:hAnsi="Arial" w:cs="Arial"/>
                <w:b/>
                <w:sz w:val="28"/>
                <w:lang w:val="es-ES_tradnl"/>
              </w:rPr>
            </w:pPr>
          </w:p>
          <w:p w14:paraId="4494DF3B" w14:textId="77777777" w:rsidR="00F671EF" w:rsidRDefault="00F671EF" w:rsidP="00F671EF">
            <w:pPr>
              <w:jc w:val="both"/>
              <w:rPr>
                <w:b/>
                <w:bCs/>
                <w:color w:val="000000"/>
                <w:sz w:val="22"/>
                <w:lang w:val="es-ES_tradnl"/>
              </w:rPr>
            </w:pPr>
          </w:p>
          <w:p w14:paraId="1E44C3C9" w14:textId="77777777" w:rsidR="00F671EF" w:rsidRPr="006A1A62" w:rsidRDefault="00F671EF" w:rsidP="00F671EF">
            <w:pPr>
              <w:jc w:val="both"/>
              <w:rPr>
                <w:bCs/>
                <w:color w:val="000000"/>
                <w:sz w:val="22"/>
                <w:lang w:val="es-ES_tradnl"/>
              </w:rPr>
            </w:pPr>
            <w:r w:rsidRPr="006A1A62">
              <w:rPr>
                <w:b/>
                <w:bCs/>
                <w:color w:val="000000"/>
                <w:sz w:val="22"/>
                <w:lang w:val="es-ES_tradnl"/>
              </w:rPr>
              <w:t xml:space="preserve">Codificar </w:t>
            </w:r>
            <w:r w:rsidRPr="006A1A62">
              <w:rPr>
                <w:bCs/>
                <w:color w:val="000000"/>
                <w:sz w:val="22"/>
                <w:lang w:val="es-ES_tradnl"/>
              </w:rPr>
              <w:t>el encargado de la unidad de correspondencia asignará un número consecutivo a la correspondencia oficial producida o recibida, dejando constancia de la fecha y hora de recibo o de envío.</w:t>
            </w:r>
          </w:p>
          <w:p w14:paraId="4F17B855" w14:textId="77777777" w:rsidR="00F671EF" w:rsidRPr="006A1A62" w:rsidRDefault="00F671EF" w:rsidP="00F671EF">
            <w:pPr>
              <w:jc w:val="both"/>
              <w:rPr>
                <w:rFonts w:ascii="Arial" w:hAnsi="Arial" w:cs="Arial"/>
                <w:b/>
                <w:sz w:val="28"/>
                <w:lang w:val="es-ES_tradnl"/>
              </w:rPr>
            </w:pPr>
          </w:p>
          <w:p w14:paraId="5C076533" w14:textId="77777777" w:rsidR="00F671EF" w:rsidRPr="006A1A62" w:rsidRDefault="00F671EF" w:rsidP="00F671EF">
            <w:pPr>
              <w:jc w:val="both"/>
              <w:rPr>
                <w:bCs/>
                <w:color w:val="000000"/>
                <w:sz w:val="22"/>
                <w:lang w:val="es-ES_tradnl"/>
              </w:rPr>
            </w:pPr>
            <w:r w:rsidRPr="006A1A62">
              <w:rPr>
                <w:bCs/>
                <w:color w:val="000000"/>
                <w:sz w:val="22"/>
                <w:lang w:val="es-ES_tradnl"/>
              </w:rPr>
              <w:t xml:space="preserve">El administrador de correspondencia debe </w:t>
            </w:r>
            <w:r w:rsidRPr="006A1A62">
              <w:rPr>
                <w:b/>
                <w:bCs/>
                <w:color w:val="000000"/>
                <w:sz w:val="22"/>
                <w:lang w:val="es-ES_tradnl"/>
              </w:rPr>
              <w:t>registrar</w:t>
            </w:r>
            <w:r w:rsidRPr="006A1A62">
              <w:rPr>
                <w:bCs/>
                <w:color w:val="000000"/>
                <w:sz w:val="22"/>
                <w:lang w:val="es-ES_tradnl"/>
              </w:rPr>
              <w:t xml:space="preserve"> en el sistema manual o automatizado de correspondencia, toda la información de la correspondencia producida o recibida</w:t>
            </w:r>
          </w:p>
          <w:p w14:paraId="22C24AF1" w14:textId="77777777" w:rsidR="00F671EF" w:rsidRPr="006A1A62" w:rsidRDefault="00F671EF" w:rsidP="00F671EF">
            <w:pPr>
              <w:rPr>
                <w:rFonts w:ascii="Arial" w:hAnsi="Arial" w:cs="Arial"/>
                <w:b/>
                <w:sz w:val="28"/>
                <w:lang w:val="es-ES_tradnl"/>
              </w:rPr>
            </w:pPr>
          </w:p>
          <w:p w14:paraId="12C1CB3B" w14:textId="77777777" w:rsidR="00F671EF" w:rsidRPr="00906830" w:rsidRDefault="00F671EF" w:rsidP="00F671EF">
            <w:pPr>
              <w:rPr>
                <w:rFonts w:ascii="Arial" w:hAnsi="Arial" w:cs="Arial"/>
                <w:b/>
                <w:lang w:val="es-ES_tradnl"/>
              </w:rPr>
            </w:pPr>
          </w:p>
        </w:tc>
      </w:tr>
    </w:tbl>
    <w:p w14:paraId="6926E30D" w14:textId="77777777" w:rsidR="00F671EF" w:rsidRPr="0060539E" w:rsidRDefault="00F671EF" w:rsidP="00F671EF">
      <w:pPr>
        <w:jc w:val="both"/>
        <w:rPr>
          <w:rFonts w:ascii="Arial" w:eastAsia="Times New Roman" w:hAnsi="Arial" w:cs="Arial"/>
          <w:b/>
        </w:rPr>
      </w:pPr>
    </w:p>
    <w:tbl>
      <w:tblPr>
        <w:tblStyle w:val="Tablaconcuadrcula"/>
        <w:tblW w:w="10608" w:type="dxa"/>
        <w:tblInd w:w="-612" w:type="dxa"/>
        <w:tblLook w:val="04A0" w:firstRow="1" w:lastRow="0" w:firstColumn="1" w:lastColumn="0" w:noHBand="0" w:noVBand="1"/>
      </w:tblPr>
      <w:tblGrid>
        <w:gridCol w:w="3989"/>
        <w:gridCol w:w="3125"/>
        <w:gridCol w:w="3494"/>
      </w:tblGrid>
      <w:tr w:rsidR="00F671EF" w14:paraId="48CF0499" w14:textId="77777777" w:rsidTr="00F3784D">
        <w:trPr>
          <w:trHeight w:val="522"/>
        </w:trPr>
        <w:tc>
          <w:tcPr>
            <w:tcW w:w="10608" w:type="dxa"/>
            <w:gridSpan w:val="3"/>
            <w:vAlign w:val="center"/>
          </w:tcPr>
          <w:p w14:paraId="13E1643C" w14:textId="3EE756CD" w:rsidR="00F671EF" w:rsidRDefault="00661188" w:rsidP="00F671E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</w:t>
            </w:r>
            <w:r w:rsidR="00F671EF">
              <w:rPr>
                <w:rFonts w:ascii="Arial" w:hAnsi="Arial" w:cs="Arial"/>
                <w:b/>
              </w:rPr>
              <w:t>2 PROCEDIMIENTO PARA LA DISTRIBUCIÓN DE LA CORRESPONDENCIA</w:t>
            </w:r>
          </w:p>
        </w:tc>
      </w:tr>
      <w:tr w:rsidR="00F671EF" w14:paraId="7C8F3486" w14:textId="77777777" w:rsidTr="00F3784D">
        <w:trPr>
          <w:trHeight w:val="522"/>
        </w:trPr>
        <w:tc>
          <w:tcPr>
            <w:tcW w:w="3989" w:type="dxa"/>
            <w:vAlign w:val="center"/>
          </w:tcPr>
          <w:p w14:paraId="48F04144" w14:textId="77777777" w:rsidR="00F671EF" w:rsidRPr="00F04C68" w:rsidRDefault="00F671EF" w:rsidP="00F671E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UNIDAD DE GESTIÓ</w:t>
            </w:r>
            <w:r w:rsidRPr="00F04C68">
              <w:rPr>
                <w:rFonts w:ascii="Arial" w:hAnsi="Arial" w:cs="Arial"/>
                <w:b/>
                <w:sz w:val="18"/>
                <w:szCs w:val="18"/>
              </w:rPr>
              <w:t>N DE LA CORRESPONDENCIA</w:t>
            </w:r>
          </w:p>
        </w:tc>
        <w:tc>
          <w:tcPr>
            <w:tcW w:w="3125" w:type="dxa"/>
            <w:vAlign w:val="center"/>
          </w:tcPr>
          <w:p w14:paraId="4404A5D2" w14:textId="77777777" w:rsidR="00F671EF" w:rsidRPr="004F33BE" w:rsidRDefault="00F671EF" w:rsidP="00F671E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OTRO RESPONSABLE</w:t>
            </w:r>
          </w:p>
        </w:tc>
        <w:tc>
          <w:tcPr>
            <w:tcW w:w="3494" w:type="dxa"/>
            <w:vAlign w:val="center"/>
          </w:tcPr>
          <w:p w14:paraId="015A3426" w14:textId="77777777" w:rsidR="00F671EF" w:rsidRPr="004F33BE" w:rsidRDefault="00F671EF" w:rsidP="00F671EF">
            <w:pPr>
              <w:jc w:val="center"/>
              <w:rPr>
                <w:rFonts w:ascii="Arial" w:hAnsi="Arial" w:cs="Arial"/>
                <w:b/>
              </w:rPr>
            </w:pPr>
            <w:r w:rsidRPr="004F33BE">
              <w:rPr>
                <w:rFonts w:ascii="Arial" w:hAnsi="Arial" w:cs="Arial"/>
                <w:b/>
              </w:rPr>
              <w:t>ACTIVIDAD</w:t>
            </w:r>
          </w:p>
        </w:tc>
      </w:tr>
      <w:tr w:rsidR="00F671EF" w14:paraId="3C0F6D02" w14:textId="77777777" w:rsidTr="00F3784D">
        <w:trPr>
          <w:trHeight w:val="10567"/>
        </w:trPr>
        <w:tc>
          <w:tcPr>
            <w:tcW w:w="3989" w:type="dxa"/>
          </w:tcPr>
          <w:p w14:paraId="1CDEE4A8" w14:textId="77777777" w:rsidR="00F671EF" w:rsidRDefault="00F671EF" w:rsidP="00F671E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val="es-SV" w:eastAsia="es-SV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6008ED89" wp14:editId="518D7E94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98425</wp:posOffset>
                      </wp:positionV>
                      <wp:extent cx="4162323" cy="5610225"/>
                      <wp:effectExtent l="0" t="0" r="67310" b="28575"/>
                      <wp:wrapNone/>
                      <wp:docPr id="80" name="80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62323" cy="5610225"/>
                                <a:chOff x="0" y="0"/>
                                <a:chExt cx="4162323" cy="4194912"/>
                              </a:xfrm>
                            </wpg:grpSpPr>
                            <wps:wsp>
                              <wps:cNvPr id="45" name="45 Conector recto de flecha"/>
                              <wps:cNvCnPr/>
                              <wps:spPr>
                                <a:xfrm>
                                  <a:off x="1024128" y="658368"/>
                                  <a:ext cx="7715" cy="315075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6" name="46 Rectángulo"/>
                              <wps:cNvSpPr/>
                              <wps:spPr>
                                <a:xfrm>
                                  <a:off x="504749" y="994867"/>
                                  <a:ext cx="1069476" cy="31369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83EB558" w14:textId="77777777" w:rsidR="00AF1316" w:rsidRDefault="00AF1316" w:rsidP="00F671EF">
                                    <w:pPr>
                                      <w:jc w:val="center"/>
                                    </w:pPr>
                                    <w:r>
                                      <w:t>REGISTRAR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47 Conector recto de flecha"/>
                              <wps:cNvCnPr/>
                              <wps:spPr>
                                <a:xfrm>
                                  <a:off x="1053389" y="1309421"/>
                                  <a:ext cx="0" cy="27305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9" name="49 Conector recto de flecha"/>
                              <wps:cNvCnPr/>
                              <wps:spPr>
                                <a:xfrm>
                                  <a:off x="1053389" y="2662733"/>
                                  <a:ext cx="1" cy="18288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0" name="50 Conector recto de flecha"/>
                              <wps:cNvCnPr/>
                              <wps:spPr>
                                <a:xfrm>
                                  <a:off x="1587398" y="1148486"/>
                                  <a:ext cx="2574925" cy="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1" name="51 Conector recto de flecha"/>
                              <wps:cNvCnPr/>
                              <wps:spPr>
                                <a:xfrm>
                                  <a:off x="1075334" y="3174797"/>
                                  <a:ext cx="0" cy="35433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5" name="55 Elipse"/>
                              <wps:cNvSpPr/>
                              <wps:spPr>
                                <a:xfrm>
                                  <a:off x="0" y="3533242"/>
                                  <a:ext cx="2219325" cy="661670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E31A24E" w14:textId="77777777" w:rsidR="00AF1316" w:rsidRPr="006665EC" w:rsidRDefault="00AF1316" w:rsidP="00F671EF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FIN DEL PROCEDIMIENTO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56 Rectángulo"/>
                              <wps:cNvSpPr/>
                              <wps:spPr>
                                <a:xfrm>
                                  <a:off x="526627" y="1594714"/>
                                  <a:ext cx="1187873" cy="31369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58F1916" w14:textId="77777777" w:rsidR="00AF1316" w:rsidRDefault="00AF1316" w:rsidP="00F671EF">
                                    <w:pPr>
                                      <w:jc w:val="center"/>
                                    </w:pPr>
                                    <w:r>
                                      <w:t>CLASIFICAR</w:t>
                                    </w:r>
                                  </w:p>
                                  <w:p w14:paraId="7DC235A9" w14:textId="1B06FDBE" w:rsidR="00AF1316" w:rsidRDefault="00AF1316" w:rsidP="00F671EF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57 Rectángulo"/>
                              <wps:cNvSpPr/>
                              <wps:spPr>
                                <a:xfrm>
                                  <a:off x="2677020" y="2216506"/>
                                  <a:ext cx="1123455" cy="31369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F6DB0EB" w14:textId="77777777" w:rsidR="00AF1316" w:rsidRDefault="00AF1316" w:rsidP="00F671EF">
                                    <w:pPr>
                                      <w:jc w:val="center"/>
                                    </w:pPr>
                                    <w:r>
                                      <w:t>ABRIR</w:t>
                                    </w:r>
                                  </w:p>
                                  <w:p w14:paraId="3E28F9CB" w14:textId="1F3A4F75" w:rsidR="00AF1316" w:rsidRDefault="00AF1316" w:rsidP="00F671EF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58 Rectángulo"/>
                              <wps:cNvSpPr/>
                              <wps:spPr>
                                <a:xfrm>
                                  <a:off x="541256" y="2860243"/>
                                  <a:ext cx="1230394" cy="31369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9FA6B19" w14:textId="77777777" w:rsidR="00AF1316" w:rsidRDefault="00AF1316" w:rsidP="00F671EF">
                                    <w:pPr>
                                      <w:jc w:val="center"/>
                                    </w:pPr>
                                    <w:r>
                                      <w:t>CONTROLAR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63 Conector recto de flecha"/>
                              <wps:cNvCnPr/>
                              <wps:spPr>
                                <a:xfrm>
                                  <a:off x="1587398" y="1762963"/>
                                  <a:ext cx="2574925" cy="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7" name="67 Conector recto de flecha"/>
                              <wps:cNvCnPr/>
                              <wps:spPr>
                                <a:xfrm>
                                  <a:off x="1609344" y="3006547"/>
                                  <a:ext cx="2552700" cy="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3" name="73 Elipse"/>
                              <wps:cNvSpPr/>
                              <wps:spPr>
                                <a:xfrm>
                                  <a:off x="0" y="0"/>
                                  <a:ext cx="2247324" cy="661670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F5DDC43" w14:textId="77777777" w:rsidR="00AF1316" w:rsidRPr="006665EC" w:rsidRDefault="00AF1316" w:rsidP="00F671EF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INICIO DEL PROCEDIMIENTO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74 Conector recto"/>
                              <wps:cNvCnPr/>
                              <wps:spPr>
                                <a:xfrm>
                                  <a:off x="1060704" y="1909267"/>
                                  <a:ext cx="0" cy="132537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5" name="75 Conector recto"/>
                              <wps:cNvCnPr/>
                              <wps:spPr>
                                <a:xfrm>
                                  <a:off x="1068019" y="2040941"/>
                                  <a:ext cx="2136039" cy="0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6" name="76 Conector recto de flecha"/>
                              <wps:cNvCnPr/>
                              <wps:spPr>
                                <a:xfrm>
                                  <a:off x="3204058" y="2040941"/>
                                  <a:ext cx="534" cy="171729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7" name="77 Conector recto"/>
                              <wps:cNvCnPr/>
                              <wps:spPr>
                                <a:xfrm>
                                  <a:off x="1053389" y="2662733"/>
                                  <a:ext cx="2142210" cy="0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8" name="78 Conector recto"/>
                              <wps:cNvCnPr/>
                              <wps:spPr>
                                <a:xfrm>
                                  <a:off x="3189427" y="2523744"/>
                                  <a:ext cx="0" cy="132537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9" name="79 Conector recto de flecha"/>
                              <wps:cNvCnPr/>
                              <wps:spPr>
                                <a:xfrm>
                                  <a:off x="3745382" y="2348179"/>
                                  <a:ext cx="416941" cy="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008ED89" id="80 Grupo" o:spid="_x0000_s1056" style="position:absolute;left:0;text-align:left;margin-left:8.05pt;margin-top:7.75pt;width:327.75pt;height:441.75pt;z-index:251662336;mso-height-relative:margin" coordsize="41623,41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">
                      <v:shape id="45 Conector recto de flecha" o:spid="_x0000_s1057" type="#_x0000_t32" style="position:absolute;left:10241;top:6583;width:77;height:31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" strokecolor="#4579b8 [3044]" strokeweight="1.5pt">
                        <v:stroke endarrow="open"/>
                      </v:shape>
                      <v:rect id="46 Rectángulo" o:spid="_x0000_s1058" style="position:absolute;left:5047;top:9948;width:10695;height:31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" fillcolor="#4f81bd [3204]" strokecolor="#243f60 [1604]" strokeweight="2pt">
                        <v:textbox>
                          <w:txbxContent>
                            <w:p w14:paraId="283EB558" w14:textId="77777777" w:rsidR="00AF1316" w:rsidRDefault="00AF1316" w:rsidP="00F671EF">
                              <w:pPr>
                                <w:jc w:val="center"/>
                              </w:pPr>
                              <w:r>
                                <w:t>REGISTRAR</w:t>
                              </w:r>
                            </w:p>
                          </w:txbxContent>
                        </v:textbox>
                      </v:rect>
                      <v:shape id="47 Conector recto de flecha" o:spid="_x0000_s1059" type="#_x0000_t32" style="position:absolute;left:10533;top:13094;width:0;height:27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" strokecolor="#4579b8 [3044]" strokeweight="1.5pt">
                        <v:stroke endarrow="open"/>
                      </v:shape>
                      <v:shape id="49 Conector recto de flecha" o:spid="_x0000_s1060" type="#_x0000_t32" style="position:absolute;left:10533;top:26627;width:0;height:18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" strokecolor="#4579b8 [3044]" strokeweight="1.5pt">
                        <v:stroke endarrow="open"/>
                      </v:shape>
                      <v:shape id="50 Conector recto de flecha" o:spid="_x0000_s1061" type="#_x0000_t32" style="position:absolute;left:15873;top:11484;width:2575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" strokecolor="#4579b8 [3044]" strokeweight="1.5pt">
                        <v:stroke endarrow="open"/>
                      </v:shape>
                      <v:shape id="51 Conector recto de flecha" o:spid="_x0000_s1062" type="#_x0000_t32" style="position:absolute;left:10753;top:31747;width:0;height:35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" strokecolor="#4579b8 [3044]" strokeweight="1.5pt">
                        <v:stroke endarrow="open"/>
                      </v:shape>
                      <v:oval id="55 Elipse" o:spid="_x0000_s1063" style="position:absolute;top:35332;width:22193;height:66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" fillcolor="#4f81bd [3204]" strokecolor="#243f60 [1604]" strokeweight="2pt">
                        <v:textbox>
                          <w:txbxContent>
                            <w:p w14:paraId="6E31A24E" w14:textId="77777777" w:rsidR="00AF1316" w:rsidRPr="006665EC" w:rsidRDefault="00AF1316" w:rsidP="00F671EF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FIN DEL PROCEDIMIENTO</w:t>
                              </w:r>
                            </w:p>
                          </w:txbxContent>
                        </v:textbox>
                      </v:oval>
                      <v:rect id="56 Rectángulo" o:spid="_x0000_s1064" style="position:absolute;left:5266;top:15947;width:11879;height:31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" fillcolor="#4f81bd [3204]" strokecolor="#243f60 [1604]" strokeweight="2pt">
                        <v:textbox>
                          <w:txbxContent>
                            <w:p w14:paraId="258F1916" w14:textId="77777777" w:rsidR="00AF1316" w:rsidRDefault="00AF1316" w:rsidP="00F671EF">
                              <w:pPr>
                                <w:jc w:val="center"/>
                              </w:pPr>
                              <w:r>
                                <w:t>CLASIFICAR</w:t>
                              </w:r>
                            </w:p>
                            <w:p w14:paraId="7DC235A9" w14:textId="1B06FDBE" w:rsidR="00AF1316" w:rsidRDefault="00AF1316" w:rsidP="00F671EF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57 Rectángulo" o:spid="_x0000_s1065" style="position:absolute;left:26770;top:22165;width:11234;height:31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" fillcolor="#4f81bd [3204]" strokecolor="#243f60 [1604]" strokeweight="2pt">
                        <v:textbox>
                          <w:txbxContent>
                            <w:p w14:paraId="4F6DB0EB" w14:textId="77777777" w:rsidR="00AF1316" w:rsidRDefault="00AF1316" w:rsidP="00F671EF">
                              <w:pPr>
                                <w:jc w:val="center"/>
                              </w:pPr>
                              <w:r>
                                <w:t>ABRIR</w:t>
                              </w:r>
                            </w:p>
                            <w:p w14:paraId="3E28F9CB" w14:textId="1F3A4F75" w:rsidR="00AF1316" w:rsidRDefault="00AF1316" w:rsidP="00F671EF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58 Rectángulo" o:spid="_x0000_s1066" style="position:absolute;left:5412;top:28602;width:12304;height:31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" fillcolor="#4f81bd [3204]" strokecolor="#243f60 [1604]" strokeweight="2pt">
                        <v:textbox>
                          <w:txbxContent>
                            <w:p w14:paraId="39FA6B19" w14:textId="77777777" w:rsidR="00AF1316" w:rsidRDefault="00AF1316" w:rsidP="00F671EF">
                              <w:pPr>
                                <w:jc w:val="center"/>
                              </w:pPr>
                              <w:r>
                                <w:t>CONTROLAR</w:t>
                              </w:r>
                            </w:p>
                          </w:txbxContent>
                        </v:textbox>
                      </v:rect>
                      <v:shape id="63 Conector recto de flecha" o:spid="_x0000_s1067" type="#_x0000_t32" style="position:absolute;left:15873;top:17629;width:2575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" strokecolor="#4579b8 [3044]" strokeweight="1.5pt">
                        <v:stroke endarrow="open"/>
                      </v:shape>
                      <v:shape id="67 Conector recto de flecha" o:spid="_x0000_s1068" type="#_x0000_t32" style="position:absolute;left:16093;top:30065;width:255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" strokecolor="#4579b8 [3044]" strokeweight="1.5pt">
                        <v:stroke endarrow="open"/>
                      </v:shape>
                      <v:oval id="73 Elipse" o:spid="_x0000_s1069" style="position:absolute;width:22473;height:66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" fillcolor="#4f81bd [3204]" strokecolor="#243f60 [1604]" strokeweight="2pt">
                        <v:textbox>
                          <w:txbxContent>
                            <w:p w14:paraId="0F5DDC43" w14:textId="77777777" w:rsidR="00AF1316" w:rsidRPr="006665EC" w:rsidRDefault="00AF1316" w:rsidP="00F671EF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INICIO DEL PROCEDIMIENTO</w:t>
                              </w:r>
                            </w:p>
                          </w:txbxContent>
                        </v:textbox>
                      </v:oval>
                      <v:line id="74 Conector recto" o:spid="_x0000_s1070" style="position:absolute;visibility:visible;mso-wrap-style:square" from="10607,19092" to="10607,20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" strokecolor="#4579b8 [3044]" strokeweight="1.5pt"/>
                      <v:line id="75 Conector recto" o:spid="_x0000_s1071" style="position:absolute;visibility:visible;mso-wrap-style:square" from="10680,20409" to="32040,20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" strokecolor="#4579b8 [3044]" strokeweight="1.5pt"/>
                      <v:shape id="76 Conector recto de flecha" o:spid="_x0000_s1072" type="#_x0000_t32" style="position:absolute;left:32040;top:20409;width:5;height:171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" strokecolor="#4579b8 [3044]" strokeweight="1.5pt">
                        <v:stroke endarrow="open"/>
                      </v:shape>
                      <v:line id="77 Conector recto" o:spid="_x0000_s1073" style="position:absolute;visibility:visible;mso-wrap-style:square" from="10533,26627" to="31955,26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" strokecolor="#4579b8 [3044]" strokeweight="1.5pt"/>
                      <v:line id="78 Conector recto" o:spid="_x0000_s1074" style="position:absolute;visibility:visible;mso-wrap-style:square" from="31894,25237" to="31894,26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" strokecolor="#4579b8 [3044]" strokeweight="1.5pt"/>
                      <v:shape id="79 Conector recto de flecha" o:spid="_x0000_s1075" type="#_x0000_t32" style="position:absolute;left:37453;top:23481;width:417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" strokecolor="#4579b8 [3044]" strokeweight="1.5pt">
                        <v:stroke endarrow="open"/>
                      </v:shape>
                    </v:group>
                  </w:pict>
                </mc:Fallback>
              </mc:AlternateContent>
            </w:r>
          </w:p>
        </w:tc>
        <w:tc>
          <w:tcPr>
            <w:tcW w:w="3125" w:type="dxa"/>
          </w:tcPr>
          <w:p w14:paraId="2DF6B64F" w14:textId="77777777" w:rsidR="00F671EF" w:rsidRDefault="00F671EF" w:rsidP="00F671EF">
            <w:pPr>
              <w:rPr>
                <w:rFonts w:ascii="Arial" w:hAnsi="Arial" w:cs="Arial"/>
                <w:b/>
              </w:rPr>
            </w:pPr>
          </w:p>
        </w:tc>
        <w:tc>
          <w:tcPr>
            <w:tcW w:w="3494" w:type="dxa"/>
          </w:tcPr>
          <w:p w14:paraId="6CBCADCB" w14:textId="77777777" w:rsidR="00F671EF" w:rsidRDefault="00F671EF" w:rsidP="00F671EF">
            <w:pPr>
              <w:rPr>
                <w:rFonts w:ascii="Arial" w:hAnsi="Arial" w:cs="Arial"/>
                <w:b/>
              </w:rPr>
            </w:pPr>
          </w:p>
          <w:p w14:paraId="1D642E53" w14:textId="77777777" w:rsidR="00F671EF" w:rsidRDefault="00F671EF" w:rsidP="00F671EF">
            <w:pPr>
              <w:rPr>
                <w:rFonts w:ascii="Arial" w:hAnsi="Arial" w:cs="Arial"/>
                <w:b/>
              </w:rPr>
            </w:pPr>
          </w:p>
          <w:p w14:paraId="2751D715" w14:textId="77777777" w:rsidR="00F671EF" w:rsidRDefault="00F671EF" w:rsidP="00F671EF">
            <w:pPr>
              <w:rPr>
                <w:rFonts w:ascii="Arial" w:hAnsi="Arial" w:cs="Arial"/>
                <w:b/>
              </w:rPr>
            </w:pPr>
          </w:p>
          <w:p w14:paraId="09B50B90" w14:textId="77777777" w:rsidR="00F671EF" w:rsidRDefault="00F671EF" w:rsidP="00F671EF">
            <w:pPr>
              <w:rPr>
                <w:rFonts w:ascii="Arial" w:hAnsi="Arial" w:cs="Arial"/>
                <w:b/>
              </w:rPr>
            </w:pPr>
          </w:p>
          <w:p w14:paraId="01893901" w14:textId="77777777" w:rsidR="00F671EF" w:rsidRDefault="00F671EF" w:rsidP="00F671EF">
            <w:pPr>
              <w:rPr>
                <w:rFonts w:ascii="Arial" w:hAnsi="Arial" w:cs="Arial"/>
                <w:b/>
              </w:rPr>
            </w:pPr>
          </w:p>
          <w:p w14:paraId="085C9CDB" w14:textId="77777777" w:rsidR="00F671EF" w:rsidRDefault="00F671EF" w:rsidP="00F671EF">
            <w:pPr>
              <w:rPr>
                <w:rFonts w:ascii="Arial" w:hAnsi="Arial" w:cs="Arial"/>
                <w:b/>
              </w:rPr>
            </w:pPr>
          </w:p>
          <w:p w14:paraId="63FA2798" w14:textId="77777777" w:rsidR="00F671EF" w:rsidRDefault="00F671EF" w:rsidP="00F671EF">
            <w:pPr>
              <w:rPr>
                <w:rFonts w:ascii="Arial" w:hAnsi="Arial" w:cs="Arial"/>
                <w:b/>
              </w:rPr>
            </w:pPr>
          </w:p>
          <w:p w14:paraId="0ECDD3BE" w14:textId="77777777" w:rsidR="00F671EF" w:rsidRDefault="00F671EF" w:rsidP="00F671EF">
            <w:pPr>
              <w:rPr>
                <w:bCs/>
                <w:color w:val="000000"/>
                <w:lang w:val="es-ES_tradnl"/>
              </w:rPr>
            </w:pPr>
          </w:p>
          <w:p w14:paraId="0940CFD5" w14:textId="77777777" w:rsidR="00F671EF" w:rsidRPr="006A1A62" w:rsidRDefault="00F671EF" w:rsidP="00F671EF">
            <w:pPr>
              <w:jc w:val="both"/>
              <w:rPr>
                <w:bCs/>
                <w:color w:val="000000"/>
                <w:sz w:val="22"/>
                <w:lang w:val="es-ES_tradnl"/>
              </w:rPr>
            </w:pPr>
            <w:r w:rsidRPr="006A1A62">
              <w:rPr>
                <w:bCs/>
                <w:color w:val="000000"/>
                <w:sz w:val="22"/>
                <w:lang w:val="es-ES_tradnl"/>
              </w:rPr>
              <w:t>Consiste en anotar en el formato de distribución de correspondencia, la información pertinente.</w:t>
            </w:r>
          </w:p>
          <w:p w14:paraId="1671CD83" w14:textId="77777777" w:rsidR="00F671EF" w:rsidRPr="006A1A62" w:rsidRDefault="00F671EF" w:rsidP="00F671EF">
            <w:pPr>
              <w:jc w:val="both"/>
              <w:rPr>
                <w:bCs/>
                <w:color w:val="000000"/>
                <w:sz w:val="22"/>
                <w:lang w:val="es-ES_tradnl"/>
              </w:rPr>
            </w:pPr>
          </w:p>
          <w:p w14:paraId="26E5D7BC" w14:textId="77777777" w:rsidR="00F671EF" w:rsidRDefault="00F671EF" w:rsidP="00F671EF">
            <w:pPr>
              <w:jc w:val="both"/>
              <w:rPr>
                <w:bCs/>
                <w:color w:val="000000"/>
                <w:sz w:val="22"/>
                <w:lang w:val="es-ES_tradnl"/>
              </w:rPr>
            </w:pPr>
          </w:p>
          <w:p w14:paraId="5A92032A" w14:textId="77777777" w:rsidR="00F671EF" w:rsidRPr="006A1A62" w:rsidRDefault="00F671EF" w:rsidP="00F671EF">
            <w:pPr>
              <w:jc w:val="both"/>
              <w:rPr>
                <w:bCs/>
                <w:color w:val="000000"/>
                <w:sz w:val="22"/>
                <w:lang w:val="es-ES_tradnl"/>
              </w:rPr>
            </w:pPr>
            <w:r w:rsidRPr="006A1A62">
              <w:rPr>
                <w:bCs/>
                <w:color w:val="000000"/>
                <w:sz w:val="22"/>
                <w:lang w:val="es-ES_tradnl"/>
              </w:rPr>
              <w:t>Consiste en separar y organizar la correspondencia a entregar en internamente.</w:t>
            </w:r>
          </w:p>
          <w:p w14:paraId="2E90411E" w14:textId="77777777" w:rsidR="00F671EF" w:rsidRPr="006A1A62" w:rsidRDefault="00F671EF" w:rsidP="00F671EF">
            <w:pPr>
              <w:jc w:val="both"/>
              <w:rPr>
                <w:bCs/>
                <w:color w:val="000000"/>
                <w:sz w:val="22"/>
                <w:lang w:val="es-ES_tradnl"/>
              </w:rPr>
            </w:pPr>
          </w:p>
          <w:p w14:paraId="6F1EF416" w14:textId="77777777" w:rsidR="00F671EF" w:rsidRDefault="00F671EF" w:rsidP="00F671EF">
            <w:pPr>
              <w:jc w:val="both"/>
              <w:rPr>
                <w:bCs/>
                <w:color w:val="000000"/>
                <w:sz w:val="22"/>
                <w:lang w:val="es-ES_tradnl"/>
              </w:rPr>
            </w:pPr>
          </w:p>
          <w:p w14:paraId="1186E82E" w14:textId="77777777" w:rsidR="00F671EF" w:rsidRPr="006A1A62" w:rsidRDefault="00F671EF" w:rsidP="00F671EF">
            <w:pPr>
              <w:jc w:val="both"/>
              <w:rPr>
                <w:bCs/>
                <w:color w:val="000000"/>
                <w:sz w:val="22"/>
                <w:lang w:val="es-ES_tradnl"/>
              </w:rPr>
            </w:pPr>
            <w:r w:rsidRPr="006A1A62">
              <w:rPr>
                <w:bCs/>
                <w:color w:val="000000"/>
                <w:sz w:val="22"/>
                <w:lang w:val="es-ES_tradnl"/>
              </w:rPr>
              <w:t>Entregar la</w:t>
            </w:r>
          </w:p>
          <w:p w14:paraId="7F85EDAC" w14:textId="77777777" w:rsidR="00F671EF" w:rsidRPr="006A1A62" w:rsidRDefault="00F671EF" w:rsidP="00F671EF">
            <w:pPr>
              <w:jc w:val="both"/>
              <w:rPr>
                <w:bCs/>
                <w:color w:val="000000"/>
                <w:sz w:val="22"/>
                <w:lang w:val="es-ES_tradnl"/>
              </w:rPr>
            </w:pPr>
            <w:r w:rsidRPr="006A1A62">
              <w:rPr>
                <w:bCs/>
                <w:color w:val="000000"/>
                <w:sz w:val="22"/>
                <w:lang w:val="es-ES_tradnl"/>
              </w:rPr>
              <w:t>correspondencia en las unidades</w:t>
            </w:r>
          </w:p>
          <w:p w14:paraId="4FFBCBD4" w14:textId="77777777" w:rsidR="00F671EF" w:rsidRPr="006A1A62" w:rsidRDefault="00F671EF" w:rsidP="00F671EF">
            <w:pPr>
              <w:jc w:val="both"/>
              <w:rPr>
                <w:bCs/>
                <w:color w:val="000000"/>
                <w:sz w:val="22"/>
                <w:lang w:val="es-ES_tradnl"/>
              </w:rPr>
            </w:pPr>
            <w:r w:rsidRPr="006A1A62">
              <w:rPr>
                <w:bCs/>
                <w:color w:val="000000"/>
                <w:sz w:val="22"/>
                <w:lang w:val="es-ES_tradnl"/>
              </w:rPr>
              <w:t>Correspondientes y verificar firma de recibido.</w:t>
            </w:r>
          </w:p>
          <w:p w14:paraId="09C77709" w14:textId="77777777" w:rsidR="00F671EF" w:rsidRPr="006A1A62" w:rsidRDefault="00F671EF" w:rsidP="00F671EF">
            <w:pPr>
              <w:jc w:val="both"/>
              <w:rPr>
                <w:bCs/>
                <w:color w:val="000000"/>
                <w:sz w:val="22"/>
                <w:lang w:val="es-ES_tradnl"/>
              </w:rPr>
            </w:pPr>
          </w:p>
          <w:p w14:paraId="442E40C7" w14:textId="77777777" w:rsidR="00F671EF" w:rsidRPr="006A1A62" w:rsidRDefault="00F671EF" w:rsidP="00F671EF">
            <w:pPr>
              <w:jc w:val="both"/>
              <w:rPr>
                <w:bCs/>
                <w:color w:val="000000"/>
                <w:sz w:val="22"/>
                <w:lang w:val="es-ES_tradnl"/>
              </w:rPr>
            </w:pPr>
            <w:r w:rsidRPr="006A1A62">
              <w:rPr>
                <w:bCs/>
                <w:color w:val="000000"/>
                <w:sz w:val="22"/>
                <w:lang w:val="es-ES_tradnl"/>
              </w:rPr>
              <w:t>Anotar en el formato de distribución de la correspondencia el reporte de la entrega realizada, esto nos permitirá darle seguimiento y control.</w:t>
            </w:r>
          </w:p>
          <w:p w14:paraId="3D77E816" w14:textId="77777777" w:rsidR="00F671EF" w:rsidRPr="003437A9" w:rsidRDefault="00F671EF" w:rsidP="00F671EF">
            <w:pPr>
              <w:shd w:val="clear" w:color="auto" w:fill="FFFFFF"/>
              <w:spacing w:line="276" w:lineRule="exact"/>
              <w:rPr>
                <w:rFonts w:ascii="Arial" w:hAnsi="Arial" w:cs="Arial"/>
                <w:b/>
              </w:rPr>
            </w:pPr>
          </w:p>
        </w:tc>
      </w:tr>
    </w:tbl>
    <w:p w14:paraId="36D5B779" w14:textId="77777777" w:rsidR="00F671EF" w:rsidRPr="0060539E" w:rsidRDefault="00F671EF" w:rsidP="00F671EF">
      <w:pPr>
        <w:jc w:val="both"/>
        <w:rPr>
          <w:rFonts w:ascii="Arial" w:eastAsia="Times New Roman" w:hAnsi="Arial" w:cs="Arial"/>
          <w:b/>
        </w:rPr>
      </w:pPr>
    </w:p>
    <w:p w14:paraId="3FEC7D51" w14:textId="77777777" w:rsidR="00F671EF" w:rsidRPr="0026232A" w:rsidRDefault="00F671EF" w:rsidP="00F671E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tbl>
      <w:tblPr>
        <w:tblStyle w:val="Tablaconcuadrcula"/>
        <w:tblW w:w="10367" w:type="dxa"/>
        <w:tblLook w:val="04A0" w:firstRow="1" w:lastRow="0" w:firstColumn="1" w:lastColumn="0" w:noHBand="0" w:noVBand="1"/>
      </w:tblPr>
      <w:tblGrid>
        <w:gridCol w:w="3898"/>
        <w:gridCol w:w="3054"/>
        <w:gridCol w:w="3415"/>
      </w:tblGrid>
      <w:tr w:rsidR="00F671EF" w14:paraId="32546B89" w14:textId="77777777" w:rsidTr="00F671EF">
        <w:trPr>
          <w:trHeight w:val="488"/>
        </w:trPr>
        <w:tc>
          <w:tcPr>
            <w:tcW w:w="10367" w:type="dxa"/>
            <w:gridSpan w:val="3"/>
            <w:vAlign w:val="center"/>
          </w:tcPr>
          <w:p w14:paraId="6E905687" w14:textId="48D928D2" w:rsidR="00F671EF" w:rsidRDefault="00661188" w:rsidP="00F671E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F671EF">
              <w:rPr>
                <w:rFonts w:ascii="Arial" w:hAnsi="Arial" w:cs="Arial"/>
                <w:b/>
              </w:rPr>
              <w:t>.3 PROCEDIMIENTO DESPACHO DE CORRESPONDECIA</w:t>
            </w:r>
          </w:p>
        </w:tc>
      </w:tr>
      <w:tr w:rsidR="00F671EF" w14:paraId="267F6F59" w14:textId="77777777" w:rsidTr="00F671EF">
        <w:trPr>
          <w:trHeight w:val="488"/>
        </w:trPr>
        <w:tc>
          <w:tcPr>
            <w:tcW w:w="3898" w:type="dxa"/>
            <w:vAlign w:val="center"/>
          </w:tcPr>
          <w:p w14:paraId="6BAE2F39" w14:textId="77777777" w:rsidR="00F671EF" w:rsidRPr="00F04C68" w:rsidRDefault="00F671EF" w:rsidP="00F671E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UNIDAD DE GESTIÓ</w:t>
            </w:r>
            <w:r w:rsidRPr="00F04C68">
              <w:rPr>
                <w:rFonts w:ascii="Arial" w:hAnsi="Arial" w:cs="Arial"/>
                <w:b/>
                <w:sz w:val="18"/>
                <w:szCs w:val="18"/>
              </w:rPr>
              <w:t>N DE LA CORRESPONDENCIA</w:t>
            </w:r>
          </w:p>
        </w:tc>
        <w:tc>
          <w:tcPr>
            <w:tcW w:w="3054" w:type="dxa"/>
            <w:vAlign w:val="center"/>
          </w:tcPr>
          <w:p w14:paraId="1456905A" w14:textId="77777777" w:rsidR="00F671EF" w:rsidRPr="004F33BE" w:rsidRDefault="00F671EF" w:rsidP="00F671E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OTRO RESPONSABLE</w:t>
            </w:r>
          </w:p>
        </w:tc>
        <w:tc>
          <w:tcPr>
            <w:tcW w:w="3415" w:type="dxa"/>
            <w:vAlign w:val="center"/>
          </w:tcPr>
          <w:p w14:paraId="57EC7CE0" w14:textId="77777777" w:rsidR="00F671EF" w:rsidRPr="004F33BE" w:rsidRDefault="00F671EF" w:rsidP="00F671EF">
            <w:pPr>
              <w:jc w:val="center"/>
              <w:rPr>
                <w:rFonts w:ascii="Arial" w:hAnsi="Arial" w:cs="Arial"/>
                <w:b/>
              </w:rPr>
            </w:pPr>
            <w:r w:rsidRPr="004F33BE">
              <w:rPr>
                <w:rFonts w:ascii="Arial" w:hAnsi="Arial" w:cs="Arial"/>
                <w:b/>
              </w:rPr>
              <w:t>ACTIVIDAD</w:t>
            </w:r>
          </w:p>
        </w:tc>
      </w:tr>
      <w:tr w:rsidR="00F671EF" w14:paraId="3B27D101" w14:textId="77777777" w:rsidTr="00F671EF">
        <w:trPr>
          <w:trHeight w:val="9663"/>
        </w:trPr>
        <w:tc>
          <w:tcPr>
            <w:tcW w:w="3898" w:type="dxa"/>
          </w:tcPr>
          <w:p w14:paraId="01DF783C" w14:textId="77777777" w:rsidR="00F671EF" w:rsidRDefault="00F671EF" w:rsidP="00F671E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val="es-SV" w:eastAsia="es-SV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3C3DDD7D" wp14:editId="2C66E991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103505</wp:posOffset>
                      </wp:positionV>
                      <wp:extent cx="4205259" cy="5505450"/>
                      <wp:effectExtent l="0" t="0" r="100330" b="19050"/>
                      <wp:wrapNone/>
                      <wp:docPr id="81" name="81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05259" cy="5505450"/>
                                <a:chOff x="-42936" y="0"/>
                                <a:chExt cx="4205259" cy="4194912"/>
                              </a:xfrm>
                            </wpg:grpSpPr>
                            <wps:wsp>
                              <wps:cNvPr id="82" name="82 Conector recto de flecha"/>
                              <wps:cNvCnPr/>
                              <wps:spPr>
                                <a:xfrm>
                                  <a:off x="1024128" y="658368"/>
                                  <a:ext cx="7715" cy="315075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3" name="83 Rectángulo"/>
                              <wps:cNvSpPr/>
                              <wps:spPr>
                                <a:xfrm>
                                  <a:off x="504749" y="994867"/>
                                  <a:ext cx="1069476" cy="31369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549D1173" w14:textId="77777777" w:rsidR="00AF1316" w:rsidRDefault="00AF1316" w:rsidP="00F671EF">
                                    <w:pPr>
                                      <w:jc w:val="center"/>
                                    </w:pPr>
                                    <w:r>
                                      <w:t>REGISTRAR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84 Conector recto de flecha"/>
                              <wps:cNvCnPr/>
                              <wps:spPr>
                                <a:xfrm>
                                  <a:off x="1053389" y="1309421"/>
                                  <a:ext cx="0" cy="27305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5" name="85 Conector recto de flecha"/>
                              <wps:cNvCnPr/>
                              <wps:spPr>
                                <a:xfrm>
                                  <a:off x="1053389" y="2662733"/>
                                  <a:ext cx="1" cy="18288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6" name="86 Conector recto de flecha"/>
                              <wps:cNvCnPr/>
                              <wps:spPr>
                                <a:xfrm>
                                  <a:off x="1587398" y="1148486"/>
                                  <a:ext cx="2574925" cy="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7" name="87 Conector recto de flecha"/>
                              <wps:cNvCnPr/>
                              <wps:spPr>
                                <a:xfrm>
                                  <a:off x="1075334" y="3174797"/>
                                  <a:ext cx="0" cy="35433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8" name="88 Elipse"/>
                              <wps:cNvSpPr/>
                              <wps:spPr>
                                <a:xfrm>
                                  <a:off x="0" y="3533242"/>
                                  <a:ext cx="2238375" cy="661670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0CFA060" w14:textId="77777777" w:rsidR="00AF1316" w:rsidRPr="006665EC" w:rsidRDefault="00AF1316" w:rsidP="00F671EF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FIN DEL PROCEDIMIENTO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89 Rectángulo"/>
                              <wps:cNvSpPr/>
                              <wps:spPr>
                                <a:xfrm>
                                  <a:off x="526627" y="1594714"/>
                                  <a:ext cx="1130723" cy="31369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DF9891F" w14:textId="77777777" w:rsidR="00AF1316" w:rsidRDefault="00AF1316" w:rsidP="00F671EF">
                                    <w:pPr>
                                      <w:jc w:val="center"/>
                                    </w:pPr>
                                    <w:r>
                                      <w:t>CLASIFICAR</w:t>
                                    </w:r>
                                  </w:p>
                                  <w:p w14:paraId="290E3771" w14:textId="16A9E136" w:rsidR="00AF1316" w:rsidRDefault="00AF1316" w:rsidP="00F671EF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90 Rectángulo"/>
                              <wps:cNvSpPr/>
                              <wps:spPr>
                                <a:xfrm>
                                  <a:off x="2677020" y="2216506"/>
                                  <a:ext cx="1069340" cy="330923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F394FC5" w14:textId="77777777" w:rsidR="00AF1316" w:rsidRDefault="00AF1316" w:rsidP="00F671EF">
                                    <w:pPr>
                                      <w:jc w:val="center"/>
                                    </w:pPr>
                                    <w:r>
                                      <w:t>ENVIAR</w:t>
                                    </w:r>
                                  </w:p>
                                  <w:p w14:paraId="74B5EDD6" w14:textId="0E3195F5" w:rsidR="00AF1316" w:rsidRDefault="00AF1316" w:rsidP="00F671EF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91 Rectángulo"/>
                              <wps:cNvSpPr/>
                              <wps:spPr>
                                <a:xfrm>
                                  <a:off x="426846" y="2874757"/>
                                  <a:ext cx="1201874" cy="362146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1BDEE09" w14:textId="77777777" w:rsidR="00AF1316" w:rsidRDefault="00AF1316" w:rsidP="00F671EF">
                                    <w:pPr>
                                      <w:jc w:val="center"/>
                                    </w:pPr>
                                    <w:r>
                                      <w:t>CONTROLAR</w:t>
                                    </w:r>
                                  </w:p>
                                  <w:p w14:paraId="1E61B46D" w14:textId="1F529A78" w:rsidR="00AF1316" w:rsidRDefault="00AF1316" w:rsidP="00F671EF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92 Conector recto de flecha"/>
                              <wps:cNvCnPr/>
                              <wps:spPr>
                                <a:xfrm>
                                  <a:off x="1587398" y="1762963"/>
                                  <a:ext cx="2574925" cy="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3" name="93 Conector recto de flecha"/>
                              <wps:cNvCnPr/>
                              <wps:spPr>
                                <a:xfrm>
                                  <a:off x="1609344" y="3006547"/>
                                  <a:ext cx="2552700" cy="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4" name="94 Elipse"/>
                              <wps:cNvSpPr/>
                              <wps:spPr>
                                <a:xfrm>
                                  <a:off x="-42936" y="0"/>
                                  <a:ext cx="2266950" cy="661670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13DCD85" w14:textId="77777777" w:rsidR="00AF1316" w:rsidRPr="006665EC" w:rsidRDefault="00AF1316" w:rsidP="00F671EF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INICIO DEL PROCEDIMIENTO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95 Conector recto"/>
                              <wps:cNvCnPr/>
                              <wps:spPr>
                                <a:xfrm>
                                  <a:off x="1060704" y="1909267"/>
                                  <a:ext cx="0" cy="132537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6" name="96 Conector recto"/>
                              <wps:cNvCnPr/>
                              <wps:spPr>
                                <a:xfrm>
                                  <a:off x="1068019" y="2040941"/>
                                  <a:ext cx="2136039" cy="0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7" name="97 Conector recto de flecha"/>
                              <wps:cNvCnPr/>
                              <wps:spPr>
                                <a:xfrm>
                                  <a:off x="3204058" y="2040941"/>
                                  <a:ext cx="534" cy="171729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8" name="98 Conector recto"/>
                              <wps:cNvCnPr/>
                              <wps:spPr>
                                <a:xfrm>
                                  <a:off x="1053389" y="2662733"/>
                                  <a:ext cx="2142210" cy="0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9" name="99 Conector recto"/>
                              <wps:cNvCnPr/>
                              <wps:spPr>
                                <a:xfrm>
                                  <a:off x="3189427" y="2523744"/>
                                  <a:ext cx="0" cy="132537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0" name="100 Conector recto de flecha"/>
                              <wps:cNvCnPr/>
                              <wps:spPr>
                                <a:xfrm>
                                  <a:off x="3745382" y="2348179"/>
                                  <a:ext cx="416941" cy="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3DDD7D" id="81 Grupo" o:spid="_x0000_s1076" style="position:absolute;left:0;text-align:left;margin-left:4.45pt;margin-top:8.15pt;width:331.1pt;height:433.5pt;z-index:251663360;mso-width-relative:margin;mso-height-relative:margin" coordorigin="-429" coordsize="42052,41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">
                      <v:shape id="82 Conector recto de flecha" o:spid="_x0000_s1077" type="#_x0000_t32" style="position:absolute;left:10241;top:6583;width:77;height:31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" strokecolor="#4579b8 [3044]" strokeweight="1.5pt">
                        <v:stroke endarrow="open"/>
                      </v:shape>
                      <v:rect id="83 Rectángulo" o:spid="_x0000_s1078" style="position:absolute;left:5047;top:9948;width:10695;height:31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" fillcolor="#4f81bd [3204]" strokecolor="#243f60 [1604]" strokeweight="2pt">
                        <v:textbox>
                          <w:txbxContent>
                            <w:p w14:paraId="549D1173" w14:textId="77777777" w:rsidR="00AF1316" w:rsidRDefault="00AF1316" w:rsidP="00F671EF">
                              <w:pPr>
                                <w:jc w:val="center"/>
                              </w:pPr>
                              <w:r>
                                <w:t>REGISTRAR</w:t>
                              </w:r>
                            </w:p>
                          </w:txbxContent>
                        </v:textbox>
                      </v:rect>
                      <v:shape id="84 Conector recto de flecha" o:spid="_x0000_s1079" type="#_x0000_t32" style="position:absolute;left:10533;top:13094;width:0;height:27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" strokecolor="#4579b8 [3044]" strokeweight="1.5pt">
                        <v:stroke endarrow="open"/>
                      </v:shape>
                      <v:shape id="85 Conector recto de flecha" o:spid="_x0000_s1080" type="#_x0000_t32" style="position:absolute;left:10533;top:26627;width:0;height:18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" strokecolor="#4579b8 [3044]" strokeweight="1.5pt">
                        <v:stroke endarrow="open"/>
                      </v:shape>
                      <v:shape id="86 Conector recto de flecha" o:spid="_x0000_s1081" type="#_x0000_t32" style="position:absolute;left:15873;top:11484;width:2575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" strokecolor="#4579b8 [3044]" strokeweight="1.5pt">
                        <v:stroke endarrow="open"/>
                      </v:shape>
                      <v:shape id="87 Conector recto de flecha" o:spid="_x0000_s1082" type="#_x0000_t32" style="position:absolute;left:10753;top:31747;width:0;height:35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" strokecolor="#4579b8 [3044]" strokeweight="1.5pt">
                        <v:stroke endarrow="open"/>
                      </v:shape>
                      <v:oval id="88 Elipse" o:spid="_x0000_s1083" style="position:absolute;top:35332;width:22383;height:66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" fillcolor="#4f81bd [3204]" strokecolor="#243f60 [1604]" strokeweight="2pt">
                        <v:textbox>
                          <w:txbxContent>
                            <w:p w14:paraId="70CFA060" w14:textId="77777777" w:rsidR="00AF1316" w:rsidRPr="006665EC" w:rsidRDefault="00AF1316" w:rsidP="00F671EF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FIN DEL PROCEDIMIENTO</w:t>
                              </w:r>
                            </w:p>
                          </w:txbxContent>
                        </v:textbox>
                      </v:oval>
                      <v:rect id="89 Rectángulo" o:spid="_x0000_s1084" style="position:absolute;left:5266;top:15947;width:11307;height:31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" fillcolor="#4f81bd [3204]" strokecolor="#243f60 [1604]" strokeweight="2pt">
                        <v:textbox>
                          <w:txbxContent>
                            <w:p w14:paraId="3DF9891F" w14:textId="77777777" w:rsidR="00AF1316" w:rsidRDefault="00AF1316" w:rsidP="00F671EF">
                              <w:pPr>
                                <w:jc w:val="center"/>
                              </w:pPr>
                              <w:r>
                                <w:t>CLASIFICAR</w:t>
                              </w:r>
                            </w:p>
                            <w:p w14:paraId="290E3771" w14:textId="16A9E136" w:rsidR="00AF1316" w:rsidRDefault="00AF1316" w:rsidP="00F671EF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90 Rectángulo" o:spid="_x0000_s1085" style="position:absolute;left:26770;top:22165;width:10693;height:33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" fillcolor="#4f81bd [3204]" strokecolor="#243f60 [1604]" strokeweight="2pt">
                        <v:textbox>
                          <w:txbxContent>
                            <w:p w14:paraId="1F394FC5" w14:textId="77777777" w:rsidR="00AF1316" w:rsidRDefault="00AF1316" w:rsidP="00F671EF">
                              <w:pPr>
                                <w:jc w:val="center"/>
                              </w:pPr>
                              <w:r>
                                <w:t>ENVIAR</w:t>
                              </w:r>
                            </w:p>
                            <w:p w14:paraId="74B5EDD6" w14:textId="0E3195F5" w:rsidR="00AF1316" w:rsidRDefault="00AF1316" w:rsidP="00F671EF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91 Rectángulo" o:spid="_x0000_s1086" style="position:absolute;left:4268;top:28747;width:12019;height:36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" fillcolor="#4f81bd [3204]" strokecolor="#243f60 [1604]" strokeweight="2pt">
                        <v:textbox>
                          <w:txbxContent>
                            <w:p w14:paraId="71BDEE09" w14:textId="77777777" w:rsidR="00AF1316" w:rsidRDefault="00AF1316" w:rsidP="00F671EF">
                              <w:pPr>
                                <w:jc w:val="center"/>
                              </w:pPr>
                              <w:r>
                                <w:t>CONTROLAR</w:t>
                              </w:r>
                            </w:p>
                            <w:p w14:paraId="1E61B46D" w14:textId="1F529A78" w:rsidR="00AF1316" w:rsidRDefault="00AF1316" w:rsidP="00F671EF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shape id="92 Conector recto de flecha" o:spid="_x0000_s1087" type="#_x0000_t32" style="position:absolute;left:15873;top:17629;width:2575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" strokecolor="#4579b8 [3044]" strokeweight="1.5pt">
                        <v:stroke endarrow="open"/>
                      </v:shape>
                      <v:shape id="93 Conector recto de flecha" o:spid="_x0000_s1088" type="#_x0000_t32" style="position:absolute;left:16093;top:30065;width:255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" strokecolor="#4579b8 [3044]" strokeweight="1.5pt">
                        <v:stroke endarrow="open"/>
                      </v:shape>
                      <v:oval id="94 Elipse" o:spid="_x0000_s1089" style="position:absolute;left:-429;width:22669;height:66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" fillcolor="#4f81bd [3204]" strokecolor="#243f60 [1604]" strokeweight="2pt">
                        <v:textbox>
                          <w:txbxContent>
                            <w:p w14:paraId="113DCD85" w14:textId="77777777" w:rsidR="00AF1316" w:rsidRPr="006665EC" w:rsidRDefault="00AF1316" w:rsidP="00F671EF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INICIO DEL PROCEDIMIENTO</w:t>
                              </w:r>
                            </w:p>
                          </w:txbxContent>
                        </v:textbox>
                      </v:oval>
                      <v:line id="95 Conector recto" o:spid="_x0000_s1090" style="position:absolute;visibility:visible;mso-wrap-style:square" from="10607,19092" to="10607,20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" strokecolor="#4579b8 [3044]" strokeweight="1.5pt"/>
                      <v:line id="96 Conector recto" o:spid="_x0000_s1091" style="position:absolute;visibility:visible;mso-wrap-style:square" from="10680,20409" to="32040,20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" strokecolor="#4579b8 [3044]" strokeweight="1.5pt"/>
                      <v:shape id="97 Conector recto de flecha" o:spid="_x0000_s1092" type="#_x0000_t32" style="position:absolute;left:32040;top:20409;width:5;height:171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" strokecolor="#4579b8 [3044]" strokeweight="1.5pt">
                        <v:stroke endarrow="open"/>
                      </v:shape>
                      <v:line id="98 Conector recto" o:spid="_x0000_s1093" style="position:absolute;visibility:visible;mso-wrap-style:square" from="10533,26627" to="31955,26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" strokecolor="#4579b8 [3044]" strokeweight="1.5pt"/>
                      <v:line id="99 Conector recto" o:spid="_x0000_s1094" style="position:absolute;visibility:visible;mso-wrap-style:square" from="31894,25237" to="31894,26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" strokecolor="#4579b8 [3044]" strokeweight="1.5pt"/>
                      <v:shape id="100 Conector recto de flecha" o:spid="_x0000_s1095" type="#_x0000_t32" style="position:absolute;left:37453;top:23481;width:417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" strokecolor="#4579b8 [3044]" strokeweight="1.5pt">
                        <v:stroke endarrow="open"/>
                      </v:shape>
                    </v:group>
                  </w:pict>
                </mc:Fallback>
              </mc:AlternateContent>
            </w:r>
          </w:p>
        </w:tc>
        <w:tc>
          <w:tcPr>
            <w:tcW w:w="3054" w:type="dxa"/>
          </w:tcPr>
          <w:p w14:paraId="75145389" w14:textId="77777777" w:rsidR="00F671EF" w:rsidRDefault="00F671EF" w:rsidP="00F671EF">
            <w:pPr>
              <w:rPr>
                <w:rFonts w:ascii="Arial" w:hAnsi="Arial" w:cs="Arial"/>
                <w:b/>
              </w:rPr>
            </w:pPr>
          </w:p>
        </w:tc>
        <w:tc>
          <w:tcPr>
            <w:tcW w:w="3415" w:type="dxa"/>
          </w:tcPr>
          <w:p w14:paraId="27D5A263" w14:textId="77777777" w:rsidR="00F671EF" w:rsidRPr="00215041" w:rsidRDefault="00F671EF" w:rsidP="00F671EF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  <w:p w14:paraId="49C384DC" w14:textId="77777777" w:rsidR="00F671EF" w:rsidRPr="00215041" w:rsidRDefault="00F671EF" w:rsidP="00F671EF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  <w:p w14:paraId="6CCCBE0A" w14:textId="77777777" w:rsidR="00F671EF" w:rsidRPr="00215041" w:rsidRDefault="00F671EF" w:rsidP="00F671EF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  <w:p w14:paraId="05A388D6" w14:textId="77777777" w:rsidR="00F671EF" w:rsidRPr="00215041" w:rsidRDefault="00F671EF" w:rsidP="00F671EF">
            <w:pPr>
              <w:jc w:val="both"/>
              <w:rPr>
                <w:bCs/>
                <w:color w:val="000000"/>
                <w:sz w:val="22"/>
                <w:lang w:val="es-ES_tradnl"/>
              </w:rPr>
            </w:pPr>
          </w:p>
          <w:p w14:paraId="6DC52F50" w14:textId="77777777" w:rsidR="00F671EF" w:rsidRPr="00215041" w:rsidRDefault="00F671EF" w:rsidP="00F671EF">
            <w:pPr>
              <w:jc w:val="both"/>
              <w:rPr>
                <w:bCs/>
                <w:color w:val="000000"/>
                <w:sz w:val="22"/>
                <w:lang w:val="es-ES_tradnl"/>
              </w:rPr>
            </w:pPr>
          </w:p>
          <w:p w14:paraId="40B50B65" w14:textId="77777777" w:rsidR="00F671EF" w:rsidRPr="00215041" w:rsidRDefault="00F671EF" w:rsidP="00F671EF">
            <w:pPr>
              <w:jc w:val="both"/>
              <w:rPr>
                <w:bCs/>
                <w:color w:val="000000"/>
                <w:sz w:val="22"/>
                <w:lang w:val="es-ES_tradnl"/>
              </w:rPr>
            </w:pPr>
          </w:p>
          <w:p w14:paraId="7C82FAED" w14:textId="77777777" w:rsidR="00F671EF" w:rsidRPr="00215041" w:rsidRDefault="00F671EF" w:rsidP="00F671EF">
            <w:pPr>
              <w:jc w:val="both"/>
              <w:rPr>
                <w:bCs/>
                <w:color w:val="000000"/>
                <w:sz w:val="22"/>
                <w:lang w:val="es-ES_tradnl"/>
              </w:rPr>
            </w:pPr>
          </w:p>
          <w:p w14:paraId="47E1631D" w14:textId="77777777" w:rsidR="00F671EF" w:rsidRPr="00215041" w:rsidRDefault="00F671EF" w:rsidP="00F671EF">
            <w:pPr>
              <w:jc w:val="both"/>
              <w:rPr>
                <w:bCs/>
                <w:color w:val="000000"/>
                <w:sz w:val="22"/>
                <w:lang w:val="es-ES_tradnl"/>
              </w:rPr>
            </w:pPr>
          </w:p>
          <w:p w14:paraId="2CA423AE" w14:textId="77777777" w:rsidR="00F671EF" w:rsidRPr="00215041" w:rsidRDefault="00F671EF" w:rsidP="00F671EF">
            <w:pPr>
              <w:jc w:val="both"/>
              <w:rPr>
                <w:bCs/>
                <w:color w:val="000000"/>
                <w:sz w:val="22"/>
                <w:lang w:val="es-ES_tradnl"/>
              </w:rPr>
            </w:pPr>
            <w:r w:rsidRPr="00215041">
              <w:rPr>
                <w:bCs/>
                <w:color w:val="000000"/>
                <w:sz w:val="22"/>
                <w:lang w:val="es-ES_tradnl"/>
              </w:rPr>
              <w:t>Anotar en el formato de despacho la información de la correspondencia a enviar.</w:t>
            </w:r>
          </w:p>
          <w:p w14:paraId="2FF9A360" w14:textId="77777777" w:rsidR="00F671EF" w:rsidRPr="00215041" w:rsidRDefault="00F671EF" w:rsidP="00F671EF">
            <w:pPr>
              <w:jc w:val="both"/>
              <w:rPr>
                <w:bCs/>
                <w:color w:val="000000"/>
                <w:sz w:val="22"/>
                <w:lang w:val="es-ES_tradnl"/>
              </w:rPr>
            </w:pPr>
          </w:p>
          <w:p w14:paraId="16FD7990" w14:textId="77777777" w:rsidR="00F671EF" w:rsidRPr="00215041" w:rsidRDefault="00F671EF" w:rsidP="00F671EF">
            <w:pPr>
              <w:jc w:val="both"/>
              <w:rPr>
                <w:bCs/>
                <w:color w:val="000000"/>
                <w:sz w:val="22"/>
                <w:lang w:val="es-ES_tradnl"/>
              </w:rPr>
            </w:pPr>
          </w:p>
          <w:p w14:paraId="152D3B11" w14:textId="77777777" w:rsidR="00F671EF" w:rsidRPr="00215041" w:rsidRDefault="00F671EF" w:rsidP="00F671EF">
            <w:pPr>
              <w:jc w:val="both"/>
              <w:rPr>
                <w:bCs/>
                <w:color w:val="000000"/>
                <w:sz w:val="22"/>
                <w:lang w:val="es-ES_tradnl"/>
              </w:rPr>
            </w:pPr>
            <w:r w:rsidRPr="00215041">
              <w:rPr>
                <w:bCs/>
                <w:color w:val="000000"/>
                <w:sz w:val="22"/>
                <w:lang w:val="es-ES_tradnl"/>
              </w:rPr>
              <w:t>Separar y organizar la correspondencia a entregar en cada una de las instituciones públicas o privadas.</w:t>
            </w:r>
          </w:p>
          <w:p w14:paraId="033FC608" w14:textId="77777777" w:rsidR="00F671EF" w:rsidRPr="00215041" w:rsidRDefault="00F671EF" w:rsidP="00F671EF">
            <w:pPr>
              <w:jc w:val="both"/>
              <w:rPr>
                <w:bCs/>
                <w:color w:val="000000"/>
                <w:sz w:val="22"/>
                <w:lang w:val="es-ES_tradnl"/>
              </w:rPr>
            </w:pPr>
          </w:p>
          <w:p w14:paraId="409CE5FE" w14:textId="77777777" w:rsidR="00F671EF" w:rsidRPr="00215041" w:rsidRDefault="00F671EF" w:rsidP="00F671EF">
            <w:pPr>
              <w:jc w:val="both"/>
              <w:rPr>
                <w:bCs/>
                <w:color w:val="000000"/>
                <w:sz w:val="22"/>
                <w:lang w:val="es-ES_tradnl"/>
              </w:rPr>
            </w:pPr>
            <w:r w:rsidRPr="00215041">
              <w:rPr>
                <w:bCs/>
                <w:color w:val="000000"/>
                <w:sz w:val="22"/>
                <w:lang w:val="es-ES_tradnl"/>
              </w:rPr>
              <w:t>Enviar Consiste entregar la correspondencia junto con el acuse de entrega, a la empresa de mensajería externa, verificando que firme de recibido el acuse de envío.</w:t>
            </w:r>
          </w:p>
          <w:p w14:paraId="5E3006E2" w14:textId="77777777" w:rsidR="00F671EF" w:rsidRPr="00215041" w:rsidRDefault="00F671EF" w:rsidP="00F671EF">
            <w:pPr>
              <w:jc w:val="both"/>
              <w:rPr>
                <w:bCs/>
                <w:color w:val="000000"/>
                <w:sz w:val="22"/>
                <w:lang w:val="es-ES_tradnl"/>
              </w:rPr>
            </w:pPr>
          </w:p>
          <w:p w14:paraId="7384F320" w14:textId="77777777" w:rsidR="00F671EF" w:rsidRPr="00215041" w:rsidRDefault="00F671EF" w:rsidP="00F671EF">
            <w:pPr>
              <w:jc w:val="both"/>
              <w:rPr>
                <w:bCs/>
                <w:color w:val="000000"/>
                <w:sz w:val="22"/>
                <w:lang w:val="es-ES_tradnl"/>
              </w:rPr>
            </w:pPr>
            <w:r w:rsidRPr="00215041">
              <w:rPr>
                <w:bCs/>
                <w:color w:val="000000"/>
                <w:sz w:val="22"/>
                <w:lang w:val="es-ES_tradnl"/>
              </w:rPr>
              <w:t>Reportar el envío de correspondencia realizado para darle seguimiento.</w:t>
            </w:r>
          </w:p>
          <w:p w14:paraId="4E700976" w14:textId="77777777" w:rsidR="00F671EF" w:rsidRPr="00215041" w:rsidRDefault="00F671EF" w:rsidP="00F671EF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0189E4BD" w14:textId="77777777" w:rsidR="00F671EF" w:rsidRDefault="00F671EF" w:rsidP="00F671EF">
      <w:pPr>
        <w:ind w:firstLine="708"/>
        <w:jc w:val="both"/>
        <w:rPr>
          <w:rFonts w:ascii="Arial" w:eastAsia="Times New Roman" w:hAnsi="Arial" w:cs="Arial"/>
          <w:b/>
        </w:rPr>
      </w:pPr>
    </w:p>
    <w:p w14:paraId="2218E42E" w14:textId="77777777" w:rsidR="00F671EF" w:rsidRDefault="00F671EF" w:rsidP="00F671EF">
      <w:pPr>
        <w:ind w:firstLine="708"/>
        <w:jc w:val="both"/>
        <w:rPr>
          <w:rFonts w:ascii="Arial" w:eastAsia="Times New Roman" w:hAnsi="Arial" w:cs="Arial"/>
          <w:b/>
        </w:rPr>
      </w:pPr>
    </w:p>
    <w:p w14:paraId="2FF6710F" w14:textId="77777777" w:rsidR="00F671EF" w:rsidRPr="0060539E" w:rsidRDefault="00F671EF" w:rsidP="00F671EF">
      <w:pPr>
        <w:ind w:firstLine="708"/>
        <w:jc w:val="both"/>
        <w:rPr>
          <w:rFonts w:ascii="Arial" w:eastAsia="Times New Roman" w:hAnsi="Arial" w:cs="Arial"/>
          <w:b/>
        </w:rPr>
      </w:pPr>
    </w:p>
    <w:p w14:paraId="1C5C2235" w14:textId="580C8A07" w:rsidR="00F671EF" w:rsidRPr="00F82103" w:rsidRDefault="00CF0298" w:rsidP="00F671EF">
      <w:pPr>
        <w:pStyle w:val="Ttulo1"/>
        <w:rPr>
          <w:rFonts w:eastAsia="Times New Roman"/>
        </w:rPr>
      </w:pPr>
      <w:bookmarkStart w:id="40" w:name="_Toc42173286"/>
      <w:r>
        <w:rPr>
          <w:rFonts w:eastAsia="Times New Roman"/>
        </w:rPr>
        <w:t>5</w:t>
      </w:r>
      <w:r w:rsidR="00F671EF" w:rsidRPr="00F82103">
        <w:rPr>
          <w:rFonts w:eastAsia="Times New Roman"/>
        </w:rPr>
        <w:t>. R</w:t>
      </w:r>
      <w:r w:rsidR="00F671EF">
        <w:rPr>
          <w:rFonts w:eastAsia="Times New Roman"/>
        </w:rPr>
        <w:t>ESPONSABILIDADES</w:t>
      </w:r>
      <w:bookmarkEnd w:id="20"/>
      <w:bookmarkEnd w:id="21"/>
      <w:bookmarkEnd w:id="22"/>
      <w:bookmarkEnd w:id="40"/>
    </w:p>
    <w:p w14:paraId="15990D9B" w14:textId="77777777" w:rsidR="00F671EF" w:rsidRDefault="00F671EF" w:rsidP="00F671EF">
      <w:pPr>
        <w:jc w:val="both"/>
        <w:outlineLvl w:val="0"/>
        <w:rPr>
          <w:rFonts w:ascii="Arial" w:hAnsi="Arial" w:cs="Arial"/>
          <w:lang w:val="es-ES_tradnl" w:eastAsia="es-ES_tradnl"/>
        </w:rPr>
      </w:pPr>
    </w:p>
    <w:p w14:paraId="2BABB3F0" w14:textId="07D4426A" w:rsidR="00F671EF" w:rsidRPr="00F671EF" w:rsidRDefault="00F671EF" w:rsidP="00F671EF">
      <w:pPr>
        <w:numPr>
          <w:ilvl w:val="0"/>
          <w:numId w:val="13"/>
        </w:numPr>
        <w:tabs>
          <w:tab w:val="left" w:pos="567"/>
        </w:tabs>
        <w:ind w:left="567" w:hanging="425"/>
        <w:jc w:val="both"/>
        <w:rPr>
          <w:rFonts w:ascii="Arial" w:hAnsi="Arial" w:cs="Arial"/>
          <w:lang w:val="es-ES_tradnl" w:eastAsia="es-ES_tradnl"/>
        </w:rPr>
      </w:pPr>
      <w:r w:rsidRPr="00EA4911">
        <w:rPr>
          <w:rFonts w:ascii="Arial" w:hAnsi="Arial" w:cs="Arial"/>
          <w:lang w:val="es-ES_tradnl" w:eastAsia="es-ES_tradnl"/>
        </w:rPr>
        <w:t xml:space="preserve">El FOSAFFI tiene la responsabilidad y obligación de acatar y ejecutar, en lo que se refiere a la administración de archivos lo especificado en la Ley de Acceso a la Información Pública (LAIP) y Lineamientos emitidos por el Instituto de Acceso a la Información Pública (IAIP) además de documentar sus actividades, mantener una memoria </w:t>
      </w:r>
      <w:r w:rsidR="00B65558">
        <w:rPr>
          <w:rFonts w:ascii="Arial" w:hAnsi="Arial" w:cs="Arial"/>
          <w:lang w:val="es-ES_tradnl" w:eastAsia="es-ES_tradnl"/>
        </w:rPr>
        <w:t>i</w:t>
      </w:r>
      <w:r w:rsidRPr="00EA4911">
        <w:rPr>
          <w:rFonts w:ascii="Arial" w:hAnsi="Arial" w:cs="Arial"/>
          <w:lang w:val="es-ES_tradnl" w:eastAsia="es-ES_tradnl"/>
        </w:rPr>
        <w:t>nstitucional y proporcionar las herramientas o sistemas adecuados para la gestión documental</w:t>
      </w:r>
      <w:r>
        <w:rPr>
          <w:rFonts w:ascii="Arial" w:hAnsi="Arial" w:cs="Arial"/>
          <w:lang w:val="es-ES_tradnl" w:eastAsia="es-ES_tradnl"/>
        </w:rPr>
        <w:t xml:space="preserve"> en lo que respecta al control de la correspondencia institucional</w:t>
      </w:r>
      <w:r w:rsidRPr="00EA4911">
        <w:rPr>
          <w:rFonts w:ascii="Arial" w:hAnsi="Arial" w:cs="Arial"/>
          <w:lang w:val="es-ES_tradnl" w:eastAsia="es-ES_tradnl"/>
        </w:rPr>
        <w:t>.</w:t>
      </w:r>
    </w:p>
    <w:p w14:paraId="7522B7FE" w14:textId="77777777" w:rsidR="00F671EF" w:rsidRPr="00EA4911" w:rsidRDefault="00F671EF" w:rsidP="00F671EF">
      <w:pPr>
        <w:tabs>
          <w:tab w:val="left" w:pos="284"/>
        </w:tabs>
        <w:ind w:left="284" w:hanging="284"/>
        <w:jc w:val="both"/>
        <w:rPr>
          <w:rFonts w:ascii="Arial" w:hAnsi="Arial" w:cs="Arial"/>
          <w:b/>
          <w:lang w:val="es-ES_tradnl" w:eastAsia="es-ES_tradnl"/>
        </w:rPr>
      </w:pPr>
    </w:p>
    <w:p w14:paraId="4FF97D80" w14:textId="77777777" w:rsidR="00F671EF" w:rsidRPr="00EA4911" w:rsidRDefault="00CA44F5" w:rsidP="00F671EF">
      <w:pPr>
        <w:numPr>
          <w:ilvl w:val="0"/>
          <w:numId w:val="13"/>
        </w:numPr>
        <w:tabs>
          <w:tab w:val="left" w:pos="567"/>
        </w:tabs>
        <w:ind w:left="567" w:hanging="425"/>
        <w:jc w:val="both"/>
        <w:rPr>
          <w:rFonts w:ascii="Arial" w:hAnsi="Arial" w:cs="Arial"/>
          <w:lang w:val="es-ES_tradnl" w:eastAsia="es-ES_tradnl"/>
        </w:rPr>
      </w:pPr>
      <w:r>
        <w:rPr>
          <w:rFonts w:ascii="Arial" w:hAnsi="Arial" w:cs="Arial"/>
          <w:lang w:val="es-ES_tradnl" w:eastAsia="es-ES_tradnl"/>
        </w:rPr>
        <w:t xml:space="preserve">La </w:t>
      </w:r>
      <w:r w:rsidR="00F671EF" w:rsidRPr="00EA4911">
        <w:rPr>
          <w:rFonts w:ascii="Arial" w:hAnsi="Arial" w:cs="Arial"/>
          <w:lang w:val="es-ES_tradnl" w:eastAsia="es-ES_tradnl"/>
        </w:rPr>
        <w:t xml:space="preserve">Presidente </w:t>
      </w:r>
      <w:r w:rsidR="00F671EF">
        <w:rPr>
          <w:rFonts w:ascii="Arial" w:hAnsi="Arial" w:cs="Arial"/>
          <w:lang w:val="es-ES_tradnl" w:eastAsia="es-ES_tradnl"/>
        </w:rPr>
        <w:t xml:space="preserve">de FOSAFFI </w:t>
      </w:r>
      <w:r w:rsidR="00F671EF" w:rsidRPr="00EA4911">
        <w:rPr>
          <w:rFonts w:ascii="Arial" w:hAnsi="Arial" w:cs="Arial"/>
          <w:lang w:val="es-ES_tradnl" w:eastAsia="es-ES_tradnl"/>
        </w:rPr>
        <w:t xml:space="preserve">tienen la responsabilidad de </w:t>
      </w:r>
      <w:r w:rsidR="00F671EF" w:rsidRPr="00986C0B">
        <w:rPr>
          <w:rFonts w:ascii="Arial" w:hAnsi="Arial" w:cs="Arial"/>
          <w:lang w:eastAsia="es-ES_tradnl"/>
        </w:rPr>
        <w:t>brindar todo el apoyo necesario para la funcionabilidad del SIGDA a través de aprobación de políticas</w:t>
      </w:r>
      <w:r w:rsidR="00F671EF">
        <w:rPr>
          <w:rFonts w:ascii="Arial" w:hAnsi="Arial" w:cs="Arial"/>
          <w:lang w:eastAsia="es-ES_tradnl"/>
        </w:rPr>
        <w:t xml:space="preserve">, lineamientos, </w:t>
      </w:r>
      <w:r w:rsidR="00F671EF" w:rsidRPr="00986C0B">
        <w:rPr>
          <w:rFonts w:ascii="Arial" w:hAnsi="Arial" w:cs="Arial"/>
          <w:lang w:eastAsia="es-ES_tradnl"/>
        </w:rPr>
        <w:t xml:space="preserve">manuales, </w:t>
      </w:r>
      <w:r w:rsidR="00F671EF">
        <w:rPr>
          <w:rFonts w:ascii="Arial" w:hAnsi="Arial" w:cs="Arial"/>
          <w:lang w:eastAsia="es-ES_tradnl"/>
        </w:rPr>
        <w:t xml:space="preserve">guías, etc., </w:t>
      </w:r>
      <w:r w:rsidR="00F671EF" w:rsidRPr="00986C0B">
        <w:rPr>
          <w:rFonts w:ascii="Arial" w:hAnsi="Arial" w:cs="Arial"/>
          <w:lang w:eastAsia="es-ES_tradnl"/>
        </w:rPr>
        <w:t xml:space="preserve">incorporar las metas del SIGDA a los planes estratégicos y destino de recursos; además de asegurar que los </w:t>
      </w:r>
      <w:r w:rsidR="007444FE">
        <w:rPr>
          <w:rFonts w:ascii="Arial" w:hAnsi="Arial" w:cs="Arial"/>
          <w:lang w:eastAsia="es-ES_tradnl"/>
        </w:rPr>
        <w:t xml:space="preserve">empleados del FOSAFFI cumplan con las </w:t>
      </w:r>
      <w:r w:rsidR="00F671EF" w:rsidRPr="00986C0B">
        <w:rPr>
          <w:rFonts w:ascii="Arial" w:hAnsi="Arial" w:cs="Arial"/>
          <w:lang w:eastAsia="es-ES_tradnl"/>
        </w:rPr>
        <w:t>responsabilidades y competencias que se definen, se designen y comuniquen en toda la institución</w:t>
      </w:r>
      <w:r w:rsidR="007444FE">
        <w:rPr>
          <w:rFonts w:ascii="Arial" w:hAnsi="Arial" w:cs="Arial"/>
          <w:lang w:eastAsia="es-ES_tradnl"/>
        </w:rPr>
        <w:t xml:space="preserve">; esto incluyen a aquellos </w:t>
      </w:r>
      <w:r w:rsidR="00F671EF" w:rsidRPr="00986C0B">
        <w:rPr>
          <w:rFonts w:ascii="Arial" w:hAnsi="Arial" w:cs="Arial"/>
          <w:lang w:eastAsia="es-ES_tradnl"/>
        </w:rPr>
        <w:t>empleados que trabajan en ésta</w:t>
      </w:r>
      <w:r w:rsidR="007444FE">
        <w:rPr>
          <w:rFonts w:ascii="Arial" w:hAnsi="Arial" w:cs="Arial"/>
          <w:lang w:eastAsia="es-ES_tradnl"/>
        </w:rPr>
        <w:t xml:space="preserve"> bajo cualquier régimen</w:t>
      </w:r>
      <w:r w:rsidR="00F671EF" w:rsidRPr="00EA4911">
        <w:rPr>
          <w:rFonts w:ascii="Arial" w:hAnsi="Arial" w:cs="Arial"/>
          <w:lang w:val="es-ES_tradnl" w:eastAsia="es-ES_tradnl"/>
        </w:rPr>
        <w:t xml:space="preserve">. </w:t>
      </w:r>
    </w:p>
    <w:p w14:paraId="3150813A" w14:textId="77777777" w:rsidR="00F671EF" w:rsidRPr="00EA4911" w:rsidRDefault="00F671EF" w:rsidP="00F671EF">
      <w:pPr>
        <w:tabs>
          <w:tab w:val="left" w:pos="567"/>
        </w:tabs>
        <w:ind w:left="284" w:hanging="142"/>
        <w:jc w:val="both"/>
        <w:rPr>
          <w:rFonts w:ascii="Arial" w:hAnsi="Arial" w:cs="Arial"/>
          <w:lang w:val="es-ES_tradnl" w:eastAsia="es-ES_tradnl"/>
        </w:rPr>
      </w:pPr>
    </w:p>
    <w:p w14:paraId="787A4CDB" w14:textId="77777777" w:rsidR="00F671EF" w:rsidRDefault="00F671EF" w:rsidP="00F671EF">
      <w:pPr>
        <w:numPr>
          <w:ilvl w:val="0"/>
          <w:numId w:val="13"/>
        </w:numPr>
        <w:tabs>
          <w:tab w:val="left" w:pos="567"/>
        </w:tabs>
        <w:ind w:left="567" w:hanging="425"/>
        <w:jc w:val="both"/>
        <w:rPr>
          <w:rFonts w:ascii="Arial" w:eastAsia="Times New Roman" w:hAnsi="Arial" w:cs="Arial"/>
        </w:rPr>
      </w:pPr>
      <w:r w:rsidRPr="00EA4911">
        <w:rPr>
          <w:rFonts w:ascii="Arial" w:eastAsia="Times New Roman" w:hAnsi="Arial" w:cs="Arial"/>
        </w:rPr>
        <w:t>Los funcionarios y empleados del FOSAFFI</w:t>
      </w:r>
      <w:r>
        <w:rPr>
          <w:rFonts w:ascii="Arial" w:eastAsia="Times New Roman" w:hAnsi="Arial" w:cs="Arial"/>
        </w:rPr>
        <w:t xml:space="preserve">, </w:t>
      </w:r>
      <w:r w:rsidRPr="00EA4911">
        <w:rPr>
          <w:rFonts w:ascii="Arial" w:eastAsia="Times New Roman" w:hAnsi="Arial" w:cs="Arial"/>
        </w:rPr>
        <w:t>son los responsables del cuido y buen uso de los documentos para evitar su deterioro; así mismo, son responsables de la protección contra el uso o divulgación no autorizada de la documentación que reciban o que generen en el desempeño de sus funci</w:t>
      </w:r>
      <w:r>
        <w:rPr>
          <w:rFonts w:ascii="Arial" w:eastAsia="Times New Roman" w:hAnsi="Arial" w:cs="Arial"/>
        </w:rPr>
        <w:t>ones.</w:t>
      </w:r>
    </w:p>
    <w:p w14:paraId="06E37602" w14:textId="77777777" w:rsidR="00F671EF" w:rsidRDefault="00F671EF" w:rsidP="00F671EF">
      <w:pPr>
        <w:tabs>
          <w:tab w:val="left" w:pos="567"/>
        </w:tabs>
        <w:ind w:left="284" w:hanging="142"/>
        <w:jc w:val="both"/>
        <w:rPr>
          <w:rFonts w:ascii="Arial" w:eastAsia="Times New Roman" w:hAnsi="Arial" w:cs="Arial"/>
        </w:rPr>
      </w:pPr>
    </w:p>
    <w:p w14:paraId="5F32D55C" w14:textId="77777777" w:rsidR="00F671EF" w:rsidRDefault="00F671EF" w:rsidP="00F671EF">
      <w:pPr>
        <w:numPr>
          <w:ilvl w:val="0"/>
          <w:numId w:val="13"/>
        </w:numPr>
        <w:tabs>
          <w:tab w:val="left" w:pos="567"/>
        </w:tabs>
        <w:ind w:left="567" w:hanging="425"/>
        <w:jc w:val="both"/>
        <w:rPr>
          <w:rFonts w:ascii="Arial" w:hAnsi="Arial" w:cs="Arial"/>
          <w:lang w:eastAsia="es-ES_tradnl"/>
        </w:rPr>
      </w:pPr>
      <w:r w:rsidRPr="00FE2B11">
        <w:rPr>
          <w:rFonts w:ascii="Arial" w:hAnsi="Arial" w:cs="Arial"/>
          <w:lang w:eastAsia="es-ES_tradnl"/>
        </w:rPr>
        <w:t xml:space="preserve">La Sección de Informática será la responsable de la administración y control de la información electrónica almacenada en los servidores Institucionales; </w:t>
      </w:r>
      <w:r>
        <w:rPr>
          <w:rFonts w:ascii="Arial" w:hAnsi="Arial" w:cs="Arial"/>
          <w:lang w:eastAsia="es-ES_tradnl"/>
        </w:rPr>
        <w:t xml:space="preserve">además </w:t>
      </w:r>
      <w:r w:rsidRPr="00FE2B11">
        <w:rPr>
          <w:rFonts w:ascii="Arial" w:hAnsi="Arial" w:cs="Arial"/>
          <w:lang w:eastAsia="es-ES_tradnl"/>
        </w:rPr>
        <w:t>de diseñar e implementar mecanismos de seguridad para garantizar la integridad de la información contenida en los archivos electrónicos.</w:t>
      </w:r>
    </w:p>
    <w:p w14:paraId="3C3011D3" w14:textId="5ADDD410" w:rsidR="00F671EF" w:rsidRPr="00F82103" w:rsidRDefault="00CF0298" w:rsidP="00F671EF">
      <w:pPr>
        <w:pStyle w:val="Ttulo1"/>
        <w:rPr>
          <w:rFonts w:eastAsia="Times New Roman"/>
        </w:rPr>
      </w:pPr>
      <w:bookmarkStart w:id="41" w:name="_Toc377723339"/>
      <w:bookmarkStart w:id="42" w:name="_Toc377723768"/>
      <w:bookmarkStart w:id="43" w:name="_Toc379805984"/>
      <w:bookmarkStart w:id="44" w:name="_Toc42173287"/>
      <w:r>
        <w:rPr>
          <w:rFonts w:eastAsia="Times New Roman"/>
        </w:rPr>
        <w:t>6</w:t>
      </w:r>
      <w:r w:rsidR="00F671EF" w:rsidRPr="00F82103">
        <w:rPr>
          <w:rFonts w:eastAsia="Times New Roman"/>
        </w:rPr>
        <w:t>. APROBACION, VIGENCIA Y DIVULGACION</w:t>
      </w:r>
      <w:bookmarkEnd w:id="41"/>
      <w:bookmarkEnd w:id="42"/>
      <w:bookmarkEnd w:id="43"/>
      <w:bookmarkEnd w:id="44"/>
    </w:p>
    <w:p w14:paraId="1B28989B" w14:textId="77777777" w:rsidR="00F671EF" w:rsidRPr="00EA4911" w:rsidRDefault="00F671EF" w:rsidP="00F671EF">
      <w:pPr>
        <w:ind w:left="567" w:hanging="425"/>
        <w:jc w:val="both"/>
        <w:rPr>
          <w:rFonts w:ascii="Arial" w:hAnsi="Arial" w:cs="Arial"/>
          <w:lang w:val="es-ES_tradnl" w:eastAsia="es-ES_tradnl"/>
        </w:rPr>
      </w:pPr>
    </w:p>
    <w:p w14:paraId="7F733AB0" w14:textId="2180828B" w:rsidR="00F671EF" w:rsidRDefault="00A751A1" w:rsidP="00F671EF">
      <w:pPr>
        <w:numPr>
          <w:ilvl w:val="0"/>
          <w:numId w:val="12"/>
        </w:numPr>
        <w:tabs>
          <w:tab w:val="left" w:pos="284"/>
        </w:tabs>
        <w:ind w:left="567" w:hanging="425"/>
        <w:jc w:val="both"/>
        <w:rPr>
          <w:rFonts w:ascii="Arial" w:eastAsia="Times New Roman" w:hAnsi="Arial" w:cs="Arial"/>
        </w:rPr>
      </w:pPr>
      <w:bookmarkStart w:id="45" w:name="_Toc377723340"/>
      <w:bookmarkStart w:id="46" w:name="_Toc377723769"/>
      <w:r>
        <w:rPr>
          <w:rFonts w:ascii="Arial" w:eastAsia="Times New Roman" w:hAnsi="Arial" w:cs="Arial"/>
        </w:rPr>
        <w:t xml:space="preserve">El </w:t>
      </w:r>
      <w:r w:rsidR="00F671EF" w:rsidRPr="00C82C56">
        <w:rPr>
          <w:rFonts w:ascii="Arial" w:eastAsia="Times New Roman" w:hAnsi="Arial" w:cs="Arial"/>
        </w:rPr>
        <w:t xml:space="preserve">presente </w:t>
      </w:r>
      <w:r>
        <w:rPr>
          <w:rFonts w:ascii="Arial" w:eastAsia="Times New Roman" w:hAnsi="Arial" w:cs="Arial"/>
        </w:rPr>
        <w:t xml:space="preserve">instrumento </w:t>
      </w:r>
      <w:r w:rsidR="00F671EF" w:rsidRPr="00C82C56">
        <w:rPr>
          <w:rFonts w:ascii="Arial" w:eastAsia="Times New Roman" w:hAnsi="Arial" w:cs="Arial"/>
        </w:rPr>
        <w:t xml:space="preserve">servirá para </w:t>
      </w:r>
      <w:r w:rsidR="006C326C">
        <w:rPr>
          <w:rFonts w:ascii="Arial" w:eastAsia="Times New Roman" w:hAnsi="Arial" w:cs="Arial"/>
        </w:rPr>
        <w:t>regular</w:t>
      </w:r>
      <w:r w:rsidR="00F671EF" w:rsidRPr="00C82C56">
        <w:rPr>
          <w:rFonts w:ascii="Arial" w:eastAsia="Times New Roman" w:hAnsi="Arial" w:cs="Arial"/>
        </w:rPr>
        <w:t xml:space="preserve"> la gestión de correspondencia del FOSAFFI después de </w:t>
      </w:r>
      <w:r>
        <w:rPr>
          <w:rFonts w:ascii="Arial" w:eastAsia="Times New Roman" w:hAnsi="Arial" w:cs="Arial"/>
        </w:rPr>
        <w:t xml:space="preserve">ser </w:t>
      </w:r>
      <w:r w:rsidR="00F671EF" w:rsidRPr="00C82C56">
        <w:rPr>
          <w:rFonts w:ascii="Arial" w:eastAsia="Times New Roman" w:hAnsi="Arial" w:cs="Arial"/>
        </w:rPr>
        <w:t xml:space="preserve">aprobado por </w:t>
      </w:r>
      <w:r>
        <w:rPr>
          <w:rFonts w:ascii="Arial" w:eastAsia="Times New Roman" w:hAnsi="Arial" w:cs="Arial"/>
        </w:rPr>
        <w:t xml:space="preserve">la </w:t>
      </w:r>
      <w:r w:rsidR="00F671EF" w:rsidRPr="00C82C56">
        <w:rPr>
          <w:rFonts w:ascii="Arial" w:eastAsia="Times New Roman" w:hAnsi="Arial" w:cs="Arial"/>
        </w:rPr>
        <w:t>presiden</w:t>
      </w:r>
      <w:r>
        <w:rPr>
          <w:rFonts w:ascii="Arial" w:eastAsia="Times New Roman" w:hAnsi="Arial" w:cs="Arial"/>
        </w:rPr>
        <w:t xml:space="preserve">cia </w:t>
      </w:r>
      <w:r w:rsidR="00F671EF" w:rsidRPr="00C82C56">
        <w:rPr>
          <w:rFonts w:ascii="Arial" w:eastAsia="Times New Roman" w:hAnsi="Arial" w:cs="Arial"/>
        </w:rPr>
        <w:t xml:space="preserve">del FOSAFFI </w:t>
      </w:r>
      <w:proofErr w:type="gramStart"/>
      <w:r w:rsidR="00F671EF" w:rsidRPr="00C82C56">
        <w:rPr>
          <w:rFonts w:ascii="Arial" w:eastAsia="Times New Roman" w:hAnsi="Arial" w:cs="Arial"/>
        </w:rPr>
        <w:t>entrará en vigencia</w:t>
      </w:r>
      <w:proofErr w:type="gramEnd"/>
      <w:r w:rsidR="00F671EF" w:rsidRPr="00C82C56">
        <w:rPr>
          <w:rFonts w:ascii="Arial" w:eastAsia="Times New Roman" w:hAnsi="Arial" w:cs="Arial"/>
        </w:rPr>
        <w:t xml:space="preserve"> a partir </w:t>
      </w:r>
      <w:bookmarkEnd w:id="45"/>
      <w:bookmarkEnd w:id="46"/>
      <w:r w:rsidR="00F671EF" w:rsidRPr="00C82C56">
        <w:rPr>
          <w:rFonts w:ascii="Arial" w:eastAsia="Times New Roman" w:hAnsi="Arial" w:cs="Arial"/>
        </w:rPr>
        <w:t xml:space="preserve">del </w:t>
      </w:r>
      <w:r w:rsidR="008C2066">
        <w:rPr>
          <w:rFonts w:ascii="Arial" w:eastAsia="Times New Roman" w:hAnsi="Arial" w:cs="Arial"/>
        </w:rPr>
        <w:t>15</w:t>
      </w:r>
      <w:r>
        <w:rPr>
          <w:rFonts w:ascii="Arial" w:eastAsia="Times New Roman" w:hAnsi="Arial" w:cs="Arial"/>
        </w:rPr>
        <w:t xml:space="preserve"> </w:t>
      </w:r>
      <w:r w:rsidR="00F671EF" w:rsidRPr="00C82C56">
        <w:rPr>
          <w:rFonts w:ascii="Arial" w:eastAsia="Times New Roman" w:hAnsi="Arial" w:cs="Arial"/>
        </w:rPr>
        <w:t xml:space="preserve">de </w:t>
      </w:r>
      <w:r>
        <w:rPr>
          <w:rFonts w:ascii="Arial" w:eastAsia="Times New Roman" w:hAnsi="Arial" w:cs="Arial"/>
        </w:rPr>
        <w:t>junio</w:t>
      </w:r>
      <w:r w:rsidR="00F671EF" w:rsidRPr="00C82C56">
        <w:rPr>
          <w:rFonts w:ascii="Arial" w:eastAsia="Times New Roman" w:hAnsi="Arial" w:cs="Arial"/>
        </w:rPr>
        <w:t xml:space="preserve"> de 20</w:t>
      </w:r>
      <w:r w:rsidR="00F671EF">
        <w:rPr>
          <w:rFonts w:ascii="Arial" w:eastAsia="Times New Roman" w:hAnsi="Arial" w:cs="Arial"/>
        </w:rPr>
        <w:t>20</w:t>
      </w:r>
      <w:r w:rsidR="00F671EF" w:rsidRPr="00C82C56">
        <w:rPr>
          <w:rFonts w:ascii="Arial" w:eastAsia="Times New Roman" w:hAnsi="Arial" w:cs="Arial"/>
        </w:rPr>
        <w:t>.</w:t>
      </w:r>
    </w:p>
    <w:p w14:paraId="029F5D9D" w14:textId="77777777" w:rsidR="00F671EF" w:rsidRDefault="00F671EF" w:rsidP="00F671EF">
      <w:pPr>
        <w:tabs>
          <w:tab w:val="left" w:pos="284"/>
        </w:tabs>
        <w:ind w:left="567"/>
        <w:jc w:val="both"/>
        <w:rPr>
          <w:rFonts w:ascii="Arial" w:eastAsia="Times New Roman" w:hAnsi="Arial" w:cs="Arial"/>
        </w:rPr>
      </w:pPr>
    </w:p>
    <w:p w14:paraId="36D70443" w14:textId="77777777" w:rsidR="00F671EF" w:rsidRPr="00C82C56" w:rsidRDefault="00F671EF" w:rsidP="00F671EF">
      <w:pPr>
        <w:numPr>
          <w:ilvl w:val="0"/>
          <w:numId w:val="12"/>
        </w:numPr>
        <w:tabs>
          <w:tab w:val="left" w:pos="284"/>
        </w:tabs>
        <w:ind w:left="567" w:hanging="425"/>
        <w:jc w:val="both"/>
        <w:rPr>
          <w:rFonts w:ascii="Arial" w:eastAsia="Times New Roman" w:hAnsi="Arial" w:cs="Arial"/>
        </w:rPr>
      </w:pPr>
      <w:r w:rsidRPr="00C82C56">
        <w:rPr>
          <w:rFonts w:ascii="Arial" w:eastAsia="Times New Roman" w:hAnsi="Arial" w:cs="Arial"/>
        </w:rPr>
        <w:t xml:space="preserve">Este instrumento administrativo será divulgado a todas las unidades administrativas a través de intranet institucional o por otros medios </w:t>
      </w:r>
      <w:r w:rsidRPr="00C82C56">
        <w:rPr>
          <w:rFonts w:ascii="Arial" w:eastAsia="Times New Roman" w:hAnsi="Arial" w:cs="Arial"/>
          <w:bCs/>
          <w:lang w:val="es-ES_tradnl"/>
        </w:rPr>
        <w:t>disponibles</w:t>
      </w:r>
      <w:r w:rsidRPr="00C82C56">
        <w:rPr>
          <w:rFonts w:ascii="Arial" w:eastAsia="Times New Roman" w:hAnsi="Arial" w:cs="Arial"/>
        </w:rPr>
        <w:t>, sin restricción de consulta interna.</w:t>
      </w:r>
    </w:p>
    <w:p w14:paraId="71CB48F8" w14:textId="77777777" w:rsidR="00F671EF" w:rsidRPr="00986C0B" w:rsidRDefault="00F671EF" w:rsidP="00F671EF">
      <w:pPr>
        <w:tabs>
          <w:tab w:val="left" w:pos="284"/>
        </w:tabs>
        <w:ind w:left="567" w:hanging="425"/>
        <w:jc w:val="both"/>
        <w:rPr>
          <w:rFonts w:ascii="Arial" w:eastAsia="Times New Roman" w:hAnsi="Arial" w:cs="Arial"/>
        </w:rPr>
      </w:pPr>
    </w:p>
    <w:p w14:paraId="1EBB3FA4" w14:textId="77777777" w:rsidR="00F671EF" w:rsidRPr="00EA4911" w:rsidRDefault="00F671EF" w:rsidP="00F671EF">
      <w:pPr>
        <w:numPr>
          <w:ilvl w:val="0"/>
          <w:numId w:val="12"/>
        </w:numPr>
        <w:tabs>
          <w:tab w:val="left" w:pos="284"/>
        </w:tabs>
        <w:ind w:left="567" w:hanging="425"/>
        <w:jc w:val="both"/>
        <w:rPr>
          <w:rFonts w:ascii="Arial" w:hAnsi="Arial" w:cs="Arial"/>
          <w:lang w:val="es-ES_tradnl" w:eastAsia="es-ES_tradnl"/>
        </w:rPr>
      </w:pPr>
      <w:bookmarkStart w:id="47" w:name="_Toc377723341"/>
      <w:bookmarkStart w:id="48" w:name="_Toc377723770"/>
      <w:r w:rsidRPr="00986C0B">
        <w:rPr>
          <w:rFonts w:ascii="Arial" w:eastAsia="Times New Roman" w:hAnsi="Arial" w:cs="Arial"/>
        </w:rPr>
        <w:t xml:space="preserve">La </w:t>
      </w:r>
      <w:r>
        <w:rPr>
          <w:rFonts w:ascii="Arial" w:eastAsia="Times New Roman" w:hAnsi="Arial" w:cs="Arial"/>
        </w:rPr>
        <w:t xml:space="preserve">Presidencia de FOSAFFI </w:t>
      </w:r>
      <w:r w:rsidRPr="00986C0B">
        <w:rPr>
          <w:rFonts w:ascii="Arial" w:eastAsia="Times New Roman" w:hAnsi="Arial" w:cs="Arial"/>
        </w:rPr>
        <w:t>conservará un original de este</w:t>
      </w:r>
      <w:r w:rsidRPr="00EA4911">
        <w:rPr>
          <w:rFonts w:ascii="Arial" w:hAnsi="Arial" w:cs="Arial"/>
          <w:lang w:val="es-ES_tradnl" w:eastAsia="es-ES_tradnl"/>
        </w:rPr>
        <w:t xml:space="preserve"> </w:t>
      </w:r>
      <w:r w:rsidRPr="00F82103">
        <w:rPr>
          <w:rFonts w:ascii="Arial" w:hAnsi="Arial" w:cs="Arial"/>
          <w:lang w:val="es-ES_tradnl" w:eastAsia="es-ES_tradnl"/>
        </w:rPr>
        <w:t>instrumento</w:t>
      </w:r>
      <w:r w:rsidRPr="00EA4911">
        <w:rPr>
          <w:rFonts w:ascii="Arial" w:hAnsi="Arial" w:cs="Arial"/>
          <w:lang w:val="es-ES_tradnl" w:eastAsia="es-ES_tradnl"/>
        </w:rPr>
        <w:t xml:space="preserve"> y entregará una copia controlada a la </w:t>
      </w:r>
      <w:r>
        <w:rPr>
          <w:rFonts w:ascii="Arial" w:hAnsi="Arial" w:cs="Arial"/>
          <w:lang w:val="es-ES_tradnl" w:eastAsia="es-ES_tradnl"/>
        </w:rPr>
        <w:t xml:space="preserve">Unidad de Planificación y Gestión de </w:t>
      </w:r>
      <w:bookmarkEnd w:id="47"/>
      <w:bookmarkEnd w:id="48"/>
      <w:r>
        <w:rPr>
          <w:rFonts w:ascii="Arial" w:hAnsi="Arial" w:cs="Arial"/>
          <w:lang w:val="es-ES_tradnl" w:eastAsia="es-ES_tradnl"/>
        </w:rPr>
        <w:t>Riesgos para el control</w:t>
      </w:r>
      <w:r w:rsidRPr="00EA4911">
        <w:rPr>
          <w:rFonts w:ascii="Arial" w:hAnsi="Arial" w:cs="Arial"/>
          <w:lang w:val="es-ES_tradnl" w:eastAsia="es-ES_tradnl"/>
        </w:rPr>
        <w:t xml:space="preserve"> </w:t>
      </w:r>
      <w:r>
        <w:rPr>
          <w:rFonts w:ascii="Arial" w:hAnsi="Arial" w:cs="Arial"/>
          <w:lang w:val="es-ES_tradnl" w:eastAsia="es-ES_tradnl"/>
        </w:rPr>
        <w:t>respectivo.</w:t>
      </w:r>
    </w:p>
    <w:p w14:paraId="10853FA3" w14:textId="77777777" w:rsidR="00F671EF" w:rsidRDefault="00F671EF" w:rsidP="00F671EF">
      <w:pPr>
        <w:tabs>
          <w:tab w:val="left" w:pos="2775"/>
        </w:tabs>
        <w:rPr>
          <w:rFonts w:ascii="Arial" w:eastAsia="Times New Roman" w:hAnsi="Arial" w:cs="Arial"/>
          <w:bCs/>
          <w:lang w:val="es-ES_tradnl"/>
        </w:rPr>
      </w:pPr>
    </w:p>
    <w:p w14:paraId="62E70783" w14:textId="77777777" w:rsidR="007444FE" w:rsidRDefault="007444FE" w:rsidP="00F671EF">
      <w:pPr>
        <w:tabs>
          <w:tab w:val="left" w:pos="2775"/>
        </w:tabs>
        <w:rPr>
          <w:rFonts w:ascii="Arial" w:eastAsia="Times New Roman" w:hAnsi="Arial" w:cs="Arial"/>
          <w:bCs/>
          <w:lang w:val="es-ES_tradnl"/>
        </w:rPr>
      </w:pPr>
    </w:p>
    <w:p w14:paraId="54180860" w14:textId="77777777" w:rsidR="007444FE" w:rsidRDefault="007444FE" w:rsidP="00F671EF">
      <w:pPr>
        <w:tabs>
          <w:tab w:val="left" w:pos="2775"/>
        </w:tabs>
        <w:rPr>
          <w:rFonts w:ascii="Arial" w:eastAsia="Times New Roman" w:hAnsi="Arial" w:cs="Arial"/>
          <w:bCs/>
          <w:lang w:val="es-ES_tradnl"/>
        </w:rPr>
      </w:pPr>
    </w:p>
    <w:p w14:paraId="39063845" w14:textId="7EE11681" w:rsidR="00F671EF" w:rsidRPr="00F82103" w:rsidRDefault="00CF0298" w:rsidP="00F671EF">
      <w:pPr>
        <w:pStyle w:val="Ttulo1"/>
        <w:rPr>
          <w:rFonts w:eastAsia="MS Mincho"/>
        </w:rPr>
      </w:pPr>
      <w:bookmarkStart w:id="49" w:name="_Toc42173288"/>
      <w:r>
        <w:rPr>
          <w:rFonts w:eastAsia="MS Mincho"/>
        </w:rPr>
        <w:t>7</w:t>
      </w:r>
      <w:r w:rsidR="00F671EF" w:rsidRPr="00F82103">
        <w:rPr>
          <w:rFonts w:eastAsia="MS Mincho"/>
        </w:rPr>
        <w:t>. CONTROL DE CAMBIOS</w:t>
      </w:r>
      <w:bookmarkEnd w:id="49"/>
    </w:p>
    <w:p w14:paraId="3EA99066" w14:textId="77777777" w:rsidR="00F671EF" w:rsidRDefault="00F671EF" w:rsidP="00F671EF">
      <w:pPr>
        <w:ind w:left="284"/>
        <w:jc w:val="both"/>
        <w:rPr>
          <w:rFonts w:ascii="Arial" w:eastAsia="Times New Roman" w:hAnsi="Arial" w:cs="Arial"/>
          <w:b/>
        </w:rPr>
      </w:pPr>
    </w:p>
    <w:p w14:paraId="0A157106" w14:textId="77777777" w:rsidR="00F671EF" w:rsidRDefault="00F671EF" w:rsidP="00F671EF">
      <w:pPr>
        <w:jc w:val="center"/>
        <w:rPr>
          <w:rFonts w:ascii="Arial" w:eastAsia="Times New Roman" w:hAnsi="Arial" w:cs="Arial"/>
          <w:b/>
          <w:bCs/>
        </w:rPr>
      </w:pPr>
      <w:r w:rsidRPr="0004068D">
        <w:rPr>
          <w:rFonts w:ascii="Arial" w:eastAsia="Times New Roman" w:hAnsi="Arial" w:cs="Arial"/>
          <w:bCs/>
        </w:rPr>
        <w:tab/>
      </w:r>
      <w:r w:rsidRPr="0004068D">
        <w:rPr>
          <w:rFonts w:ascii="Arial" w:eastAsia="Times New Roman" w:hAnsi="Arial" w:cs="Arial"/>
          <w:b/>
          <w:bCs/>
        </w:rPr>
        <w:t>CUADRO DE CONTROL DE MODIFICACIONES</w:t>
      </w:r>
    </w:p>
    <w:p w14:paraId="739DB018" w14:textId="77777777" w:rsidR="00F671EF" w:rsidRPr="0004068D" w:rsidRDefault="00F671EF" w:rsidP="00F671EF">
      <w:pPr>
        <w:jc w:val="center"/>
        <w:rPr>
          <w:rFonts w:ascii="Arial" w:eastAsia="Times New Roman" w:hAnsi="Arial" w:cs="Arial"/>
          <w:b/>
          <w:bCs/>
        </w:rPr>
      </w:pPr>
    </w:p>
    <w:tbl>
      <w:tblPr>
        <w:tblW w:w="94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7"/>
        <w:gridCol w:w="3184"/>
        <w:gridCol w:w="3239"/>
        <w:gridCol w:w="1768"/>
      </w:tblGrid>
      <w:tr w:rsidR="00F671EF" w:rsidRPr="0004068D" w14:paraId="3D378CBF" w14:textId="77777777" w:rsidTr="005B295A">
        <w:trPr>
          <w:trHeight w:val="352"/>
        </w:trPr>
        <w:tc>
          <w:tcPr>
            <w:tcW w:w="1198" w:type="dxa"/>
            <w:shd w:val="clear" w:color="auto" w:fill="auto"/>
          </w:tcPr>
          <w:p w14:paraId="03797C69" w14:textId="77777777" w:rsidR="00F671EF" w:rsidRPr="0004068D" w:rsidRDefault="00F671EF" w:rsidP="00F671EF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4068D">
              <w:rPr>
                <w:rFonts w:ascii="Arial" w:eastAsia="Times New Roman" w:hAnsi="Arial" w:cs="Arial"/>
                <w:b/>
                <w:bCs/>
              </w:rPr>
              <w:t>No. Revisión</w:t>
            </w:r>
          </w:p>
        </w:tc>
        <w:tc>
          <w:tcPr>
            <w:tcW w:w="3193" w:type="dxa"/>
            <w:shd w:val="clear" w:color="auto" w:fill="auto"/>
          </w:tcPr>
          <w:p w14:paraId="66A68D00" w14:textId="77777777" w:rsidR="00F671EF" w:rsidRPr="0004068D" w:rsidRDefault="00F671EF" w:rsidP="005B295A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4068D">
              <w:rPr>
                <w:rFonts w:ascii="Arial" w:eastAsia="Times New Roman" w:hAnsi="Arial" w:cs="Arial"/>
                <w:b/>
                <w:bCs/>
              </w:rPr>
              <w:t>Versión anterior</w:t>
            </w:r>
          </w:p>
        </w:tc>
        <w:tc>
          <w:tcPr>
            <w:tcW w:w="3248" w:type="dxa"/>
            <w:shd w:val="clear" w:color="auto" w:fill="auto"/>
          </w:tcPr>
          <w:p w14:paraId="1E7C366F" w14:textId="77777777" w:rsidR="00F671EF" w:rsidRPr="0004068D" w:rsidRDefault="00F671EF" w:rsidP="00F671EF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4068D">
              <w:rPr>
                <w:rFonts w:ascii="Arial" w:eastAsia="Times New Roman" w:hAnsi="Arial" w:cs="Arial"/>
                <w:b/>
                <w:bCs/>
              </w:rPr>
              <w:t>Versión aprobada</w:t>
            </w:r>
          </w:p>
        </w:tc>
        <w:tc>
          <w:tcPr>
            <w:tcW w:w="1769" w:type="dxa"/>
            <w:shd w:val="clear" w:color="auto" w:fill="auto"/>
          </w:tcPr>
          <w:p w14:paraId="1E40F65A" w14:textId="77777777" w:rsidR="00F671EF" w:rsidRPr="0004068D" w:rsidRDefault="00F671EF" w:rsidP="00F671EF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4068D">
              <w:rPr>
                <w:rFonts w:ascii="Arial" w:eastAsia="Times New Roman" w:hAnsi="Arial" w:cs="Arial"/>
                <w:b/>
                <w:bCs/>
              </w:rPr>
              <w:t>Aprobador y fecha</w:t>
            </w:r>
          </w:p>
        </w:tc>
      </w:tr>
      <w:tr w:rsidR="00F671EF" w:rsidRPr="0004068D" w14:paraId="1437755A" w14:textId="77777777" w:rsidTr="005B295A">
        <w:trPr>
          <w:trHeight w:val="10189"/>
        </w:trPr>
        <w:tc>
          <w:tcPr>
            <w:tcW w:w="1198" w:type="dxa"/>
            <w:shd w:val="clear" w:color="auto" w:fill="auto"/>
          </w:tcPr>
          <w:p w14:paraId="171F621E" w14:textId="77777777" w:rsidR="00F671EF" w:rsidRPr="0004068D" w:rsidRDefault="00F671EF" w:rsidP="00F671EF">
            <w:pPr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3193" w:type="dxa"/>
            <w:shd w:val="clear" w:color="auto" w:fill="auto"/>
          </w:tcPr>
          <w:p w14:paraId="2A03CD80" w14:textId="77777777" w:rsidR="00F671EF" w:rsidRDefault="00F671EF" w:rsidP="00F671EF">
            <w:pPr>
              <w:rPr>
                <w:rFonts w:eastAsia="Times New Roman"/>
                <w:sz w:val="20"/>
                <w:szCs w:val="20"/>
              </w:rPr>
            </w:pPr>
          </w:p>
          <w:p w14:paraId="6EEF6E9B" w14:textId="77777777" w:rsidR="005B295A" w:rsidRDefault="005B295A" w:rsidP="00F671EF">
            <w:pPr>
              <w:rPr>
                <w:rFonts w:eastAsia="Times New Roman"/>
                <w:sz w:val="20"/>
                <w:szCs w:val="20"/>
              </w:rPr>
            </w:pPr>
          </w:p>
          <w:p w14:paraId="7273189B" w14:textId="77777777" w:rsidR="005B295A" w:rsidRPr="0004068D" w:rsidRDefault="005B295A" w:rsidP="00F671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48" w:type="dxa"/>
            <w:shd w:val="clear" w:color="auto" w:fill="auto"/>
          </w:tcPr>
          <w:p w14:paraId="4483EC84" w14:textId="77777777" w:rsidR="00F671EF" w:rsidRPr="0004068D" w:rsidRDefault="00F671EF" w:rsidP="00F671EF">
            <w:pPr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1769" w:type="dxa"/>
            <w:shd w:val="clear" w:color="auto" w:fill="auto"/>
          </w:tcPr>
          <w:p w14:paraId="141567B0" w14:textId="77777777" w:rsidR="00F671EF" w:rsidRPr="0004068D" w:rsidRDefault="00F671EF" w:rsidP="00F671EF">
            <w:pPr>
              <w:rPr>
                <w:rFonts w:ascii="Arial" w:eastAsia="Times New Roman" w:hAnsi="Arial" w:cs="Arial"/>
                <w:bCs/>
              </w:rPr>
            </w:pPr>
          </w:p>
        </w:tc>
      </w:tr>
    </w:tbl>
    <w:p w14:paraId="2E9DA9D4" w14:textId="77777777" w:rsidR="00F671EF" w:rsidRDefault="00F671EF" w:rsidP="00F671EF">
      <w:pPr>
        <w:rPr>
          <w:b/>
        </w:rPr>
      </w:pPr>
    </w:p>
    <w:p w14:paraId="71890354" w14:textId="77777777" w:rsidR="00CD276A" w:rsidRDefault="00CD276A" w:rsidP="006F521F">
      <w:pPr>
        <w:rPr>
          <w:sz w:val="28"/>
          <w:szCs w:val="28"/>
        </w:rPr>
      </w:pPr>
    </w:p>
    <w:sectPr w:rsidR="00CD276A" w:rsidSect="00B96A96">
      <w:headerReference w:type="default" r:id="rId8"/>
      <w:footerReference w:type="default" r:id="rId9"/>
      <w:pgSz w:w="12242" w:h="15842" w:code="1"/>
      <w:pgMar w:top="1304" w:right="1418" w:bottom="130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C6996C" w14:textId="77777777" w:rsidR="00A66CB1" w:rsidRDefault="00A66CB1">
      <w:r>
        <w:separator/>
      </w:r>
    </w:p>
  </w:endnote>
  <w:endnote w:type="continuationSeparator" w:id="0">
    <w:p w14:paraId="667F827E" w14:textId="77777777" w:rsidR="00A66CB1" w:rsidRDefault="00A66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OOEnc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Sombreadoclaro-nfasis3"/>
      <w:tblW w:w="0" w:type="auto"/>
      <w:tblLook w:val="01E0" w:firstRow="1" w:lastRow="1" w:firstColumn="1" w:lastColumn="1" w:noHBand="0" w:noVBand="0"/>
    </w:tblPr>
    <w:tblGrid>
      <w:gridCol w:w="1384"/>
      <w:gridCol w:w="1559"/>
      <w:gridCol w:w="2694"/>
      <w:gridCol w:w="3577"/>
    </w:tblGrid>
    <w:tr w:rsidR="00AF1316" w:rsidRPr="003016FC" w14:paraId="56F57D2A" w14:textId="77777777" w:rsidTr="0088064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384" w:type="dxa"/>
          <w:vAlign w:val="center"/>
        </w:tcPr>
        <w:p w14:paraId="1C1D05B5" w14:textId="77777777" w:rsidR="00AF1316" w:rsidRPr="00B1274D" w:rsidRDefault="00AF1316" w:rsidP="00B1274D">
          <w:pPr>
            <w:pStyle w:val="Piedepgina"/>
            <w:jc w:val="center"/>
            <w:rPr>
              <w:rFonts w:ascii="Calibri" w:hAnsi="Calibri" w:cs="Calibri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 xml:space="preserve">Página </w:t>
          </w:r>
          <w:r w:rsidRPr="00B1274D">
            <w:rPr>
              <w:rFonts w:ascii="Calibri" w:hAnsi="Calibri" w:cs="Calibri"/>
              <w:sz w:val="16"/>
              <w:szCs w:val="16"/>
            </w:rPr>
            <w:fldChar w:fldCharType="begin"/>
          </w:r>
          <w:r w:rsidRPr="00B1274D">
            <w:rPr>
              <w:rFonts w:ascii="Calibri" w:hAnsi="Calibri" w:cs="Calibri"/>
              <w:color w:val="auto"/>
              <w:sz w:val="16"/>
              <w:szCs w:val="16"/>
            </w:rPr>
            <w:instrText xml:space="preserve"> PAGE </w:instrText>
          </w:r>
          <w:r w:rsidRPr="00B1274D">
            <w:rPr>
              <w:rFonts w:ascii="Calibri" w:hAnsi="Calibri" w:cs="Calibri"/>
              <w:sz w:val="16"/>
              <w:szCs w:val="16"/>
            </w:rPr>
            <w:fldChar w:fldCharType="separate"/>
          </w:r>
          <w:r>
            <w:rPr>
              <w:rFonts w:ascii="Calibri" w:hAnsi="Calibri" w:cs="Calibri"/>
              <w:noProof/>
              <w:color w:val="auto"/>
              <w:sz w:val="16"/>
              <w:szCs w:val="16"/>
            </w:rPr>
            <w:t>24</w:t>
          </w:r>
          <w:r w:rsidRPr="00B1274D">
            <w:rPr>
              <w:rFonts w:ascii="Calibri" w:hAnsi="Calibri" w:cs="Calibri"/>
              <w:sz w:val="16"/>
              <w:szCs w:val="16"/>
            </w:rPr>
            <w:fldChar w:fldCharType="end"/>
          </w: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 xml:space="preserve"> de </w:t>
          </w:r>
          <w:r w:rsidRPr="00B1274D">
            <w:rPr>
              <w:rFonts w:ascii="Calibri" w:hAnsi="Calibri" w:cs="Calibri"/>
              <w:sz w:val="16"/>
              <w:szCs w:val="16"/>
            </w:rPr>
            <w:fldChar w:fldCharType="begin"/>
          </w:r>
          <w:r w:rsidRPr="00B1274D">
            <w:rPr>
              <w:rFonts w:ascii="Calibri" w:hAnsi="Calibri" w:cs="Calibri"/>
              <w:color w:val="auto"/>
              <w:sz w:val="16"/>
              <w:szCs w:val="16"/>
            </w:rPr>
            <w:instrText xml:space="preserve"> NUMPAGES </w:instrText>
          </w:r>
          <w:r w:rsidRPr="00B1274D">
            <w:rPr>
              <w:rFonts w:ascii="Calibri" w:hAnsi="Calibri" w:cs="Calibri"/>
              <w:sz w:val="16"/>
              <w:szCs w:val="16"/>
            </w:rPr>
            <w:fldChar w:fldCharType="separate"/>
          </w:r>
          <w:r>
            <w:rPr>
              <w:rFonts w:ascii="Calibri" w:hAnsi="Calibri" w:cs="Calibri"/>
              <w:noProof/>
              <w:color w:val="auto"/>
              <w:sz w:val="16"/>
              <w:szCs w:val="16"/>
            </w:rPr>
            <w:t>24</w:t>
          </w:r>
          <w:r w:rsidRPr="00B1274D">
            <w:rPr>
              <w:rFonts w:ascii="Calibri" w:hAnsi="Calibri" w:cs="Calibri"/>
              <w:sz w:val="16"/>
              <w:szCs w:val="16"/>
            </w:rPr>
            <w:fldChar w:fldCharType="end"/>
          </w:r>
        </w:p>
      </w:tc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1559" w:type="dxa"/>
          <w:vAlign w:val="center"/>
        </w:tcPr>
        <w:p w14:paraId="2070C0EE" w14:textId="5332F783" w:rsidR="00AF1316" w:rsidRPr="00B1274D" w:rsidRDefault="00AF1316" w:rsidP="00B1274D">
          <w:pPr>
            <w:pStyle w:val="Piedepgina"/>
            <w:jc w:val="center"/>
            <w:rPr>
              <w:rFonts w:ascii="Calibri" w:hAnsi="Calibri" w:cs="Calibri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>Código:  IAF</w:t>
          </w:r>
          <w:r w:rsidR="0029406B">
            <w:rPr>
              <w:rFonts w:ascii="Calibri" w:hAnsi="Calibri" w:cs="Calibri"/>
              <w:color w:val="auto"/>
              <w:sz w:val="16"/>
              <w:szCs w:val="16"/>
            </w:rPr>
            <w:t xml:space="preserve"> 63-07</w:t>
          </w:r>
        </w:p>
      </w:tc>
      <w:tc>
        <w:tcPr>
          <w:tcW w:w="2694" w:type="dxa"/>
          <w:vAlign w:val="center"/>
        </w:tcPr>
        <w:p w14:paraId="20A62B93" w14:textId="77777777" w:rsidR="00AF1316" w:rsidRDefault="00AF1316" w:rsidP="00B1274D">
          <w:pPr>
            <w:pStyle w:val="Piedepgina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b w:val="0"/>
              <w:bCs w:val="0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>UNIDAD RESPONSABLE:</w:t>
          </w:r>
          <w:r>
            <w:rPr>
              <w:rFonts w:ascii="Calibri" w:hAnsi="Calibri" w:cs="Calibri"/>
              <w:color w:val="auto"/>
              <w:sz w:val="16"/>
              <w:szCs w:val="16"/>
            </w:rPr>
            <w:t xml:space="preserve"> </w:t>
          </w:r>
        </w:p>
        <w:p w14:paraId="21E27A53" w14:textId="77777777" w:rsidR="00AF1316" w:rsidRPr="00B1274D" w:rsidRDefault="00AF1316" w:rsidP="00B1274D">
          <w:pPr>
            <w:pStyle w:val="Piedepgina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color w:val="auto"/>
              <w:sz w:val="16"/>
              <w:szCs w:val="16"/>
            </w:rPr>
          </w:pPr>
          <w:r>
            <w:rPr>
              <w:rFonts w:ascii="Calibri" w:hAnsi="Calibri" w:cs="Calibri"/>
              <w:color w:val="auto"/>
              <w:sz w:val="16"/>
              <w:szCs w:val="16"/>
            </w:rPr>
            <w:t>UNIDAD DE GESTION DOCUMENTAL Y ARCHIVOS</w:t>
          </w:r>
        </w:p>
        <w:p w14:paraId="087B866A" w14:textId="77777777" w:rsidR="00AF1316" w:rsidRPr="00B1274D" w:rsidRDefault="00AF1316" w:rsidP="00B1274D">
          <w:pPr>
            <w:pStyle w:val="Piedepgina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color w:val="auto"/>
              <w:sz w:val="16"/>
              <w:szCs w:val="16"/>
            </w:rPr>
          </w:pPr>
        </w:p>
      </w:tc>
      <w:tc>
        <w:tcPr>
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<w:tcW w:w="3577" w:type="dxa"/>
          <w:shd w:val="clear" w:color="auto" w:fill="D6E3BC" w:themeFill="accent3" w:themeFillTint="66"/>
          <w:vAlign w:val="center"/>
        </w:tcPr>
        <w:p w14:paraId="05E05632" w14:textId="77777777" w:rsidR="00AF1316" w:rsidRPr="00B1274D" w:rsidRDefault="00AF1316" w:rsidP="00B1274D">
          <w:pPr>
            <w:pStyle w:val="Piedepgina"/>
            <w:jc w:val="center"/>
            <w:rPr>
              <w:rFonts w:ascii="Calibri" w:hAnsi="Calibri" w:cs="Calibri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>Aprobado:</w:t>
          </w:r>
        </w:p>
        <w:p w14:paraId="0A576CCC" w14:textId="77777777" w:rsidR="00AF1316" w:rsidRPr="00B1274D" w:rsidRDefault="00AF1316" w:rsidP="00B1274D">
          <w:pPr>
            <w:pStyle w:val="Piedepgina"/>
            <w:jc w:val="center"/>
            <w:rPr>
              <w:rFonts w:ascii="Calibri" w:hAnsi="Calibri" w:cs="Calibri"/>
              <w:color w:val="auto"/>
              <w:sz w:val="16"/>
              <w:szCs w:val="16"/>
            </w:rPr>
          </w:pPr>
          <w:r w:rsidRPr="0033509A">
            <w:rPr>
              <w:rFonts w:ascii="Arial Narrow" w:eastAsia="MingLiU" w:hAnsi="Arial Narrow" w:cs="Arial"/>
              <w:sz w:val="18"/>
              <w:szCs w:val="18"/>
            </w:rPr>
            <w:t>Presidente del FOSAFFI de acuerdo con delegación efectuada en Sesión No. CA-28/2016 del 21 de julio de 2016 -</w:t>
          </w:r>
        </w:p>
      </w:tc>
    </w:tr>
  </w:tbl>
  <w:p w14:paraId="22CF90CC" w14:textId="77777777" w:rsidR="00AF1316" w:rsidRPr="00E619C9" w:rsidRDefault="00AF1316" w:rsidP="00F671E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CA090A" w14:textId="77777777" w:rsidR="00A66CB1" w:rsidRDefault="00A66CB1">
      <w:r>
        <w:separator/>
      </w:r>
    </w:p>
  </w:footnote>
  <w:footnote w:type="continuationSeparator" w:id="0">
    <w:p w14:paraId="3D5C587B" w14:textId="77777777" w:rsidR="00A66CB1" w:rsidRDefault="00A66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19B23" w14:textId="77777777" w:rsidR="00AF1316" w:rsidRDefault="00AF1316" w:rsidP="004E7D83">
    <w:pPr>
      <w:rPr>
        <w:rFonts w:cs="Arial"/>
        <w:b/>
        <w:noProof/>
        <w:sz w:val="18"/>
        <w:szCs w:val="18"/>
        <w:lang w:val="es-SV" w:eastAsia="es-SV"/>
      </w:rPr>
    </w:pPr>
    <w:r>
      <w:rPr>
        <w:noProof/>
        <w:lang w:val="es-SV" w:eastAsia="es-SV"/>
      </w:rPr>
      <mc:AlternateContent>
        <mc:Choice Requires="wpg">
          <w:drawing>
            <wp:anchor distT="0" distB="0" distL="114300" distR="114300" simplePos="0" relativeHeight="251666944" behindDoc="1" locked="0" layoutInCell="1" allowOverlap="1" wp14:anchorId="095F53CF" wp14:editId="291EE718">
              <wp:simplePos x="0" y="0"/>
              <wp:positionH relativeFrom="column">
                <wp:posOffset>-795463</wp:posOffset>
              </wp:positionH>
              <wp:positionV relativeFrom="paragraph">
                <wp:posOffset>-111328</wp:posOffset>
              </wp:positionV>
              <wp:extent cx="2575164" cy="547242"/>
              <wp:effectExtent l="0" t="0" r="0" b="0"/>
              <wp:wrapNone/>
              <wp:docPr id="1" name="Grupo 10">
                <a:extLst xmlns:a="http://schemas.openxmlformats.org/drawingml/2006/main">
                  <a:ext uri="{FF2B5EF4-FFF2-40B4-BE49-F238E27FC236}">
                    <a16:creationId xmlns:a16="http://schemas.microsoft.com/office/drawing/2014/main" id="{C9C79B81-ABD1-4A68-9BE2-C844063A914A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75164" cy="547242"/>
                        <a:chOff x="102567" y="0"/>
                        <a:chExt cx="1832039" cy="780010"/>
                      </a:xfrm>
                    </wpg:grpSpPr>
                    <wpg:grpSp>
                      <wpg:cNvPr id="3" name="Grupo 2">
                        <a:extLst>
                          <a:ext uri="{FF2B5EF4-FFF2-40B4-BE49-F238E27FC236}">
                            <a16:creationId xmlns:a16="http://schemas.microsoft.com/office/drawing/2014/main" id="{F0908B05-C2E6-4A5B-8FE8-D2368E402771}"/>
                          </a:ext>
                        </a:extLst>
                      </wpg:cNvPr>
                      <wpg:cNvGrpSpPr/>
                      <wpg:grpSpPr>
                        <a:xfrm>
                          <a:off x="102567" y="0"/>
                          <a:ext cx="1832039" cy="780010"/>
                          <a:chOff x="204369" y="0"/>
                          <a:chExt cx="3650426" cy="1664045"/>
                        </a:xfrm>
                      </wpg:grpSpPr>
                      <pic:pic xmlns:pic="http://schemas.openxmlformats.org/drawingml/2006/picture">
                        <pic:nvPicPr>
                          <pic:cNvPr id="4" name="Picture 6">
                            <a:extLst>
                              <a:ext uri="{FF2B5EF4-FFF2-40B4-BE49-F238E27FC236}">
                                <a16:creationId xmlns:a16="http://schemas.microsoft.com/office/drawing/2014/main" id="{34F1B1F6-0606-4604-B988-99700DB6CD3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276" t="2268" r="1642"/>
                          <a:stretch/>
                        </pic:blipFill>
                        <pic:spPr bwMode="auto">
                          <a:xfrm>
                            <a:off x="1520848" y="237107"/>
                            <a:ext cx="2333947" cy="1189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Imagen 5">
                            <a:extLst>
                              <a:ext uri="{FF2B5EF4-FFF2-40B4-BE49-F238E27FC236}">
                                <a16:creationId xmlns:a16="http://schemas.microsoft.com/office/drawing/2014/main" id="{ABAF13D4-39A3-4F14-A61B-039D65D91AD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282"/>
                          <a:stretch/>
                        </pic:blipFill>
                        <pic:spPr>
                          <a:xfrm>
                            <a:off x="204369" y="0"/>
                            <a:ext cx="1459675" cy="1664045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s:wsp>
                      <wps:cNvPr id="35" name="Conector recto 3">
                        <a:extLst>
                          <a:ext uri="{FF2B5EF4-FFF2-40B4-BE49-F238E27FC236}">
                            <a16:creationId xmlns:a16="http://schemas.microsoft.com/office/drawing/2014/main" id="{E04686FF-0740-4831-BEEB-46DF5862DC0D}"/>
                          </a:ext>
                        </a:extLst>
                      </wps:cNvPr>
                      <wps:cNvCnPr>
                        <a:cxnSpLocks/>
                      </wps:cNvCnPr>
                      <wps:spPr>
                        <a:xfrm>
                          <a:off x="726197" y="155192"/>
                          <a:ext cx="0" cy="4696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C036BA6" id="Grupo 10" o:spid="_x0000_s1026" style="position:absolute;margin-left:-62.65pt;margin-top:-8.75pt;width:202.75pt;height:43.1pt;z-index:-251649536;mso-width-relative:margin;mso-height-relative:margin" coordorigin="1025" coordsize="18320,780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">
              <v:group id="Grupo 2" o:spid="_x0000_s1027" style="position:absolute;left:1025;width:18321;height:7800" coordorigin="2043" coordsize="36504,16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style="position:absolute;left:15208;top:2371;width:23339;height:11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" fillcolor="#4f81bd [3204]" strokecolor="black [3213]">
                  <v:imagedata r:id="rId3" o:title="" croptop="1486f" cropleft="22463f" cropright="1076f"/>
                  <v:shadow color="#eeece1 [3214]"/>
                </v:shape>
                <v:shape id="Imagen 5" o:spid="_x0000_s1029" type="#_x0000_t75" style="position:absolute;left:2043;width:14597;height:16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">
                  <v:imagedata r:id="rId4" o:title="" cropleft="8049f"/>
                </v:shape>
              </v:group>
              <v:line id="Conector recto 3" o:spid="_x0000_s1030" style="position:absolute;visibility:visible;mso-wrap-style:square" from="7261,1551" to="7261,6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" strokecolor="#262626" strokeweight=".5pt">
                <v:stroke joinstyle="miter"/>
                <o:lock v:ext="edit" shapetype="f"/>
              </v:line>
            </v:group>
          </w:pict>
        </mc:Fallback>
      </mc:AlternateContent>
    </w:r>
  </w:p>
  <w:p w14:paraId="45B95DAA" w14:textId="77777777" w:rsidR="00AF1316" w:rsidRDefault="00AF1316" w:rsidP="004E7D83">
    <w:pPr>
      <w:rPr>
        <w:rFonts w:cs="Arial"/>
        <w:b/>
        <w:noProof/>
        <w:sz w:val="18"/>
        <w:szCs w:val="18"/>
        <w:lang w:val="es-SV" w:eastAsia="es-SV"/>
      </w:rPr>
    </w:pPr>
  </w:p>
  <w:p w14:paraId="734B1553" w14:textId="77777777" w:rsidR="00AF1316" w:rsidRDefault="00AF1316" w:rsidP="004E7D83">
    <w:pPr>
      <w:rPr>
        <w:rFonts w:cs="Arial"/>
        <w:b/>
        <w:noProof/>
        <w:sz w:val="18"/>
        <w:szCs w:val="18"/>
        <w:lang w:val="es-SV" w:eastAsia="es-SV"/>
      </w:rPr>
    </w:pPr>
  </w:p>
  <w:p w14:paraId="227E17CD" w14:textId="1A832193" w:rsidR="00AF1316" w:rsidRPr="00CD276A" w:rsidRDefault="00AF1316" w:rsidP="00F671EF">
    <w:pPr>
      <w:pBdr>
        <w:bottom w:val="single" w:sz="4" w:space="1" w:color="auto"/>
      </w:pBdr>
      <w:rPr>
        <w:rFonts w:cs="Arial"/>
        <w:b/>
        <w:color w:val="4F81BD" w:themeColor="accent1"/>
      </w:rPr>
    </w:pPr>
    <w:r>
      <w:rPr>
        <w:rFonts w:ascii="Arial" w:eastAsia="Times New Roman" w:hAnsi="Arial" w:cs="Arial"/>
        <w:b/>
        <w:bCs/>
        <w:sz w:val="20"/>
        <w:lang w:eastAsia="es-SV"/>
      </w:rPr>
      <w:t xml:space="preserve">Guía </w:t>
    </w:r>
    <w:r w:rsidR="00C92115">
      <w:rPr>
        <w:rFonts w:ascii="Arial" w:eastAsia="Times New Roman" w:hAnsi="Arial" w:cs="Arial"/>
        <w:b/>
        <w:bCs/>
        <w:sz w:val="20"/>
        <w:lang w:eastAsia="es-SV"/>
      </w:rPr>
      <w:t>O</w:t>
    </w:r>
    <w:r>
      <w:rPr>
        <w:rFonts w:ascii="Arial" w:eastAsia="Times New Roman" w:hAnsi="Arial" w:cs="Arial"/>
        <w:b/>
        <w:bCs/>
        <w:sz w:val="20"/>
        <w:lang w:eastAsia="es-SV"/>
      </w:rPr>
      <w:t xml:space="preserve">perativa para la </w:t>
    </w:r>
    <w:r w:rsidRPr="00F671EF">
      <w:rPr>
        <w:rFonts w:ascii="Arial" w:eastAsia="Times New Roman" w:hAnsi="Arial" w:cs="Arial"/>
        <w:b/>
        <w:bCs/>
        <w:sz w:val="20"/>
        <w:lang w:eastAsia="es-SV"/>
      </w:rPr>
      <w:t>Gestión de la Correspondencia del FOSAFFI</w:t>
    </w:r>
  </w:p>
  <w:p w14:paraId="5A63D6AF" w14:textId="77777777" w:rsidR="00AF1316" w:rsidRPr="00251795" w:rsidRDefault="00AF1316" w:rsidP="0025179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B3587"/>
    <w:multiLevelType w:val="hybridMultilevel"/>
    <w:tmpl w:val="D3D05210"/>
    <w:lvl w:ilvl="0" w:tplc="996EA54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AD2C1812">
      <w:start w:val="1"/>
      <w:numFmt w:val="decimal"/>
      <w:lvlText w:val="%2."/>
      <w:lvlJc w:val="left"/>
      <w:pPr>
        <w:ind w:left="1455" w:hanging="375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F261A"/>
    <w:multiLevelType w:val="hybridMultilevel"/>
    <w:tmpl w:val="8696C2F8"/>
    <w:lvl w:ilvl="0" w:tplc="1CF2B16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C42E72"/>
    <w:multiLevelType w:val="hybridMultilevel"/>
    <w:tmpl w:val="7E1EA918"/>
    <w:lvl w:ilvl="0" w:tplc="440A0017">
      <w:start w:val="1"/>
      <w:numFmt w:val="lowerLetter"/>
      <w:lvlText w:val="%1)"/>
      <w:lvlJc w:val="left"/>
      <w:pPr>
        <w:ind w:left="2148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E7C3B"/>
    <w:multiLevelType w:val="hybridMultilevel"/>
    <w:tmpl w:val="55DE8B3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4328B"/>
    <w:multiLevelType w:val="multilevel"/>
    <w:tmpl w:val="6D0CD6E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5" w15:restartNumberingAfterBreak="0">
    <w:nsid w:val="140D631C"/>
    <w:multiLevelType w:val="hybridMultilevel"/>
    <w:tmpl w:val="DF429EE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B46A5"/>
    <w:multiLevelType w:val="hybridMultilevel"/>
    <w:tmpl w:val="FA3C6B0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67C1D"/>
    <w:multiLevelType w:val="hybridMultilevel"/>
    <w:tmpl w:val="7686516C"/>
    <w:lvl w:ilvl="0" w:tplc="03202A84">
      <w:start w:val="1"/>
      <w:numFmt w:val="upperRoman"/>
      <w:lvlText w:val="%1."/>
      <w:lvlJc w:val="right"/>
      <w:pPr>
        <w:ind w:left="1080" w:hanging="360"/>
      </w:pPr>
      <w:rPr>
        <w:rFonts w:hint="default"/>
        <w:sz w:val="24"/>
        <w:szCs w:val="16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FC7439"/>
    <w:multiLevelType w:val="hybridMultilevel"/>
    <w:tmpl w:val="E8709E0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622B1"/>
    <w:multiLevelType w:val="hybridMultilevel"/>
    <w:tmpl w:val="896449B6"/>
    <w:lvl w:ilvl="0" w:tplc="440A0017">
      <w:start w:val="1"/>
      <w:numFmt w:val="lowerLetter"/>
      <w:lvlText w:val="%1)"/>
      <w:lvlJc w:val="left"/>
      <w:pPr>
        <w:ind w:left="1434" w:hanging="360"/>
      </w:pPr>
      <w:rPr>
        <w:rFonts w:hint="default"/>
        <w:b w:val="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461E7"/>
    <w:multiLevelType w:val="hybridMultilevel"/>
    <w:tmpl w:val="1AC2F78A"/>
    <w:lvl w:ilvl="0" w:tplc="496C4C6C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37" w:hanging="360"/>
      </w:pPr>
    </w:lvl>
    <w:lvl w:ilvl="2" w:tplc="440A001B" w:tentative="1">
      <w:start w:val="1"/>
      <w:numFmt w:val="lowerRoman"/>
      <w:lvlText w:val="%3."/>
      <w:lvlJc w:val="right"/>
      <w:pPr>
        <w:ind w:left="1857" w:hanging="180"/>
      </w:pPr>
    </w:lvl>
    <w:lvl w:ilvl="3" w:tplc="440A000F" w:tentative="1">
      <w:start w:val="1"/>
      <w:numFmt w:val="decimal"/>
      <w:lvlText w:val="%4."/>
      <w:lvlJc w:val="left"/>
      <w:pPr>
        <w:ind w:left="2577" w:hanging="360"/>
      </w:pPr>
    </w:lvl>
    <w:lvl w:ilvl="4" w:tplc="440A0019" w:tentative="1">
      <w:start w:val="1"/>
      <w:numFmt w:val="lowerLetter"/>
      <w:lvlText w:val="%5."/>
      <w:lvlJc w:val="left"/>
      <w:pPr>
        <w:ind w:left="3297" w:hanging="360"/>
      </w:pPr>
    </w:lvl>
    <w:lvl w:ilvl="5" w:tplc="440A001B" w:tentative="1">
      <w:start w:val="1"/>
      <w:numFmt w:val="lowerRoman"/>
      <w:lvlText w:val="%6."/>
      <w:lvlJc w:val="right"/>
      <w:pPr>
        <w:ind w:left="4017" w:hanging="180"/>
      </w:pPr>
    </w:lvl>
    <w:lvl w:ilvl="6" w:tplc="440A000F" w:tentative="1">
      <w:start w:val="1"/>
      <w:numFmt w:val="decimal"/>
      <w:lvlText w:val="%7."/>
      <w:lvlJc w:val="left"/>
      <w:pPr>
        <w:ind w:left="4737" w:hanging="360"/>
      </w:pPr>
    </w:lvl>
    <w:lvl w:ilvl="7" w:tplc="440A0019" w:tentative="1">
      <w:start w:val="1"/>
      <w:numFmt w:val="lowerLetter"/>
      <w:lvlText w:val="%8."/>
      <w:lvlJc w:val="left"/>
      <w:pPr>
        <w:ind w:left="5457" w:hanging="360"/>
      </w:pPr>
    </w:lvl>
    <w:lvl w:ilvl="8" w:tplc="440A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1" w15:restartNumberingAfterBreak="0">
    <w:nsid w:val="24C0124B"/>
    <w:multiLevelType w:val="multilevel"/>
    <w:tmpl w:val="444C8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2" w15:restartNumberingAfterBreak="0">
    <w:nsid w:val="267624CC"/>
    <w:multiLevelType w:val="hybridMultilevel"/>
    <w:tmpl w:val="1F30FF00"/>
    <w:lvl w:ilvl="0" w:tplc="6F84B0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F37984"/>
    <w:multiLevelType w:val="hybridMultilevel"/>
    <w:tmpl w:val="A2B80B7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122167"/>
    <w:multiLevelType w:val="hybridMultilevel"/>
    <w:tmpl w:val="8AE047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3A4121"/>
    <w:multiLevelType w:val="multilevel"/>
    <w:tmpl w:val="44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31E7277F"/>
    <w:multiLevelType w:val="hybridMultilevel"/>
    <w:tmpl w:val="1AC2F78A"/>
    <w:lvl w:ilvl="0" w:tplc="496C4C6C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37" w:hanging="360"/>
      </w:pPr>
    </w:lvl>
    <w:lvl w:ilvl="2" w:tplc="440A001B" w:tentative="1">
      <w:start w:val="1"/>
      <w:numFmt w:val="lowerRoman"/>
      <w:lvlText w:val="%3."/>
      <w:lvlJc w:val="right"/>
      <w:pPr>
        <w:ind w:left="1857" w:hanging="180"/>
      </w:pPr>
    </w:lvl>
    <w:lvl w:ilvl="3" w:tplc="440A000F" w:tentative="1">
      <w:start w:val="1"/>
      <w:numFmt w:val="decimal"/>
      <w:lvlText w:val="%4."/>
      <w:lvlJc w:val="left"/>
      <w:pPr>
        <w:ind w:left="2577" w:hanging="360"/>
      </w:pPr>
    </w:lvl>
    <w:lvl w:ilvl="4" w:tplc="440A0019" w:tentative="1">
      <w:start w:val="1"/>
      <w:numFmt w:val="lowerLetter"/>
      <w:lvlText w:val="%5."/>
      <w:lvlJc w:val="left"/>
      <w:pPr>
        <w:ind w:left="3297" w:hanging="360"/>
      </w:pPr>
    </w:lvl>
    <w:lvl w:ilvl="5" w:tplc="440A001B" w:tentative="1">
      <w:start w:val="1"/>
      <w:numFmt w:val="lowerRoman"/>
      <w:lvlText w:val="%6."/>
      <w:lvlJc w:val="right"/>
      <w:pPr>
        <w:ind w:left="4017" w:hanging="180"/>
      </w:pPr>
    </w:lvl>
    <w:lvl w:ilvl="6" w:tplc="440A000F" w:tentative="1">
      <w:start w:val="1"/>
      <w:numFmt w:val="decimal"/>
      <w:lvlText w:val="%7."/>
      <w:lvlJc w:val="left"/>
      <w:pPr>
        <w:ind w:left="4737" w:hanging="360"/>
      </w:pPr>
    </w:lvl>
    <w:lvl w:ilvl="7" w:tplc="440A0019" w:tentative="1">
      <w:start w:val="1"/>
      <w:numFmt w:val="lowerLetter"/>
      <w:lvlText w:val="%8."/>
      <w:lvlJc w:val="left"/>
      <w:pPr>
        <w:ind w:left="5457" w:hanging="360"/>
      </w:pPr>
    </w:lvl>
    <w:lvl w:ilvl="8" w:tplc="440A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7" w15:restartNumberingAfterBreak="0">
    <w:nsid w:val="351073C2"/>
    <w:multiLevelType w:val="hybridMultilevel"/>
    <w:tmpl w:val="CB66896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A70431"/>
    <w:multiLevelType w:val="hybridMultilevel"/>
    <w:tmpl w:val="D10C4484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521865"/>
    <w:multiLevelType w:val="multilevel"/>
    <w:tmpl w:val="BAE217E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B003BCF"/>
    <w:multiLevelType w:val="multilevel"/>
    <w:tmpl w:val="90C6899C"/>
    <w:styleLink w:val="Estilo1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BA91443"/>
    <w:multiLevelType w:val="hybridMultilevel"/>
    <w:tmpl w:val="0896AC8C"/>
    <w:lvl w:ilvl="0" w:tplc="440A0017">
      <w:start w:val="1"/>
      <w:numFmt w:val="lowerLetter"/>
      <w:lvlText w:val="%1)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3E8A686D"/>
    <w:multiLevelType w:val="hybridMultilevel"/>
    <w:tmpl w:val="6254AC8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1D6FFE"/>
    <w:multiLevelType w:val="multilevel"/>
    <w:tmpl w:val="AD1A528A"/>
    <w:styleLink w:val="Listaactual1"/>
    <w:lvl w:ilvl="0">
      <w:start w:val="1"/>
      <w:numFmt w:val="lowerLetter"/>
      <w:lvlText w:val="%1."/>
      <w:lvlJc w:val="left"/>
      <w:pPr>
        <w:tabs>
          <w:tab w:val="num" w:pos="1107"/>
        </w:tabs>
        <w:ind w:left="1107" w:hanging="399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24" w15:restartNumberingAfterBreak="0">
    <w:nsid w:val="41506670"/>
    <w:multiLevelType w:val="hybridMultilevel"/>
    <w:tmpl w:val="C928A89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8801D1"/>
    <w:multiLevelType w:val="hybridMultilevel"/>
    <w:tmpl w:val="047AFF1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1A7B2C"/>
    <w:multiLevelType w:val="hybridMultilevel"/>
    <w:tmpl w:val="250238C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A92D47"/>
    <w:multiLevelType w:val="hybridMultilevel"/>
    <w:tmpl w:val="8C8682C6"/>
    <w:lvl w:ilvl="0" w:tplc="440A0017">
      <w:start w:val="1"/>
      <w:numFmt w:val="lowerLetter"/>
      <w:lvlText w:val="%1)"/>
      <w:lvlJc w:val="left"/>
      <w:pPr>
        <w:ind w:left="1146" w:hanging="360"/>
      </w:pPr>
    </w:lvl>
    <w:lvl w:ilvl="1" w:tplc="440A0019" w:tentative="1">
      <w:start w:val="1"/>
      <w:numFmt w:val="lowerLetter"/>
      <w:lvlText w:val="%2."/>
      <w:lvlJc w:val="left"/>
      <w:pPr>
        <w:ind w:left="1866" w:hanging="360"/>
      </w:pPr>
    </w:lvl>
    <w:lvl w:ilvl="2" w:tplc="440A001B" w:tentative="1">
      <w:start w:val="1"/>
      <w:numFmt w:val="lowerRoman"/>
      <w:lvlText w:val="%3."/>
      <w:lvlJc w:val="right"/>
      <w:pPr>
        <w:ind w:left="2586" w:hanging="180"/>
      </w:pPr>
    </w:lvl>
    <w:lvl w:ilvl="3" w:tplc="440A000F" w:tentative="1">
      <w:start w:val="1"/>
      <w:numFmt w:val="decimal"/>
      <w:lvlText w:val="%4."/>
      <w:lvlJc w:val="left"/>
      <w:pPr>
        <w:ind w:left="3306" w:hanging="360"/>
      </w:pPr>
    </w:lvl>
    <w:lvl w:ilvl="4" w:tplc="440A0019" w:tentative="1">
      <w:start w:val="1"/>
      <w:numFmt w:val="lowerLetter"/>
      <w:lvlText w:val="%5."/>
      <w:lvlJc w:val="left"/>
      <w:pPr>
        <w:ind w:left="4026" w:hanging="360"/>
      </w:pPr>
    </w:lvl>
    <w:lvl w:ilvl="5" w:tplc="440A001B" w:tentative="1">
      <w:start w:val="1"/>
      <w:numFmt w:val="lowerRoman"/>
      <w:lvlText w:val="%6."/>
      <w:lvlJc w:val="right"/>
      <w:pPr>
        <w:ind w:left="4746" w:hanging="180"/>
      </w:pPr>
    </w:lvl>
    <w:lvl w:ilvl="6" w:tplc="440A000F" w:tentative="1">
      <w:start w:val="1"/>
      <w:numFmt w:val="decimal"/>
      <w:lvlText w:val="%7."/>
      <w:lvlJc w:val="left"/>
      <w:pPr>
        <w:ind w:left="5466" w:hanging="360"/>
      </w:pPr>
    </w:lvl>
    <w:lvl w:ilvl="7" w:tplc="440A0019" w:tentative="1">
      <w:start w:val="1"/>
      <w:numFmt w:val="lowerLetter"/>
      <w:lvlText w:val="%8."/>
      <w:lvlJc w:val="left"/>
      <w:pPr>
        <w:ind w:left="6186" w:hanging="360"/>
      </w:pPr>
    </w:lvl>
    <w:lvl w:ilvl="8" w:tplc="4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53400B2D"/>
    <w:multiLevelType w:val="hybridMultilevel"/>
    <w:tmpl w:val="FB129406"/>
    <w:lvl w:ilvl="0" w:tplc="03202A84">
      <w:start w:val="1"/>
      <w:numFmt w:val="upperRoman"/>
      <w:lvlText w:val="%1."/>
      <w:lvlJc w:val="right"/>
      <w:pPr>
        <w:ind w:left="720" w:hanging="360"/>
      </w:pPr>
      <w:rPr>
        <w:rFonts w:hint="default"/>
        <w:sz w:val="24"/>
        <w:szCs w:val="16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D710E7"/>
    <w:multiLevelType w:val="hybridMultilevel"/>
    <w:tmpl w:val="23F60D8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FC0CA0"/>
    <w:multiLevelType w:val="hybridMultilevel"/>
    <w:tmpl w:val="65A8536C"/>
    <w:lvl w:ilvl="0" w:tplc="C27A4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220796"/>
    <w:multiLevelType w:val="hybridMultilevel"/>
    <w:tmpl w:val="26166CC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9177E5"/>
    <w:multiLevelType w:val="hybridMultilevel"/>
    <w:tmpl w:val="F5265BC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614908"/>
    <w:multiLevelType w:val="hybridMultilevel"/>
    <w:tmpl w:val="D3CE3B50"/>
    <w:lvl w:ilvl="0" w:tplc="440A0017">
      <w:start w:val="1"/>
      <w:numFmt w:val="lowerLetter"/>
      <w:lvlText w:val="%1)"/>
      <w:lvlJc w:val="left"/>
      <w:pPr>
        <w:ind w:left="1425" w:hanging="360"/>
      </w:pPr>
    </w:lvl>
    <w:lvl w:ilvl="1" w:tplc="440A0019" w:tentative="1">
      <w:start w:val="1"/>
      <w:numFmt w:val="lowerLetter"/>
      <w:lvlText w:val="%2."/>
      <w:lvlJc w:val="left"/>
      <w:pPr>
        <w:ind w:left="2145" w:hanging="360"/>
      </w:pPr>
    </w:lvl>
    <w:lvl w:ilvl="2" w:tplc="440A001B" w:tentative="1">
      <w:start w:val="1"/>
      <w:numFmt w:val="lowerRoman"/>
      <w:lvlText w:val="%3."/>
      <w:lvlJc w:val="right"/>
      <w:pPr>
        <w:ind w:left="2865" w:hanging="180"/>
      </w:pPr>
    </w:lvl>
    <w:lvl w:ilvl="3" w:tplc="440A000F" w:tentative="1">
      <w:start w:val="1"/>
      <w:numFmt w:val="decimal"/>
      <w:lvlText w:val="%4."/>
      <w:lvlJc w:val="left"/>
      <w:pPr>
        <w:ind w:left="3585" w:hanging="360"/>
      </w:pPr>
    </w:lvl>
    <w:lvl w:ilvl="4" w:tplc="440A0019" w:tentative="1">
      <w:start w:val="1"/>
      <w:numFmt w:val="lowerLetter"/>
      <w:lvlText w:val="%5."/>
      <w:lvlJc w:val="left"/>
      <w:pPr>
        <w:ind w:left="4305" w:hanging="360"/>
      </w:pPr>
    </w:lvl>
    <w:lvl w:ilvl="5" w:tplc="440A001B" w:tentative="1">
      <w:start w:val="1"/>
      <w:numFmt w:val="lowerRoman"/>
      <w:lvlText w:val="%6."/>
      <w:lvlJc w:val="right"/>
      <w:pPr>
        <w:ind w:left="5025" w:hanging="180"/>
      </w:pPr>
    </w:lvl>
    <w:lvl w:ilvl="6" w:tplc="440A000F" w:tentative="1">
      <w:start w:val="1"/>
      <w:numFmt w:val="decimal"/>
      <w:lvlText w:val="%7."/>
      <w:lvlJc w:val="left"/>
      <w:pPr>
        <w:ind w:left="5745" w:hanging="360"/>
      </w:pPr>
    </w:lvl>
    <w:lvl w:ilvl="7" w:tplc="440A0019" w:tentative="1">
      <w:start w:val="1"/>
      <w:numFmt w:val="lowerLetter"/>
      <w:lvlText w:val="%8."/>
      <w:lvlJc w:val="left"/>
      <w:pPr>
        <w:ind w:left="6465" w:hanging="360"/>
      </w:pPr>
    </w:lvl>
    <w:lvl w:ilvl="8" w:tplc="44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4" w15:restartNumberingAfterBreak="0">
    <w:nsid w:val="6BEB5496"/>
    <w:multiLevelType w:val="hybridMultilevel"/>
    <w:tmpl w:val="1E863FB8"/>
    <w:lvl w:ilvl="0" w:tplc="F8D837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FA6109"/>
    <w:multiLevelType w:val="hybridMultilevel"/>
    <w:tmpl w:val="B296A0A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71362E"/>
    <w:multiLevelType w:val="multilevel"/>
    <w:tmpl w:val="C9EE33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3"/>
      <w:numFmt w:val="decimal"/>
      <w:lvlText w:val="1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E34532E"/>
    <w:multiLevelType w:val="hybridMultilevel"/>
    <w:tmpl w:val="457875D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1"/>
  </w:num>
  <w:num w:numId="4">
    <w:abstractNumId w:val="29"/>
  </w:num>
  <w:num w:numId="5">
    <w:abstractNumId w:val="23"/>
  </w:num>
  <w:num w:numId="6">
    <w:abstractNumId w:val="20"/>
  </w:num>
  <w:num w:numId="7">
    <w:abstractNumId w:val="1"/>
  </w:num>
  <w:num w:numId="8">
    <w:abstractNumId w:val="19"/>
  </w:num>
  <w:num w:numId="9">
    <w:abstractNumId w:val="4"/>
  </w:num>
  <w:num w:numId="10">
    <w:abstractNumId w:val="0"/>
  </w:num>
  <w:num w:numId="11">
    <w:abstractNumId w:val="15"/>
  </w:num>
  <w:num w:numId="12">
    <w:abstractNumId w:val="2"/>
  </w:num>
  <w:num w:numId="13">
    <w:abstractNumId w:val="9"/>
  </w:num>
  <w:num w:numId="14">
    <w:abstractNumId w:val="36"/>
  </w:num>
  <w:num w:numId="15">
    <w:abstractNumId w:val="30"/>
  </w:num>
  <w:num w:numId="16">
    <w:abstractNumId w:val="25"/>
  </w:num>
  <w:num w:numId="17">
    <w:abstractNumId w:val="13"/>
  </w:num>
  <w:num w:numId="18">
    <w:abstractNumId w:val="31"/>
  </w:num>
  <w:num w:numId="19">
    <w:abstractNumId w:val="14"/>
  </w:num>
  <w:num w:numId="20">
    <w:abstractNumId w:val="24"/>
  </w:num>
  <w:num w:numId="21">
    <w:abstractNumId w:val="12"/>
  </w:num>
  <w:num w:numId="22">
    <w:abstractNumId w:val="5"/>
  </w:num>
  <w:num w:numId="23">
    <w:abstractNumId w:val="8"/>
  </w:num>
  <w:num w:numId="24">
    <w:abstractNumId w:val="6"/>
  </w:num>
  <w:num w:numId="25">
    <w:abstractNumId w:val="26"/>
  </w:num>
  <w:num w:numId="26">
    <w:abstractNumId w:val="37"/>
  </w:num>
  <w:num w:numId="27">
    <w:abstractNumId w:val="17"/>
  </w:num>
  <w:num w:numId="28">
    <w:abstractNumId w:val="22"/>
  </w:num>
  <w:num w:numId="29">
    <w:abstractNumId w:val="32"/>
  </w:num>
  <w:num w:numId="30">
    <w:abstractNumId w:val="3"/>
  </w:num>
  <w:num w:numId="31">
    <w:abstractNumId w:val="35"/>
  </w:num>
  <w:num w:numId="32">
    <w:abstractNumId w:val="21"/>
  </w:num>
  <w:num w:numId="33">
    <w:abstractNumId w:val="27"/>
  </w:num>
  <w:num w:numId="34">
    <w:abstractNumId w:val="33"/>
  </w:num>
  <w:num w:numId="35">
    <w:abstractNumId w:val="7"/>
  </w:num>
  <w:num w:numId="36">
    <w:abstractNumId w:val="28"/>
  </w:num>
  <w:num w:numId="37">
    <w:abstractNumId w:val="18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978"/>
    <w:rsid w:val="00010773"/>
    <w:rsid w:val="00026388"/>
    <w:rsid w:val="00047EDF"/>
    <w:rsid w:val="00057328"/>
    <w:rsid w:val="000635B5"/>
    <w:rsid w:val="0008744A"/>
    <w:rsid w:val="000A0C09"/>
    <w:rsid w:val="000B5852"/>
    <w:rsid w:val="000B7CCC"/>
    <w:rsid w:val="000E2B0C"/>
    <w:rsid w:val="000E35BA"/>
    <w:rsid w:val="0010710F"/>
    <w:rsid w:val="00117B18"/>
    <w:rsid w:val="00120987"/>
    <w:rsid w:val="00136C7A"/>
    <w:rsid w:val="001406A8"/>
    <w:rsid w:val="00164D1E"/>
    <w:rsid w:val="001805E8"/>
    <w:rsid w:val="00184357"/>
    <w:rsid w:val="00184600"/>
    <w:rsid w:val="00185BCC"/>
    <w:rsid w:val="001A20F9"/>
    <w:rsid w:val="001A6550"/>
    <w:rsid w:val="001C78E9"/>
    <w:rsid w:val="002017F6"/>
    <w:rsid w:val="002023BB"/>
    <w:rsid w:val="00203AA4"/>
    <w:rsid w:val="00232527"/>
    <w:rsid w:val="00236E21"/>
    <w:rsid w:val="00251795"/>
    <w:rsid w:val="00260D5B"/>
    <w:rsid w:val="00267D82"/>
    <w:rsid w:val="0028530C"/>
    <w:rsid w:val="00291D98"/>
    <w:rsid w:val="002927F2"/>
    <w:rsid w:val="0029372D"/>
    <w:rsid w:val="0029406B"/>
    <w:rsid w:val="00296908"/>
    <w:rsid w:val="002A024E"/>
    <w:rsid w:val="002B2543"/>
    <w:rsid w:val="002B73FB"/>
    <w:rsid w:val="002C2C59"/>
    <w:rsid w:val="002D30A4"/>
    <w:rsid w:val="002D71A2"/>
    <w:rsid w:val="002E7840"/>
    <w:rsid w:val="00302A29"/>
    <w:rsid w:val="00303B71"/>
    <w:rsid w:val="00306CC5"/>
    <w:rsid w:val="003102D8"/>
    <w:rsid w:val="0031388D"/>
    <w:rsid w:val="00337D22"/>
    <w:rsid w:val="00360458"/>
    <w:rsid w:val="00361E90"/>
    <w:rsid w:val="00371EA9"/>
    <w:rsid w:val="00380C67"/>
    <w:rsid w:val="00395A93"/>
    <w:rsid w:val="00396370"/>
    <w:rsid w:val="003C1F1B"/>
    <w:rsid w:val="003C44C8"/>
    <w:rsid w:val="003C4E59"/>
    <w:rsid w:val="003D1DA4"/>
    <w:rsid w:val="003E2E52"/>
    <w:rsid w:val="003E70FE"/>
    <w:rsid w:val="003F676F"/>
    <w:rsid w:val="003F7108"/>
    <w:rsid w:val="004118DB"/>
    <w:rsid w:val="0043006A"/>
    <w:rsid w:val="00436C2C"/>
    <w:rsid w:val="00453019"/>
    <w:rsid w:val="00494201"/>
    <w:rsid w:val="004B39A7"/>
    <w:rsid w:val="004B76D2"/>
    <w:rsid w:val="004D7252"/>
    <w:rsid w:val="004E34AF"/>
    <w:rsid w:val="004E7D83"/>
    <w:rsid w:val="004F18C5"/>
    <w:rsid w:val="00506F60"/>
    <w:rsid w:val="00527449"/>
    <w:rsid w:val="005327C7"/>
    <w:rsid w:val="00554FC7"/>
    <w:rsid w:val="00566BDC"/>
    <w:rsid w:val="00570037"/>
    <w:rsid w:val="005850AC"/>
    <w:rsid w:val="005A3F74"/>
    <w:rsid w:val="005B295A"/>
    <w:rsid w:val="005C5A12"/>
    <w:rsid w:val="005D72F8"/>
    <w:rsid w:val="00625633"/>
    <w:rsid w:val="00630C28"/>
    <w:rsid w:val="00631B3A"/>
    <w:rsid w:val="00641C9F"/>
    <w:rsid w:val="006432E8"/>
    <w:rsid w:val="00645B35"/>
    <w:rsid w:val="00652A29"/>
    <w:rsid w:val="00652FDE"/>
    <w:rsid w:val="00661188"/>
    <w:rsid w:val="0068217D"/>
    <w:rsid w:val="006B0E85"/>
    <w:rsid w:val="006C326C"/>
    <w:rsid w:val="006E46F1"/>
    <w:rsid w:val="006E5536"/>
    <w:rsid w:val="006F521F"/>
    <w:rsid w:val="00702243"/>
    <w:rsid w:val="00704981"/>
    <w:rsid w:val="007177E8"/>
    <w:rsid w:val="00720454"/>
    <w:rsid w:val="007444FE"/>
    <w:rsid w:val="007450B5"/>
    <w:rsid w:val="00774124"/>
    <w:rsid w:val="00785EB4"/>
    <w:rsid w:val="007A5C4D"/>
    <w:rsid w:val="007B2CF5"/>
    <w:rsid w:val="007C7BFA"/>
    <w:rsid w:val="007E3E72"/>
    <w:rsid w:val="007E45FC"/>
    <w:rsid w:val="00806800"/>
    <w:rsid w:val="00814505"/>
    <w:rsid w:val="00822978"/>
    <w:rsid w:val="00823C3A"/>
    <w:rsid w:val="008254CD"/>
    <w:rsid w:val="00840543"/>
    <w:rsid w:val="00842F41"/>
    <w:rsid w:val="00845F15"/>
    <w:rsid w:val="008607B4"/>
    <w:rsid w:val="00880642"/>
    <w:rsid w:val="008837A0"/>
    <w:rsid w:val="00886762"/>
    <w:rsid w:val="00897AE1"/>
    <w:rsid w:val="008A1991"/>
    <w:rsid w:val="008C1284"/>
    <w:rsid w:val="008C188C"/>
    <w:rsid w:val="008C2066"/>
    <w:rsid w:val="008E1660"/>
    <w:rsid w:val="008F036C"/>
    <w:rsid w:val="008F51E2"/>
    <w:rsid w:val="008F62A2"/>
    <w:rsid w:val="00901649"/>
    <w:rsid w:val="00902C9F"/>
    <w:rsid w:val="009400BA"/>
    <w:rsid w:val="0096716B"/>
    <w:rsid w:val="009743A1"/>
    <w:rsid w:val="009B2F1A"/>
    <w:rsid w:val="009D4494"/>
    <w:rsid w:val="009D48E0"/>
    <w:rsid w:val="009E0D3C"/>
    <w:rsid w:val="009E2733"/>
    <w:rsid w:val="00A032DA"/>
    <w:rsid w:val="00A24DB7"/>
    <w:rsid w:val="00A55661"/>
    <w:rsid w:val="00A66CB1"/>
    <w:rsid w:val="00A73908"/>
    <w:rsid w:val="00A751A1"/>
    <w:rsid w:val="00A76AAE"/>
    <w:rsid w:val="00AB1510"/>
    <w:rsid w:val="00AD57CC"/>
    <w:rsid w:val="00AF1316"/>
    <w:rsid w:val="00B00483"/>
    <w:rsid w:val="00B009F1"/>
    <w:rsid w:val="00B02222"/>
    <w:rsid w:val="00B1274D"/>
    <w:rsid w:val="00B245B9"/>
    <w:rsid w:val="00B35D7E"/>
    <w:rsid w:val="00B54184"/>
    <w:rsid w:val="00B56F8B"/>
    <w:rsid w:val="00B65070"/>
    <w:rsid w:val="00B65558"/>
    <w:rsid w:val="00B774CA"/>
    <w:rsid w:val="00B80493"/>
    <w:rsid w:val="00B84438"/>
    <w:rsid w:val="00B926E2"/>
    <w:rsid w:val="00B96A96"/>
    <w:rsid w:val="00BB693A"/>
    <w:rsid w:val="00BD0181"/>
    <w:rsid w:val="00BE120B"/>
    <w:rsid w:val="00BF4D7E"/>
    <w:rsid w:val="00C03AC5"/>
    <w:rsid w:val="00C244C7"/>
    <w:rsid w:val="00C27E92"/>
    <w:rsid w:val="00C55E83"/>
    <w:rsid w:val="00C92115"/>
    <w:rsid w:val="00C92A78"/>
    <w:rsid w:val="00C95D33"/>
    <w:rsid w:val="00CA0AA6"/>
    <w:rsid w:val="00CA44F5"/>
    <w:rsid w:val="00CC1220"/>
    <w:rsid w:val="00CD276A"/>
    <w:rsid w:val="00CF0298"/>
    <w:rsid w:val="00D25B59"/>
    <w:rsid w:val="00D37457"/>
    <w:rsid w:val="00D50A49"/>
    <w:rsid w:val="00D55A9F"/>
    <w:rsid w:val="00D62539"/>
    <w:rsid w:val="00D720A5"/>
    <w:rsid w:val="00D73BF7"/>
    <w:rsid w:val="00D77B07"/>
    <w:rsid w:val="00D843E3"/>
    <w:rsid w:val="00D8648B"/>
    <w:rsid w:val="00D97A8A"/>
    <w:rsid w:val="00DA729F"/>
    <w:rsid w:val="00DB4172"/>
    <w:rsid w:val="00DC7D23"/>
    <w:rsid w:val="00DD647F"/>
    <w:rsid w:val="00DD6DC0"/>
    <w:rsid w:val="00DE6975"/>
    <w:rsid w:val="00DE727B"/>
    <w:rsid w:val="00DF2207"/>
    <w:rsid w:val="00E42C52"/>
    <w:rsid w:val="00E51909"/>
    <w:rsid w:val="00E54AFC"/>
    <w:rsid w:val="00E556C1"/>
    <w:rsid w:val="00E7367A"/>
    <w:rsid w:val="00E73B72"/>
    <w:rsid w:val="00E811FE"/>
    <w:rsid w:val="00EA60C2"/>
    <w:rsid w:val="00EB005F"/>
    <w:rsid w:val="00EC63B7"/>
    <w:rsid w:val="00EC7863"/>
    <w:rsid w:val="00ED5478"/>
    <w:rsid w:val="00ED5FA7"/>
    <w:rsid w:val="00EE043C"/>
    <w:rsid w:val="00EE3A33"/>
    <w:rsid w:val="00F03618"/>
    <w:rsid w:val="00F10FB7"/>
    <w:rsid w:val="00F24725"/>
    <w:rsid w:val="00F26C9B"/>
    <w:rsid w:val="00F27DD2"/>
    <w:rsid w:val="00F3784D"/>
    <w:rsid w:val="00F555B5"/>
    <w:rsid w:val="00F66EBE"/>
    <w:rsid w:val="00F671EF"/>
    <w:rsid w:val="00F70B11"/>
    <w:rsid w:val="00F82B13"/>
    <w:rsid w:val="00FA3A01"/>
    <w:rsid w:val="00FA3DF7"/>
    <w:rsid w:val="00FB1009"/>
    <w:rsid w:val="00FB322F"/>
    <w:rsid w:val="00FC5208"/>
    <w:rsid w:val="00FD22D2"/>
    <w:rsid w:val="00FF04E4"/>
    <w:rsid w:val="00FF7A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F23E0E"/>
  <w15:docId w15:val="{0B186488-7A50-40B3-9F7F-55FB0DD31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97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F52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nhideWhenUsed/>
    <w:qFormat/>
    <w:rsid w:val="006F52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8229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CD276A"/>
    <w:pPr>
      <w:keepNext/>
      <w:spacing w:before="240" w:after="60"/>
      <w:ind w:left="864" w:hanging="864"/>
      <w:outlineLvl w:val="3"/>
    </w:pPr>
    <w:rPr>
      <w:rFonts w:ascii="Arial" w:eastAsia="Times New Roman" w:hAnsi="Arial"/>
      <w:b/>
      <w:szCs w:val="20"/>
    </w:rPr>
  </w:style>
  <w:style w:type="paragraph" w:styleId="Ttulo5">
    <w:name w:val="heading 5"/>
    <w:basedOn w:val="Normal"/>
    <w:next w:val="Normal"/>
    <w:link w:val="Ttulo5Car"/>
    <w:qFormat/>
    <w:rsid w:val="00CD276A"/>
    <w:pPr>
      <w:spacing w:before="240" w:after="60"/>
      <w:ind w:left="1008" w:hanging="1008"/>
      <w:outlineLvl w:val="4"/>
    </w:pPr>
    <w:rPr>
      <w:rFonts w:eastAsia="Times New Roman"/>
      <w:sz w:val="22"/>
      <w:szCs w:val="20"/>
    </w:rPr>
  </w:style>
  <w:style w:type="paragraph" w:styleId="Ttulo6">
    <w:name w:val="heading 6"/>
    <w:basedOn w:val="Normal"/>
    <w:next w:val="Normal"/>
    <w:link w:val="Ttulo6Car"/>
    <w:qFormat/>
    <w:rsid w:val="00CD276A"/>
    <w:pPr>
      <w:spacing w:before="240" w:after="60"/>
      <w:ind w:left="1152" w:hanging="1152"/>
      <w:outlineLvl w:val="5"/>
    </w:pPr>
    <w:rPr>
      <w:rFonts w:eastAsia="Times New Roman"/>
      <w:i/>
      <w:sz w:val="22"/>
      <w:szCs w:val="20"/>
    </w:rPr>
  </w:style>
  <w:style w:type="paragraph" w:styleId="Ttulo7">
    <w:name w:val="heading 7"/>
    <w:basedOn w:val="Normal"/>
    <w:next w:val="Normal"/>
    <w:link w:val="Ttulo7Car"/>
    <w:qFormat/>
    <w:rsid w:val="00CD276A"/>
    <w:pPr>
      <w:spacing w:before="240" w:after="60"/>
      <w:ind w:left="1296" w:hanging="1296"/>
      <w:outlineLvl w:val="6"/>
    </w:pPr>
    <w:rPr>
      <w:rFonts w:ascii="Arial" w:eastAsia="Times New Roman" w:hAnsi="Arial"/>
      <w:sz w:val="20"/>
      <w:szCs w:val="20"/>
    </w:rPr>
  </w:style>
  <w:style w:type="paragraph" w:styleId="Ttulo8">
    <w:name w:val="heading 8"/>
    <w:basedOn w:val="Normal"/>
    <w:next w:val="Normal"/>
    <w:link w:val="Ttulo8Car"/>
    <w:qFormat/>
    <w:rsid w:val="00CD276A"/>
    <w:pPr>
      <w:spacing w:before="240" w:after="60"/>
      <w:ind w:left="1440" w:hanging="1440"/>
      <w:outlineLvl w:val="7"/>
    </w:pPr>
    <w:rPr>
      <w:rFonts w:ascii="Arial" w:eastAsia="Times New Roman" w:hAnsi="Arial"/>
      <w:i/>
      <w:sz w:val="20"/>
      <w:szCs w:val="20"/>
    </w:rPr>
  </w:style>
  <w:style w:type="paragraph" w:styleId="Ttulo9">
    <w:name w:val="heading 9"/>
    <w:basedOn w:val="Normal"/>
    <w:next w:val="Normal"/>
    <w:link w:val="Ttulo9Car"/>
    <w:qFormat/>
    <w:rsid w:val="00CD276A"/>
    <w:pPr>
      <w:spacing w:before="240" w:after="60"/>
      <w:ind w:left="1584" w:hanging="1584"/>
      <w:outlineLvl w:val="8"/>
    </w:pPr>
    <w:rPr>
      <w:rFonts w:ascii="Arial" w:eastAsia="Times New Roman" w:hAnsi="Arial"/>
      <w:b/>
      <w:i/>
      <w:sz w:val="18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822978"/>
    <w:rPr>
      <w:rFonts w:ascii="Arial" w:eastAsia="MS Mincho" w:hAnsi="Arial" w:cs="Arial"/>
      <w:b/>
      <w:bCs/>
      <w:sz w:val="26"/>
      <w:szCs w:val="2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22978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2978"/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unhideWhenUsed/>
    <w:rsid w:val="00822978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82297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822978"/>
    <w:rPr>
      <w:rFonts w:ascii="Times New Roman" w:eastAsia="MS Mincho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semiHidden/>
    <w:unhideWhenUsed/>
    <w:rsid w:val="008229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822978"/>
    <w:rPr>
      <w:rFonts w:ascii="Tahoma" w:eastAsia="MS Mincho" w:hAnsi="Tahoma" w:cs="Tahoma"/>
      <w:sz w:val="16"/>
      <w:szCs w:val="16"/>
      <w:lang w:val="es-ES" w:eastAsia="es-ES"/>
    </w:rPr>
  </w:style>
  <w:style w:type="paragraph" w:styleId="Encabezado">
    <w:name w:val="header"/>
    <w:aliases w:val=" Car3 Car"/>
    <w:basedOn w:val="Normal"/>
    <w:link w:val="EncabezadoCar"/>
    <w:uiPriority w:val="99"/>
    <w:unhideWhenUsed/>
    <w:rsid w:val="00823C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 Car3 Car Car"/>
    <w:basedOn w:val="Fuentedeprrafopredeter"/>
    <w:link w:val="Encabezado"/>
    <w:uiPriority w:val="99"/>
    <w:rsid w:val="00823C3A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A3DF7"/>
    <w:pPr>
      <w:ind w:left="720"/>
      <w:contextualSpacing/>
    </w:pPr>
  </w:style>
  <w:style w:type="paragraph" w:styleId="TDC1">
    <w:name w:val="toc 1"/>
    <w:basedOn w:val="Normal"/>
    <w:next w:val="Normal"/>
    <w:autoRedefine/>
    <w:uiPriority w:val="39"/>
    <w:rsid w:val="00B96A96"/>
    <w:pPr>
      <w:tabs>
        <w:tab w:val="left" w:pos="960"/>
        <w:tab w:val="left" w:pos="9072"/>
      </w:tabs>
      <w:spacing w:line="360" w:lineRule="auto"/>
      <w:ind w:left="992" w:hanging="992"/>
    </w:pPr>
    <w:rPr>
      <w:rFonts w:eastAsia="Times New Roman"/>
    </w:rPr>
  </w:style>
  <w:style w:type="paragraph" w:styleId="TDC2">
    <w:name w:val="toc 2"/>
    <w:basedOn w:val="Normal"/>
    <w:next w:val="Normal"/>
    <w:autoRedefine/>
    <w:uiPriority w:val="39"/>
    <w:rsid w:val="006F521F"/>
    <w:pPr>
      <w:tabs>
        <w:tab w:val="num" w:pos="960"/>
        <w:tab w:val="right" w:leader="dot" w:pos="9244"/>
      </w:tabs>
      <w:spacing w:line="360" w:lineRule="auto"/>
      <w:ind w:left="960" w:hanging="720"/>
    </w:pPr>
    <w:rPr>
      <w:rFonts w:eastAsia="Times New Roman"/>
    </w:rPr>
  </w:style>
  <w:style w:type="character" w:styleId="Hipervnculo">
    <w:name w:val="Hyperlink"/>
    <w:uiPriority w:val="99"/>
    <w:rsid w:val="006F521F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F52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6F521F"/>
    <w:pPr>
      <w:spacing w:line="276" w:lineRule="auto"/>
      <w:outlineLvl w:val="9"/>
    </w:pPr>
    <w:rPr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rsid w:val="006F52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table" w:styleId="Sombreadoclaro-nfasis3">
    <w:name w:val="Light Shading Accent 3"/>
    <w:basedOn w:val="Tablanormal"/>
    <w:uiPriority w:val="60"/>
    <w:rsid w:val="00B1274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ablaconcuadrcula">
    <w:name w:val="Table Grid"/>
    <w:basedOn w:val="Tablanormal"/>
    <w:uiPriority w:val="59"/>
    <w:rsid w:val="00652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3">
    <w:name w:val="Light List Accent 3"/>
    <w:basedOn w:val="Tablanormal"/>
    <w:uiPriority w:val="61"/>
    <w:rsid w:val="0018435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Cuadrculaclara-nfasis5">
    <w:name w:val="Light Grid Accent 5"/>
    <w:basedOn w:val="Tablanormal"/>
    <w:uiPriority w:val="62"/>
    <w:rsid w:val="0018435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3">
    <w:name w:val="Light Grid Accent 3"/>
    <w:basedOn w:val="Tablanormal"/>
    <w:uiPriority w:val="62"/>
    <w:rsid w:val="00D720A5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Ttulo4Car">
    <w:name w:val="Título 4 Car"/>
    <w:basedOn w:val="Fuentedeprrafopredeter"/>
    <w:link w:val="Ttulo4"/>
    <w:rsid w:val="00CD276A"/>
    <w:rPr>
      <w:rFonts w:ascii="Arial" w:eastAsia="Times New Roman" w:hAnsi="Arial" w:cs="Times New Roman"/>
      <w:b/>
      <w:sz w:val="24"/>
      <w:szCs w:val="20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D276A"/>
    <w:rPr>
      <w:rFonts w:ascii="Times New Roman" w:eastAsia="Times New Roman" w:hAnsi="Times New Roman" w:cs="Times New Roman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D276A"/>
    <w:rPr>
      <w:rFonts w:ascii="Times New Roman" w:eastAsia="Times New Roman" w:hAnsi="Times New Roman" w:cs="Times New Roman"/>
      <w:i/>
      <w:szCs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D276A"/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D276A"/>
    <w:rPr>
      <w:rFonts w:ascii="Arial" w:eastAsia="Times New Roman" w:hAnsi="Arial" w:cs="Times New Roman"/>
      <w:i/>
      <w:sz w:val="20"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D276A"/>
    <w:rPr>
      <w:rFonts w:ascii="Arial" w:eastAsia="Times New Roman" w:hAnsi="Arial" w:cs="Times New Roman"/>
      <w:b/>
      <w:i/>
      <w:sz w:val="18"/>
      <w:szCs w:val="20"/>
      <w:lang w:val="es-ES" w:eastAsia="es-ES"/>
    </w:rPr>
  </w:style>
  <w:style w:type="numbering" w:customStyle="1" w:styleId="Sinlista1">
    <w:name w:val="Sin lista1"/>
    <w:next w:val="Sinlista"/>
    <w:semiHidden/>
    <w:rsid w:val="00CD276A"/>
  </w:style>
  <w:style w:type="character" w:styleId="Nmerodepgina">
    <w:name w:val="page number"/>
    <w:basedOn w:val="Fuentedeprrafopredeter"/>
    <w:rsid w:val="00CD276A"/>
  </w:style>
  <w:style w:type="paragraph" w:customStyle="1" w:styleId="Documento1">
    <w:name w:val="Documento 1"/>
    <w:rsid w:val="00CD276A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 New" w:eastAsia="Times New Roman" w:hAnsi="Courier New" w:cs="Times New Roman"/>
      <w:sz w:val="24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rsid w:val="00CD276A"/>
    <w:pPr>
      <w:tabs>
        <w:tab w:val="left" w:pos="284"/>
      </w:tabs>
      <w:ind w:left="708"/>
      <w:jc w:val="both"/>
    </w:pPr>
    <w:rPr>
      <w:rFonts w:ascii="Garamond" w:eastAsia="Times New Roman" w:hAnsi="Garamond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CD276A"/>
    <w:rPr>
      <w:rFonts w:ascii="Garamond" w:eastAsia="Times New Roman" w:hAnsi="Garamond" w:cs="Times New Roman"/>
      <w:sz w:val="24"/>
      <w:szCs w:val="20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CD276A"/>
    <w:pPr>
      <w:tabs>
        <w:tab w:val="left" w:pos="284"/>
      </w:tabs>
      <w:ind w:left="720"/>
      <w:jc w:val="both"/>
    </w:pPr>
    <w:rPr>
      <w:rFonts w:ascii="Garamond" w:eastAsia="Times New Roman" w:hAnsi="Garamond"/>
      <w:szCs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CD276A"/>
    <w:rPr>
      <w:rFonts w:ascii="Garamond" w:eastAsia="Times New Roman" w:hAnsi="Garamond" w:cs="Times New Roman"/>
      <w:sz w:val="24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CD276A"/>
    <w:pPr>
      <w:tabs>
        <w:tab w:val="left" w:pos="1134"/>
      </w:tabs>
      <w:ind w:firstLine="284"/>
      <w:jc w:val="both"/>
    </w:pPr>
    <w:rPr>
      <w:rFonts w:ascii="Garamond" w:eastAsia="Times New Roman" w:hAnsi="Garamond"/>
      <w:szCs w:val="20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D276A"/>
    <w:rPr>
      <w:rFonts w:ascii="Garamond" w:eastAsia="Times New Roman" w:hAnsi="Garamond" w:cs="Times New Roman"/>
      <w:sz w:val="24"/>
      <w:szCs w:val="20"/>
      <w:lang w:val="es-ES" w:eastAsia="es-ES"/>
    </w:rPr>
  </w:style>
  <w:style w:type="paragraph" w:styleId="NormalWeb">
    <w:name w:val="Normal (Web)"/>
    <w:basedOn w:val="Normal"/>
    <w:rsid w:val="00CD276A"/>
    <w:pPr>
      <w:spacing w:before="100" w:beforeAutospacing="1" w:after="100" w:afterAutospacing="1"/>
    </w:pPr>
    <w:rPr>
      <w:rFonts w:eastAsia="Times New Roman"/>
    </w:rPr>
  </w:style>
  <w:style w:type="numbering" w:customStyle="1" w:styleId="Listaactual1">
    <w:name w:val="Lista actual1"/>
    <w:rsid w:val="00CD276A"/>
    <w:pPr>
      <w:numPr>
        <w:numId w:val="5"/>
      </w:numPr>
    </w:pPr>
  </w:style>
  <w:style w:type="character" w:customStyle="1" w:styleId="Car">
    <w:name w:val="Car"/>
    <w:rsid w:val="00CD27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CD276A"/>
    <w:rPr>
      <w:rFonts w:eastAsia="Times New Roman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CD276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D276A"/>
    <w:rPr>
      <w:rFonts w:eastAsia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D276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final">
    <w:name w:val="endnote reference"/>
    <w:uiPriority w:val="99"/>
    <w:semiHidden/>
    <w:unhideWhenUsed/>
    <w:rsid w:val="00CD276A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D276A"/>
    <w:rPr>
      <w:rFonts w:eastAsia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D276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unhideWhenUsed/>
    <w:rsid w:val="00CD276A"/>
    <w:rPr>
      <w:vertAlign w:val="superscript"/>
    </w:rPr>
  </w:style>
  <w:style w:type="numbering" w:customStyle="1" w:styleId="Estilo1">
    <w:name w:val="Estilo1"/>
    <w:rsid w:val="00CD276A"/>
    <w:pPr>
      <w:numPr>
        <w:numId w:val="6"/>
      </w:numPr>
    </w:pPr>
  </w:style>
  <w:style w:type="character" w:styleId="Textoennegrita">
    <w:name w:val="Strong"/>
    <w:uiPriority w:val="22"/>
    <w:qFormat/>
    <w:rsid w:val="00CD276A"/>
    <w:rPr>
      <w:b/>
      <w:bCs/>
    </w:rPr>
  </w:style>
  <w:style w:type="table" w:styleId="Listamedia2-nfasis2">
    <w:name w:val="Medium List 2 Accent 2"/>
    <w:basedOn w:val="Tablanormal"/>
    <w:uiPriority w:val="66"/>
    <w:rsid w:val="00CD276A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val="es-SV" w:eastAsia="es-SV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Style7">
    <w:name w:val="Style7"/>
    <w:basedOn w:val="Normal"/>
    <w:uiPriority w:val="99"/>
    <w:rsid w:val="00CD276A"/>
    <w:pPr>
      <w:widowControl w:val="0"/>
      <w:autoSpaceDE w:val="0"/>
      <w:autoSpaceDN w:val="0"/>
      <w:adjustRightInd w:val="0"/>
      <w:spacing w:line="280" w:lineRule="exact"/>
      <w:jc w:val="both"/>
    </w:pPr>
    <w:rPr>
      <w:rFonts w:eastAsia="Times New Roman"/>
      <w:lang w:val="es-SV" w:eastAsia="es-SV"/>
    </w:rPr>
  </w:style>
  <w:style w:type="paragraph" w:customStyle="1" w:styleId="Style8">
    <w:name w:val="Style8"/>
    <w:basedOn w:val="Normal"/>
    <w:uiPriority w:val="99"/>
    <w:rsid w:val="00CD276A"/>
    <w:pPr>
      <w:widowControl w:val="0"/>
      <w:autoSpaceDE w:val="0"/>
      <w:autoSpaceDN w:val="0"/>
      <w:adjustRightInd w:val="0"/>
      <w:spacing w:line="552" w:lineRule="exact"/>
    </w:pPr>
    <w:rPr>
      <w:rFonts w:eastAsia="Times New Roman"/>
      <w:lang w:val="es-SV" w:eastAsia="es-SV"/>
    </w:rPr>
  </w:style>
  <w:style w:type="paragraph" w:customStyle="1" w:styleId="Style20">
    <w:name w:val="Style20"/>
    <w:basedOn w:val="Normal"/>
    <w:uiPriority w:val="99"/>
    <w:rsid w:val="00CD276A"/>
    <w:pPr>
      <w:widowControl w:val="0"/>
      <w:autoSpaceDE w:val="0"/>
      <w:autoSpaceDN w:val="0"/>
      <w:adjustRightInd w:val="0"/>
      <w:spacing w:line="276" w:lineRule="exact"/>
      <w:ind w:hanging="354"/>
      <w:jc w:val="both"/>
    </w:pPr>
    <w:rPr>
      <w:rFonts w:eastAsia="Times New Roman"/>
      <w:lang w:val="es-SV" w:eastAsia="es-SV"/>
    </w:rPr>
  </w:style>
  <w:style w:type="character" w:customStyle="1" w:styleId="FontStyle24">
    <w:name w:val="Font Style24"/>
    <w:uiPriority w:val="99"/>
    <w:rsid w:val="00CD276A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uiPriority w:val="99"/>
    <w:rsid w:val="00CD276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5">
    <w:name w:val="Style15"/>
    <w:basedOn w:val="Normal"/>
    <w:uiPriority w:val="99"/>
    <w:rsid w:val="00CD276A"/>
    <w:pPr>
      <w:widowControl w:val="0"/>
      <w:autoSpaceDE w:val="0"/>
      <w:autoSpaceDN w:val="0"/>
      <w:adjustRightInd w:val="0"/>
      <w:spacing w:line="279" w:lineRule="exact"/>
      <w:jc w:val="both"/>
    </w:pPr>
    <w:rPr>
      <w:rFonts w:eastAsia="Times New Roman"/>
      <w:lang w:val="es-SV" w:eastAsia="es-SV"/>
    </w:rPr>
  </w:style>
  <w:style w:type="paragraph" w:customStyle="1" w:styleId="Default">
    <w:name w:val="Default"/>
    <w:rsid w:val="00CD27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SV" w:eastAsia="es-SV"/>
    </w:rPr>
  </w:style>
  <w:style w:type="paragraph" w:styleId="Sinespaciado">
    <w:name w:val="No Spacing"/>
    <w:basedOn w:val="Normal"/>
    <w:link w:val="SinespaciadoCar"/>
    <w:uiPriority w:val="1"/>
    <w:qFormat/>
    <w:rsid w:val="00CD276A"/>
    <w:rPr>
      <w:rFonts w:ascii="Cambria" w:hAnsi="Cambria"/>
      <w:sz w:val="22"/>
      <w:szCs w:val="22"/>
      <w:lang w:val="es-ES_tradnl" w:eastAsia="es-ES_tradnl"/>
    </w:rPr>
  </w:style>
  <w:style w:type="character" w:customStyle="1" w:styleId="SinespaciadoCar">
    <w:name w:val="Sin espaciado Car"/>
    <w:link w:val="Sinespaciado"/>
    <w:uiPriority w:val="1"/>
    <w:rsid w:val="00CD276A"/>
    <w:rPr>
      <w:rFonts w:ascii="Cambria" w:eastAsia="MS Mincho" w:hAnsi="Cambria" w:cs="Times New Roman"/>
      <w:lang w:eastAsia="es-ES_tradnl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D276A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CD2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FontStyle33">
    <w:name w:val="Font Style33"/>
    <w:uiPriority w:val="99"/>
    <w:rsid w:val="00CD276A"/>
    <w:rPr>
      <w:rFonts w:ascii="Times New Roman" w:hAnsi="Times New Roman" w:cs="Times New Roman" w:hint="default"/>
      <w:b/>
      <w:bCs/>
      <w:sz w:val="34"/>
      <w:szCs w:val="34"/>
    </w:rPr>
  </w:style>
  <w:style w:type="character" w:styleId="Textodelmarcadordeposicin">
    <w:name w:val="Placeholder Text"/>
    <w:basedOn w:val="Fuentedeprrafopredeter"/>
    <w:uiPriority w:val="99"/>
    <w:semiHidden/>
    <w:rsid w:val="00CD27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D62AF-BD8C-43A6-8C7E-812279F9A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5229</Words>
  <Characters>28763</Characters>
  <Application>Microsoft Office Word</Application>
  <DocSecurity>0</DocSecurity>
  <Lines>239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Preza</dc:creator>
  <cp:lastModifiedBy>Hugo Caballero</cp:lastModifiedBy>
  <cp:revision>9</cp:revision>
  <cp:lastPrinted>2020-05-18T22:17:00Z</cp:lastPrinted>
  <dcterms:created xsi:type="dcterms:W3CDTF">2020-05-18T20:16:00Z</dcterms:created>
  <dcterms:modified xsi:type="dcterms:W3CDTF">2020-06-08T21:23:00Z</dcterms:modified>
</cp:coreProperties>
</file>