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C7F" w:rsidRDefault="00834C7F" w:rsidP="00E72D53">
      <w:pPr>
        <w:ind w:right="-1"/>
        <w:jc w:val="both"/>
        <w:rPr>
          <w:rFonts w:cs="Arial"/>
          <w:b/>
        </w:rPr>
      </w:pPr>
      <w:r w:rsidRPr="00454E8C">
        <w:rPr>
          <w:rFonts w:cs="Arial"/>
          <w:noProof/>
          <w:sz w:val="23"/>
          <w:szCs w:val="23"/>
          <w:lang w:val="es-SV" w:eastAsia="es-SV"/>
        </w:rPr>
        <w:drawing>
          <wp:anchor distT="0" distB="0" distL="114300" distR="114300" simplePos="0" relativeHeight="251665408" behindDoc="0" locked="0" layoutInCell="1" allowOverlap="1" wp14:anchorId="1B6B8E07" wp14:editId="083456D9">
            <wp:simplePos x="0" y="0"/>
            <wp:positionH relativeFrom="page">
              <wp:align>right</wp:align>
            </wp:positionH>
            <wp:positionV relativeFrom="paragraph">
              <wp:posOffset>2540</wp:posOffset>
            </wp:positionV>
            <wp:extent cx="7766050" cy="148590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4C7F" w:rsidRPr="00E402A6" w:rsidRDefault="00834C7F" w:rsidP="00834C7F">
      <w:pPr>
        <w:jc w:val="both"/>
        <w:outlineLvl w:val="0"/>
        <w:rPr>
          <w:rFonts w:cs="Arial"/>
          <w:b/>
        </w:rPr>
      </w:pPr>
      <w:r w:rsidRPr="00E402A6">
        <w:rPr>
          <w:rFonts w:cs="Arial"/>
          <w:b/>
        </w:rPr>
        <w:t>SE HA EMITIDO EL ACUERDO QUE DICE:</w:t>
      </w:r>
    </w:p>
    <w:p w:rsidR="00834C7F" w:rsidRPr="00E402A6" w:rsidRDefault="00834C7F" w:rsidP="00834C7F">
      <w:pPr>
        <w:pStyle w:val="Prrafodelista"/>
        <w:ind w:left="0"/>
        <w:jc w:val="both"/>
        <w:rPr>
          <w:rFonts w:ascii="Arial" w:hAnsi="Arial" w:cs="Arial"/>
          <w:b/>
          <w:lang w:val="es-ES_tradnl"/>
        </w:rPr>
      </w:pPr>
    </w:p>
    <w:p w:rsidR="00834C7F" w:rsidRDefault="00834C7F" w:rsidP="00834C7F">
      <w:pPr>
        <w:pStyle w:val="Prrafodelista"/>
        <w:ind w:left="0"/>
        <w:jc w:val="both"/>
        <w:rPr>
          <w:rFonts w:ascii="Arial" w:hAnsi="Arial" w:cs="Arial"/>
          <w:b/>
          <w:lang w:val="es-ES_tradnl"/>
        </w:rPr>
      </w:pPr>
    </w:p>
    <w:p w:rsidR="00834C7F" w:rsidRDefault="00834C7F" w:rsidP="00834C7F">
      <w:pPr>
        <w:pStyle w:val="Prrafodelista"/>
        <w:ind w:left="0"/>
        <w:jc w:val="both"/>
        <w:rPr>
          <w:rFonts w:ascii="Arial" w:hAnsi="Arial" w:cs="Arial"/>
          <w:b/>
          <w:lang w:val="es-ES_tradnl"/>
        </w:rPr>
      </w:pPr>
    </w:p>
    <w:p w:rsidR="00834C7F" w:rsidRPr="00E402A6" w:rsidRDefault="00834C7F" w:rsidP="00834C7F">
      <w:pPr>
        <w:pStyle w:val="Prrafodelista"/>
        <w:ind w:left="0"/>
        <w:jc w:val="both"/>
        <w:rPr>
          <w:rFonts w:ascii="Arial" w:hAnsi="Arial" w:cs="Arial"/>
          <w:b/>
          <w:lang w:val="es-ES_tradnl"/>
        </w:rPr>
      </w:pPr>
    </w:p>
    <w:p w:rsidR="00834C7F" w:rsidRPr="00E402A6" w:rsidRDefault="00834C7F" w:rsidP="00834C7F">
      <w:pPr>
        <w:pStyle w:val="Prrafodelista"/>
        <w:ind w:left="0"/>
        <w:jc w:val="both"/>
        <w:rPr>
          <w:rFonts w:ascii="Arial" w:hAnsi="Arial" w:cs="Arial"/>
          <w:b/>
          <w:lang w:val="es-ES_tradnl"/>
        </w:rPr>
      </w:pPr>
    </w:p>
    <w:p w:rsidR="00834C7F" w:rsidRPr="00E402A6" w:rsidRDefault="00834C7F" w:rsidP="00834C7F">
      <w:pPr>
        <w:tabs>
          <w:tab w:val="left" w:pos="851"/>
        </w:tabs>
        <w:ind w:firstLine="1"/>
        <w:jc w:val="both"/>
        <w:rPr>
          <w:rFonts w:cs="Arial"/>
          <w:b/>
          <w:lang w:val="es-VE"/>
        </w:rPr>
      </w:pPr>
      <w:r w:rsidRPr="00E402A6">
        <w:rPr>
          <w:rFonts w:cs="Arial"/>
          <w:b/>
        </w:rPr>
        <w:t>San Salvador, 17 de octubre de 2019, ACTA No. 41.10.2019, ACUERDO No. 5</w:t>
      </w:r>
      <w:r>
        <w:rPr>
          <w:rFonts w:cs="Arial"/>
          <w:b/>
        </w:rPr>
        <w:t>75</w:t>
      </w:r>
      <w:r w:rsidRPr="00E402A6">
        <w:rPr>
          <w:rFonts w:cs="Arial"/>
          <w:b/>
        </w:rPr>
        <w:t xml:space="preserve">.10.2019. La Junta Directiva del Fondo de Protección de Lisiados y Discapacitados a Consecuencia del Conflicto Armado, emitió y ratificó el acuerdo siguiente: </w:t>
      </w:r>
      <w:r w:rsidRPr="00E402A6">
        <w:rPr>
          <w:rFonts w:cs="Arial"/>
        </w:rPr>
        <w:t>“</w:t>
      </w:r>
      <w:r w:rsidRPr="00C825F9">
        <w:t xml:space="preserve">La Junta Directiva conforme a la </w:t>
      </w:r>
      <w:r w:rsidRPr="00C825F9">
        <w:rPr>
          <w:lang w:eastAsia="es-SV"/>
        </w:rPr>
        <w:t xml:space="preserve">propuesta presentada por la Comisión Especial de Apelaciones, con la cual se resuelven los recursos de apelación presentados por 5 personas, acuerda: </w:t>
      </w:r>
      <w:r w:rsidRPr="00C825F9">
        <w:rPr>
          <w:rFonts w:eastAsia="Calibri"/>
          <w:b/>
          <w:u w:val="single"/>
          <w:lang w:val="es-ES"/>
        </w:rPr>
        <w:t xml:space="preserve">b) </w:t>
      </w:r>
      <w:r w:rsidRPr="00C825F9">
        <w:rPr>
          <w:u w:val="single"/>
          <w:lang w:val="es-ES"/>
        </w:rPr>
        <w:t>Archivar el expediente.</w:t>
      </w:r>
      <w:r w:rsidRPr="00C825F9">
        <w:rPr>
          <w:u w:val="single"/>
          <w:lang w:val="es-MX"/>
        </w:rPr>
        <w:t xml:space="preserve"> Nº 29040, de la señora </w:t>
      </w:r>
      <w:r w:rsidR="00A42D36" w:rsidRPr="00A42D36">
        <w:rPr>
          <w:b/>
          <w:u w:val="single"/>
          <w:lang w:val="es-MX"/>
        </w:rPr>
        <w:t>XXXXXXXXXXXXXXXXXXX</w:t>
      </w:r>
      <w:r w:rsidRPr="00C825F9">
        <w:rPr>
          <w:rFonts w:eastAsia="Calibri"/>
          <w:b/>
          <w:u w:val="single"/>
          <w:lang w:val="es-ES"/>
        </w:rPr>
        <w:t>,</w:t>
      </w:r>
      <w:r w:rsidRPr="00C825F9">
        <w:rPr>
          <w:rFonts w:eastAsia="Calibri"/>
          <w:b/>
          <w:lang w:val="es-ES"/>
        </w:rPr>
        <w:t xml:space="preserve"> </w:t>
      </w:r>
      <w:r w:rsidRPr="00C825F9">
        <w:rPr>
          <w:lang w:val="es-MX"/>
        </w:rPr>
        <w:t xml:space="preserve">en virtud de no existir otra diligencia pendiente sobre el caso, ya que </w:t>
      </w:r>
      <w:r w:rsidRPr="00C825F9">
        <w:rPr>
          <w:rFonts w:eastAsia="Calibri"/>
          <w:lang w:val="es-ES"/>
        </w:rPr>
        <w:t>no se presentó a evaluación de sus lesiones con todos los médicos especialistas que se le indicaron al momento de ser evaluada por esa Comisión, quedando su trámite del recurso  de apelación sin cerrar desde el año 2013, se le hicieron convocatorias para que se presentara y no lo hizo, posteriormente se obtuvo información que la recurrente había fallecido, lo cual se comprobó con la Certificación de la Partida de Defunción No 33, asentada a folio 33, en el Libro de Defunciones No 36, Tomo I, que la Alcaldía Municipal de San Agustín, Departamento de Usulután llevó durante el año 2015, con lo que se comprobó el fallecimiento de la recurrente, quien había sido dictaminada con CINCO POR CIENTO DE DISCAPACIDAD(5%) en el recurso de revisión, en fecha 14 de marzo de 2013. En este caso como no gozaba de pensión, y únicamente fue indemnizada, no se aplica el Art. 25 de la Ley de FOPROLYD en lo concerniente a la transmisión de su prestación económica</w:t>
      </w:r>
      <w:r w:rsidR="00E4688D">
        <w:rPr>
          <w:rFonts w:eastAsia="Calibri"/>
          <w:lang w:val="es-ES"/>
        </w:rPr>
        <w:t xml:space="preserve">. </w:t>
      </w:r>
      <w:r w:rsidRPr="00E402A6">
        <w:rPr>
          <w:rFonts w:cs="Arial"/>
          <w:b/>
        </w:rPr>
        <w:t xml:space="preserve">COMUNÍQUESE”. </w:t>
      </w:r>
      <w:r w:rsidRPr="00E402A6">
        <w:rPr>
          <w:rFonts w:cs="Arial"/>
        </w:rPr>
        <w:t>Rubricado por: Presidente de Junta Directiva: “ILEGIBLE”; Representante de AOSSTALGFAES: “ILEGIBLE”; Representante de ASALDIG: “ILEGIBLE”; Representante de ALFAES: “ILEGIBLE”; Representante de ALGES: “ILEGIBLE”; Representante de IPSFA: “ILEGIBLE”; Representante de ISRI: “ILEGIBLE”; Representante de MINSAL: “ILEGIBLE”; y Representante de MTPS: “ILEGIBLE”.</w:t>
      </w:r>
    </w:p>
    <w:p w:rsidR="00834C7F" w:rsidRPr="00E402A6" w:rsidRDefault="00834C7F" w:rsidP="00834C7F">
      <w:pPr>
        <w:pStyle w:val="Prrafodelista"/>
        <w:tabs>
          <w:tab w:val="left" w:pos="0"/>
          <w:tab w:val="left" w:pos="7108"/>
        </w:tabs>
        <w:ind w:left="0"/>
        <w:jc w:val="both"/>
        <w:rPr>
          <w:rFonts w:ascii="Arial" w:hAnsi="Arial" w:cs="Arial"/>
        </w:rPr>
      </w:pPr>
    </w:p>
    <w:p w:rsidR="00834C7F" w:rsidRPr="00E402A6" w:rsidRDefault="00834C7F" w:rsidP="00834C7F">
      <w:pPr>
        <w:jc w:val="both"/>
        <w:rPr>
          <w:rFonts w:cs="Arial"/>
        </w:rPr>
      </w:pPr>
      <w:r w:rsidRPr="00E402A6">
        <w:rPr>
          <w:rFonts w:cs="Arial"/>
        </w:rPr>
        <w:t>Lo que se transcribe para los efectos pertinentes.</w:t>
      </w:r>
    </w:p>
    <w:p w:rsidR="00834C7F" w:rsidRPr="00E402A6" w:rsidRDefault="00834C7F" w:rsidP="00834C7F">
      <w:pPr>
        <w:ind w:hanging="540"/>
        <w:jc w:val="both"/>
        <w:rPr>
          <w:rFonts w:cs="Arial"/>
        </w:rPr>
      </w:pPr>
    </w:p>
    <w:p w:rsidR="00834C7F" w:rsidRPr="00E402A6" w:rsidRDefault="00834C7F" w:rsidP="00834C7F">
      <w:pPr>
        <w:ind w:hanging="540"/>
        <w:jc w:val="both"/>
        <w:rPr>
          <w:rFonts w:cs="Arial"/>
        </w:rPr>
      </w:pPr>
    </w:p>
    <w:p w:rsidR="00834C7F" w:rsidRPr="00E402A6" w:rsidRDefault="00834C7F" w:rsidP="00834C7F">
      <w:pPr>
        <w:ind w:hanging="540"/>
        <w:jc w:val="both"/>
        <w:rPr>
          <w:rFonts w:cs="Arial"/>
        </w:rPr>
      </w:pPr>
    </w:p>
    <w:p w:rsidR="00834C7F" w:rsidRPr="00E402A6" w:rsidRDefault="00834C7F" w:rsidP="00834C7F">
      <w:pPr>
        <w:ind w:hanging="540"/>
        <w:jc w:val="both"/>
        <w:rPr>
          <w:rFonts w:cs="Arial"/>
        </w:rPr>
      </w:pPr>
    </w:p>
    <w:p w:rsidR="00834C7F" w:rsidRPr="00E402A6" w:rsidRDefault="00834C7F" w:rsidP="00834C7F">
      <w:pPr>
        <w:ind w:hanging="540"/>
        <w:jc w:val="center"/>
        <w:rPr>
          <w:rFonts w:cs="Arial"/>
        </w:rPr>
      </w:pPr>
      <w:r w:rsidRPr="00E402A6">
        <w:rPr>
          <w:rFonts w:cs="Arial"/>
        </w:rPr>
        <w:t>Dr. Elder Flores Guevara</w:t>
      </w:r>
    </w:p>
    <w:p w:rsidR="00834C7F" w:rsidRPr="00E402A6" w:rsidRDefault="00834C7F" w:rsidP="00834C7F">
      <w:pPr>
        <w:ind w:hanging="540"/>
        <w:jc w:val="center"/>
        <w:rPr>
          <w:rFonts w:cs="Arial"/>
        </w:rPr>
      </w:pPr>
      <w:r w:rsidRPr="00E402A6">
        <w:rPr>
          <w:rFonts w:cs="Arial"/>
        </w:rPr>
        <w:t>Gerente General</w:t>
      </w:r>
      <w:bookmarkStart w:id="0" w:name="_GoBack"/>
      <w:bookmarkEnd w:id="0"/>
    </w:p>
    <w:sectPr w:rsidR="00834C7F" w:rsidRPr="00E402A6"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B15" w:rsidRDefault="00DC6B15">
      <w:r>
        <w:separator/>
      </w:r>
    </w:p>
  </w:endnote>
  <w:endnote w:type="continuationSeparator" w:id="0">
    <w:p w:rsidR="00DC6B15" w:rsidRDefault="00DC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B15" w:rsidRDefault="00DC6B15">
      <w:r>
        <w:separator/>
      </w:r>
    </w:p>
  </w:footnote>
  <w:footnote w:type="continuationSeparator" w:id="0">
    <w:p w:rsidR="00DC6B15" w:rsidRDefault="00DC6B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AA3E30"/>
    <w:multiLevelType w:val="hybridMultilevel"/>
    <w:tmpl w:val="C8FC0676"/>
    <w:lvl w:ilvl="0" w:tplc="1F324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36F347B"/>
    <w:multiLevelType w:val="hybridMultilevel"/>
    <w:tmpl w:val="04046A0E"/>
    <w:lvl w:ilvl="0" w:tplc="FCFE491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388F7847"/>
    <w:multiLevelType w:val="hybridMultilevel"/>
    <w:tmpl w:val="FA564296"/>
    <w:lvl w:ilvl="0" w:tplc="EA8801D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816466B"/>
    <w:multiLevelType w:val="hybridMultilevel"/>
    <w:tmpl w:val="75523644"/>
    <w:lvl w:ilvl="0" w:tplc="87CC3C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05478C1"/>
    <w:multiLevelType w:val="hybridMultilevel"/>
    <w:tmpl w:val="95125A2A"/>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776B73"/>
    <w:multiLevelType w:val="hybridMultilevel"/>
    <w:tmpl w:val="C4D6C93A"/>
    <w:lvl w:ilvl="0" w:tplc="7890B5B0">
      <w:start w:val="1"/>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5D251D74"/>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EBB71CA"/>
    <w:multiLevelType w:val="hybridMultilevel"/>
    <w:tmpl w:val="E63E558A"/>
    <w:lvl w:ilvl="0" w:tplc="EF6ED5F2">
      <w:start w:val="1"/>
      <w:numFmt w:val="upperRoman"/>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66A9273B"/>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75D36275"/>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6"/>
  </w:num>
  <w:num w:numId="5">
    <w:abstractNumId w:val="3"/>
  </w:num>
  <w:num w:numId="6">
    <w:abstractNumId w:val="8"/>
  </w:num>
  <w:num w:numId="7">
    <w:abstractNumId w:val="19"/>
  </w:num>
  <w:num w:numId="8">
    <w:abstractNumId w:val="18"/>
  </w:num>
  <w:num w:numId="9">
    <w:abstractNumId w:val="5"/>
  </w:num>
  <w:num w:numId="10">
    <w:abstractNumId w:val="0"/>
  </w:num>
  <w:num w:numId="11">
    <w:abstractNumId w:val="4"/>
  </w:num>
  <w:num w:numId="12">
    <w:abstractNumId w:val="10"/>
  </w:num>
  <w:num w:numId="13">
    <w:abstractNumId w:val="14"/>
  </w:num>
  <w:num w:numId="14">
    <w:abstractNumId w:val="13"/>
  </w:num>
  <w:num w:numId="15">
    <w:abstractNumId w:val="11"/>
  </w:num>
  <w:num w:numId="16">
    <w:abstractNumId w:val="7"/>
  </w:num>
  <w:num w:numId="17">
    <w:abstractNumId w:val="12"/>
  </w:num>
  <w:num w:numId="18">
    <w:abstractNumId w:val="9"/>
  </w:num>
  <w:num w:numId="19">
    <w:abstractNumId w:val="17"/>
  </w:num>
  <w:num w:numId="2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C0A"/>
    <w:rsid w:val="00001EF1"/>
    <w:rsid w:val="00001F06"/>
    <w:rsid w:val="0000202B"/>
    <w:rsid w:val="0000210D"/>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86B"/>
    <w:rsid w:val="0000588D"/>
    <w:rsid w:val="0000591D"/>
    <w:rsid w:val="00005945"/>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6"/>
    <w:rsid w:val="00007D78"/>
    <w:rsid w:val="00007D8D"/>
    <w:rsid w:val="00007DA3"/>
    <w:rsid w:val="00007E00"/>
    <w:rsid w:val="00007F65"/>
    <w:rsid w:val="00007FCE"/>
    <w:rsid w:val="0001000E"/>
    <w:rsid w:val="0001004B"/>
    <w:rsid w:val="000100AA"/>
    <w:rsid w:val="00010422"/>
    <w:rsid w:val="000105AA"/>
    <w:rsid w:val="000109F7"/>
    <w:rsid w:val="00010B45"/>
    <w:rsid w:val="00010BBC"/>
    <w:rsid w:val="00010D64"/>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405A"/>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468"/>
    <w:rsid w:val="000536C2"/>
    <w:rsid w:val="00053856"/>
    <w:rsid w:val="00053AC1"/>
    <w:rsid w:val="00053AE4"/>
    <w:rsid w:val="00053B73"/>
    <w:rsid w:val="000543EB"/>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80C"/>
    <w:rsid w:val="00093829"/>
    <w:rsid w:val="000938EC"/>
    <w:rsid w:val="00093985"/>
    <w:rsid w:val="00093A72"/>
    <w:rsid w:val="00093B08"/>
    <w:rsid w:val="00093B29"/>
    <w:rsid w:val="00093C39"/>
    <w:rsid w:val="00093C8B"/>
    <w:rsid w:val="00093D26"/>
    <w:rsid w:val="00093DDE"/>
    <w:rsid w:val="00093E0D"/>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5F6"/>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83"/>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704"/>
    <w:rsid w:val="00114719"/>
    <w:rsid w:val="001149CA"/>
    <w:rsid w:val="00114A09"/>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FA"/>
    <w:rsid w:val="0011717A"/>
    <w:rsid w:val="0011725A"/>
    <w:rsid w:val="001174E8"/>
    <w:rsid w:val="001174F8"/>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5D7"/>
    <w:rsid w:val="00145669"/>
    <w:rsid w:val="00145766"/>
    <w:rsid w:val="001457B1"/>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14"/>
    <w:rsid w:val="001D5C75"/>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509"/>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4065"/>
    <w:rsid w:val="002340ED"/>
    <w:rsid w:val="00234123"/>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26"/>
    <w:rsid w:val="002653D8"/>
    <w:rsid w:val="0026560A"/>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5C"/>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01"/>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48"/>
    <w:rsid w:val="002B56D1"/>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A96"/>
    <w:rsid w:val="00372B0C"/>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AF8"/>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601C"/>
    <w:rsid w:val="004A6038"/>
    <w:rsid w:val="004A6173"/>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DA"/>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636A"/>
    <w:rsid w:val="005363F4"/>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BC8"/>
    <w:rsid w:val="005B5C22"/>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5A4"/>
    <w:rsid w:val="005E575A"/>
    <w:rsid w:val="005E57A3"/>
    <w:rsid w:val="005E5892"/>
    <w:rsid w:val="005E5BB8"/>
    <w:rsid w:val="005E5BCB"/>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2E5"/>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EBE"/>
    <w:rsid w:val="00681F40"/>
    <w:rsid w:val="0068204B"/>
    <w:rsid w:val="00682335"/>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21FB"/>
    <w:rsid w:val="00692212"/>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FA"/>
    <w:rsid w:val="006E2C0C"/>
    <w:rsid w:val="006E2D11"/>
    <w:rsid w:val="006E2ECE"/>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DE"/>
    <w:rsid w:val="00731918"/>
    <w:rsid w:val="007319E2"/>
    <w:rsid w:val="00731C0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F2"/>
    <w:rsid w:val="007B3D60"/>
    <w:rsid w:val="007B3EB6"/>
    <w:rsid w:val="007B3EF1"/>
    <w:rsid w:val="007B3F68"/>
    <w:rsid w:val="007B40D8"/>
    <w:rsid w:val="007B416E"/>
    <w:rsid w:val="007B457E"/>
    <w:rsid w:val="007B48A1"/>
    <w:rsid w:val="007B49A8"/>
    <w:rsid w:val="007B49E3"/>
    <w:rsid w:val="007B49EA"/>
    <w:rsid w:val="007B49FD"/>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C2"/>
    <w:rsid w:val="007C2DE6"/>
    <w:rsid w:val="007C3040"/>
    <w:rsid w:val="007C309B"/>
    <w:rsid w:val="007C317D"/>
    <w:rsid w:val="007C32EB"/>
    <w:rsid w:val="007C33BD"/>
    <w:rsid w:val="007C342F"/>
    <w:rsid w:val="007C34A7"/>
    <w:rsid w:val="007C3536"/>
    <w:rsid w:val="007C35C5"/>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65"/>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948"/>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6C"/>
    <w:rsid w:val="00866AA3"/>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82"/>
    <w:rsid w:val="00923491"/>
    <w:rsid w:val="009234A3"/>
    <w:rsid w:val="0092353C"/>
    <w:rsid w:val="00923579"/>
    <w:rsid w:val="0092376D"/>
    <w:rsid w:val="00923786"/>
    <w:rsid w:val="00923794"/>
    <w:rsid w:val="009238A5"/>
    <w:rsid w:val="009239E7"/>
    <w:rsid w:val="00923AC9"/>
    <w:rsid w:val="00923AF6"/>
    <w:rsid w:val="00923C68"/>
    <w:rsid w:val="00923E83"/>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12B9"/>
    <w:rsid w:val="00971319"/>
    <w:rsid w:val="009713CE"/>
    <w:rsid w:val="00971420"/>
    <w:rsid w:val="0097148F"/>
    <w:rsid w:val="009714DA"/>
    <w:rsid w:val="009714DD"/>
    <w:rsid w:val="009714F6"/>
    <w:rsid w:val="009718FF"/>
    <w:rsid w:val="009719CE"/>
    <w:rsid w:val="00971C1B"/>
    <w:rsid w:val="00971D06"/>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063"/>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015"/>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36"/>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81"/>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534"/>
    <w:rsid w:val="00AF3619"/>
    <w:rsid w:val="00AF3656"/>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1B"/>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8A6"/>
    <w:rsid w:val="00BC1A1A"/>
    <w:rsid w:val="00BC1A9C"/>
    <w:rsid w:val="00BC1B84"/>
    <w:rsid w:val="00BC1C2D"/>
    <w:rsid w:val="00BC1D80"/>
    <w:rsid w:val="00BC1D84"/>
    <w:rsid w:val="00BC1F35"/>
    <w:rsid w:val="00BC204F"/>
    <w:rsid w:val="00BC2551"/>
    <w:rsid w:val="00BC2611"/>
    <w:rsid w:val="00BC280F"/>
    <w:rsid w:val="00BC2834"/>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64A"/>
    <w:rsid w:val="00C15776"/>
    <w:rsid w:val="00C15A27"/>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CB"/>
    <w:rsid w:val="00D14486"/>
    <w:rsid w:val="00D14549"/>
    <w:rsid w:val="00D14588"/>
    <w:rsid w:val="00D1470C"/>
    <w:rsid w:val="00D14785"/>
    <w:rsid w:val="00D148E8"/>
    <w:rsid w:val="00D149E8"/>
    <w:rsid w:val="00D14A59"/>
    <w:rsid w:val="00D14A64"/>
    <w:rsid w:val="00D14B20"/>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3CC"/>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A3"/>
    <w:rsid w:val="00DC04C4"/>
    <w:rsid w:val="00DC05D5"/>
    <w:rsid w:val="00DC078B"/>
    <w:rsid w:val="00DC0951"/>
    <w:rsid w:val="00DC0969"/>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B15"/>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D53"/>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82"/>
    <w:rsid w:val="00E763D0"/>
    <w:rsid w:val="00E76496"/>
    <w:rsid w:val="00E76707"/>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922"/>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D00"/>
    <w:rsid w:val="00EA0D8A"/>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508"/>
    <w:rsid w:val="00ED655F"/>
    <w:rsid w:val="00ED65EB"/>
    <w:rsid w:val="00ED67CA"/>
    <w:rsid w:val="00ED6874"/>
    <w:rsid w:val="00ED6A73"/>
    <w:rsid w:val="00ED6D97"/>
    <w:rsid w:val="00ED6FD8"/>
    <w:rsid w:val="00ED70E3"/>
    <w:rsid w:val="00ED71F7"/>
    <w:rsid w:val="00ED75A4"/>
    <w:rsid w:val="00ED7604"/>
    <w:rsid w:val="00ED77A0"/>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5F"/>
    <w:rsid w:val="00EF08B3"/>
    <w:rsid w:val="00EF0A46"/>
    <w:rsid w:val="00EF0A85"/>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411"/>
    <w:rsid w:val="00F27426"/>
    <w:rsid w:val="00F274E1"/>
    <w:rsid w:val="00F27561"/>
    <w:rsid w:val="00F27580"/>
    <w:rsid w:val="00F275B9"/>
    <w:rsid w:val="00F277F2"/>
    <w:rsid w:val="00F27857"/>
    <w:rsid w:val="00F27902"/>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2042"/>
    <w:rsid w:val="00F42254"/>
    <w:rsid w:val="00F423CC"/>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8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36D9D-CEBC-48EB-AE3A-2CF1EB61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0CACF6-2567-42E5-9B75-390534EB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12</cp:revision>
  <cp:lastPrinted>2019-10-22T20:33:00Z</cp:lastPrinted>
  <dcterms:created xsi:type="dcterms:W3CDTF">2019-10-22T20:36:00Z</dcterms:created>
  <dcterms:modified xsi:type="dcterms:W3CDTF">2021-05-13T15:53:00Z</dcterms:modified>
</cp:coreProperties>
</file>