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441B44">
        <w:rPr>
          <w:rFonts w:eastAsia="Calibri"/>
          <w:sz w:val="22"/>
          <w:szCs w:val="22"/>
          <w:lang w:val="es-SV"/>
        </w:rPr>
        <w:t xml:space="preserve"> nueve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441B44">
        <w:rPr>
          <w:rFonts w:eastAsia="Calibri"/>
          <w:sz w:val="22"/>
          <w:szCs w:val="22"/>
          <w:lang w:val="es-SV"/>
        </w:rPr>
        <w:t>treinta</w:t>
      </w:r>
      <w:r w:rsidR="005D4683">
        <w:rPr>
          <w:rFonts w:eastAsia="Calibri"/>
          <w:sz w:val="22"/>
          <w:szCs w:val="22"/>
          <w:lang w:val="es-SV"/>
        </w:rPr>
        <w:t xml:space="preserve"> y </w:t>
      </w:r>
      <w:r w:rsidR="00994F47">
        <w:rPr>
          <w:rFonts w:eastAsia="Calibri"/>
          <w:sz w:val="22"/>
          <w:szCs w:val="22"/>
          <w:lang w:val="es-SV"/>
        </w:rPr>
        <w:t>siete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441B44">
        <w:rPr>
          <w:rFonts w:eastAsia="Calibri"/>
          <w:sz w:val="22"/>
          <w:szCs w:val="22"/>
          <w:lang w:val="es-SV"/>
        </w:rPr>
        <w:t>once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93524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441B44">
      <w:pPr>
        <w:numPr>
          <w:ilvl w:val="0"/>
          <w:numId w:val="1"/>
        </w:numPr>
        <w:jc w:val="both"/>
        <w:rPr>
          <w:rFonts w:eastAsia="Calibri"/>
          <w:sz w:val="22"/>
          <w:szCs w:val="22"/>
          <w:lang w:val="es-SV"/>
        </w:rPr>
      </w:pPr>
      <w:r w:rsidRPr="006455C1">
        <w:rPr>
          <w:rFonts w:eastAsia="Calibri"/>
          <w:sz w:val="22"/>
          <w:szCs w:val="22"/>
          <w:lang w:val="es-SV"/>
        </w:rPr>
        <w:t xml:space="preserve">El día </w:t>
      </w:r>
      <w:r w:rsidR="00441B44">
        <w:rPr>
          <w:rFonts w:eastAsia="Calibri"/>
          <w:sz w:val="22"/>
          <w:szCs w:val="22"/>
          <w:lang w:val="es-SV"/>
        </w:rPr>
        <w:t>once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3B48BC">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441B44">
        <w:rPr>
          <w:rFonts w:eastAsia="Calibri"/>
          <w:sz w:val="22"/>
          <w:szCs w:val="22"/>
          <w:lang w:val="es-SV"/>
        </w:rPr>
        <w:t>Resolución de la CTE</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93524D">
        <w:rPr>
          <w:rFonts w:eastAsia="Calibri"/>
          <w:sz w:val="22"/>
          <w:szCs w:val="22"/>
          <w:lang w:val="es-SV"/>
        </w:rPr>
        <w:t xml:space="preserve"> </w:t>
      </w:r>
      <w:r w:rsidRPr="006455C1">
        <w:rPr>
          <w:rFonts w:eastAsia="Calibri"/>
          <w:sz w:val="22"/>
          <w:szCs w:val="22"/>
          <w:lang w:val="es-SV"/>
        </w:rPr>
        <w:t>l</w:t>
      </w:r>
      <w:r w:rsidR="0093524D">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41B4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3B48BC">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41B44">
        <w:rPr>
          <w:rFonts w:eastAsia="Calibri"/>
          <w:sz w:val="22"/>
          <w:szCs w:val="22"/>
          <w:lang w:val="es-SV"/>
        </w:rPr>
        <w:t>once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w:t>
      </w:r>
      <w:r w:rsidRPr="00B46E0B">
        <w:rPr>
          <w:rFonts w:eastAsia="Calibri"/>
          <w:sz w:val="22"/>
          <w:szCs w:val="22"/>
          <w:lang w:val="es-SV"/>
        </w:rPr>
        <w:lastRenderedPageBreak/>
        <w:t xml:space="preserve">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41B4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3B48BC">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994F4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441B44" w:rsidRDefault="00441B44" w:rsidP="003B48BC">
      <w:pPr>
        <w:rPr>
          <w:rFonts w:eastAsia="Calibri"/>
          <w:b/>
          <w:lang w:val="es-SV"/>
        </w:rPr>
      </w:pPr>
    </w:p>
    <w:sectPr w:rsidR="00441B4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0D" w:rsidRDefault="00C0160D">
      <w:pPr>
        <w:spacing w:after="0" w:line="240" w:lineRule="auto"/>
      </w:pPr>
      <w:r>
        <w:separator/>
      </w:r>
    </w:p>
  </w:endnote>
  <w:endnote w:type="continuationSeparator" w:id="0">
    <w:p w:rsidR="00C0160D" w:rsidRDefault="00C0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0D" w:rsidRDefault="00C0160D">
      <w:pPr>
        <w:spacing w:after="0" w:line="240" w:lineRule="auto"/>
      </w:pPr>
      <w:r>
        <w:separator/>
      </w:r>
    </w:p>
  </w:footnote>
  <w:footnote w:type="continuationSeparator" w:id="0">
    <w:p w:rsidR="00C0160D" w:rsidRDefault="00C0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41B44" w:rsidP="00A9042C">
                          <w:pPr>
                            <w:jc w:val="center"/>
                            <w:rPr>
                              <w:lang w:val="es-SV"/>
                            </w:rPr>
                          </w:pPr>
                          <w:r>
                            <w:rPr>
                              <w:lang w:val="es-SV"/>
                            </w:rPr>
                            <w:t>78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41B44" w:rsidP="00A9042C">
                    <w:pPr>
                      <w:jc w:val="center"/>
                      <w:rPr>
                        <w:lang w:val="es-SV"/>
                      </w:rPr>
                    </w:pPr>
                    <w:r>
                      <w:rPr>
                        <w:lang w:val="es-SV"/>
                      </w:rPr>
                      <w:t>78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1727C"/>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48BC"/>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467EC"/>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6FB2"/>
    <w:rsid w:val="006C768F"/>
    <w:rsid w:val="006E111D"/>
    <w:rsid w:val="006F05BA"/>
    <w:rsid w:val="006F4B49"/>
    <w:rsid w:val="00707736"/>
    <w:rsid w:val="0071240F"/>
    <w:rsid w:val="00712800"/>
    <w:rsid w:val="00713BAC"/>
    <w:rsid w:val="0072394F"/>
    <w:rsid w:val="007258AB"/>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D29CB"/>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524D"/>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160D"/>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B387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D779-8715-4C96-B388-224112DC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571</TotalTime>
  <Pages>3</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70</cp:revision>
  <cp:lastPrinted>2020-02-11T15:12:00Z</cp:lastPrinted>
  <dcterms:created xsi:type="dcterms:W3CDTF">2020-01-03T15:18:00Z</dcterms:created>
  <dcterms:modified xsi:type="dcterms:W3CDTF">2020-06-29T17:14:00Z</dcterms:modified>
</cp:coreProperties>
</file>