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79" w:rsidRDefault="00CD2879" w:rsidP="00CD2879">
      <w:pPr>
        <w:pStyle w:val="Encabezado"/>
        <w:tabs>
          <w:tab w:val="left" w:pos="2592"/>
        </w:tabs>
        <w:jc w:val="right"/>
        <w:rPr>
          <w:rFonts w:ascii="Calibri" w:hAnsi="Calibri"/>
          <w:b/>
        </w:rPr>
      </w:pPr>
    </w:p>
    <w:p w:rsidR="00CD2879" w:rsidRPr="00CD2879" w:rsidRDefault="00CD2879" w:rsidP="00CD2879">
      <w:pPr>
        <w:pStyle w:val="Encabezado"/>
        <w:tabs>
          <w:tab w:val="left" w:pos="2592"/>
        </w:tabs>
        <w:jc w:val="right"/>
        <w:rPr>
          <w:rFonts w:ascii="Bembo Std" w:hAnsi="Bembo Std"/>
          <w:b/>
          <w:sz w:val="24"/>
          <w:szCs w:val="24"/>
        </w:rPr>
      </w:pPr>
      <w:r w:rsidRPr="00CD2879">
        <w:rPr>
          <w:rFonts w:ascii="Bembo Std" w:hAnsi="Bembo Std"/>
          <w:b/>
          <w:sz w:val="24"/>
          <w:szCs w:val="24"/>
        </w:rPr>
        <w:t>ASUNTO: Justificación de inexistencia</w:t>
      </w:r>
    </w:p>
    <w:p w:rsidR="00CD2879" w:rsidRPr="00CD2879" w:rsidRDefault="00CD2879" w:rsidP="00CD2879">
      <w:pPr>
        <w:pStyle w:val="Encabezado"/>
        <w:tabs>
          <w:tab w:val="left" w:pos="2592"/>
        </w:tabs>
        <w:jc w:val="right"/>
        <w:rPr>
          <w:rFonts w:ascii="Bembo Std" w:hAnsi="Bembo Std"/>
          <w:b/>
          <w:sz w:val="24"/>
          <w:szCs w:val="24"/>
        </w:rPr>
      </w:pPr>
      <w:r w:rsidRPr="00CD2879">
        <w:rPr>
          <w:rFonts w:ascii="Bembo Std" w:hAnsi="Bembo Std"/>
          <w:b/>
          <w:sz w:val="24"/>
          <w:szCs w:val="24"/>
        </w:rPr>
        <w:t xml:space="preserve">San Salvador, </w:t>
      </w:r>
      <w:r>
        <w:rPr>
          <w:rFonts w:ascii="Bembo Std" w:hAnsi="Bembo Std"/>
          <w:b/>
          <w:sz w:val="24"/>
          <w:szCs w:val="24"/>
        </w:rPr>
        <w:t>15 de enero de 2020</w:t>
      </w:r>
      <w:r w:rsidRPr="00CD2879">
        <w:rPr>
          <w:rFonts w:ascii="Bembo Std" w:hAnsi="Bembo Std"/>
          <w:b/>
          <w:sz w:val="24"/>
          <w:szCs w:val="24"/>
        </w:rPr>
        <w:t xml:space="preserve">. </w:t>
      </w:r>
    </w:p>
    <w:p w:rsidR="00CD2879" w:rsidRPr="00CD2879" w:rsidRDefault="00CD2879" w:rsidP="00CD2879">
      <w:pPr>
        <w:pStyle w:val="Encabezado"/>
        <w:tabs>
          <w:tab w:val="left" w:pos="2592"/>
        </w:tabs>
        <w:jc w:val="both"/>
        <w:rPr>
          <w:rFonts w:ascii="Bembo Std" w:hAnsi="Bembo Std" w:cs="Arial"/>
          <w:b/>
          <w:sz w:val="24"/>
          <w:szCs w:val="24"/>
        </w:rPr>
      </w:pPr>
    </w:p>
    <w:p w:rsidR="00CD2879" w:rsidRPr="00CD2879" w:rsidRDefault="00CD2879" w:rsidP="00CD2879">
      <w:pPr>
        <w:rPr>
          <w:rFonts w:ascii="Bembo Std" w:hAnsi="Bembo Std" w:cs="Arial"/>
        </w:rPr>
      </w:pPr>
    </w:p>
    <w:p w:rsidR="00CD2879" w:rsidRPr="00E1197E" w:rsidRDefault="00CD2879" w:rsidP="00CD2879">
      <w:pPr>
        <w:jc w:val="right"/>
        <w:rPr>
          <w:rFonts w:ascii="Bembo Std" w:hAnsi="Bembo Std" w:cs="Arial"/>
          <w:sz w:val="28"/>
          <w:szCs w:val="28"/>
        </w:rPr>
      </w:pPr>
    </w:p>
    <w:p w:rsidR="00CD2879" w:rsidRPr="00E1197E" w:rsidRDefault="00CD2879" w:rsidP="00CD2879">
      <w:pPr>
        <w:pStyle w:val="Sinespaciado"/>
        <w:rPr>
          <w:rFonts w:ascii="Bembo Std" w:hAnsi="Bembo Std" w:cs="Arial"/>
          <w:b/>
          <w:sz w:val="28"/>
          <w:szCs w:val="28"/>
        </w:rPr>
      </w:pPr>
      <w:r w:rsidRPr="00E1197E">
        <w:rPr>
          <w:rFonts w:ascii="Bembo Std" w:hAnsi="Bembo Std" w:cs="Arial"/>
          <w:b/>
          <w:sz w:val="28"/>
          <w:szCs w:val="28"/>
        </w:rPr>
        <w:t>Público en General.</w:t>
      </w:r>
    </w:p>
    <w:p w:rsidR="00CD2879" w:rsidRPr="00E1197E" w:rsidRDefault="00CD2879" w:rsidP="00CD2879">
      <w:pPr>
        <w:pStyle w:val="Sinespaciado"/>
        <w:rPr>
          <w:rFonts w:ascii="Bembo Std" w:hAnsi="Bembo Std" w:cs="Arial"/>
          <w:b/>
          <w:sz w:val="28"/>
          <w:szCs w:val="28"/>
        </w:rPr>
      </w:pPr>
      <w:r w:rsidRPr="00E1197E">
        <w:rPr>
          <w:rFonts w:ascii="Bembo Std" w:hAnsi="Bembo Std" w:cs="Arial"/>
          <w:b/>
          <w:sz w:val="28"/>
          <w:szCs w:val="28"/>
        </w:rPr>
        <w:t xml:space="preserve">Presente. </w:t>
      </w:r>
    </w:p>
    <w:p w:rsidR="00CD2879" w:rsidRPr="00E1197E" w:rsidRDefault="00CD2879" w:rsidP="00CD2879">
      <w:pPr>
        <w:rPr>
          <w:rFonts w:ascii="Bembo Std" w:hAnsi="Bembo Std" w:cs="Arial"/>
          <w:sz w:val="28"/>
          <w:szCs w:val="28"/>
        </w:rPr>
      </w:pPr>
    </w:p>
    <w:p w:rsidR="00CD2879" w:rsidRPr="00CD2879" w:rsidRDefault="00CD2879" w:rsidP="00CD2879">
      <w:pPr>
        <w:rPr>
          <w:rFonts w:ascii="Bembo Std" w:hAnsi="Bembo Std" w:cs="Arial"/>
        </w:rPr>
      </w:pPr>
    </w:p>
    <w:p w:rsidR="00CD2879" w:rsidRPr="00CD2879" w:rsidRDefault="00CD2879" w:rsidP="00CD2879">
      <w:pPr>
        <w:rPr>
          <w:rFonts w:ascii="Bembo Std" w:hAnsi="Bembo Std" w:cs="Arial"/>
        </w:rPr>
      </w:pPr>
    </w:p>
    <w:p w:rsidR="00CD2879" w:rsidRPr="00CD2879" w:rsidRDefault="00CD2879" w:rsidP="00CD2879">
      <w:pPr>
        <w:rPr>
          <w:rFonts w:ascii="Bembo Std" w:hAnsi="Bembo Std" w:cs="Arial"/>
        </w:rPr>
      </w:pPr>
    </w:p>
    <w:p w:rsidR="00CD2879" w:rsidRPr="00CD2879" w:rsidRDefault="00CD2879" w:rsidP="00CD2879">
      <w:pPr>
        <w:spacing w:line="480" w:lineRule="auto"/>
        <w:jc w:val="both"/>
        <w:rPr>
          <w:rFonts w:ascii="Bembo Std" w:hAnsi="Bembo Std" w:cs="Arial"/>
        </w:rPr>
      </w:pPr>
      <w:r w:rsidRPr="00CD2879">
        <w:rPr>
          <w:rFonts w:ascii="Bembo Std" w:hAnsi="Bembo Std" w:cs="Arial"/>
        </w:rPr>
        <w:t xml:space="preserve">Por este medio,  EL </w:t>
      </w:r>
      <w:r w:rsidRPr="00CD2879">
        <w:rPr>
          <w:rFonts w:ascii="Bembo Std" w:hAnsi="Bembo Std" w:cs="Arial"/>
          <w:b/>
        </w:rPr>
        <w:t>FONDO PARA LA ATENCION A LAS VICTIMAS DE ACCIDENTES DE TRÁNSITO</w:t>
      </w:r>
      <w:r w:rsidRPr="00CD2879">
        <w:rPr>
          <w:rFonts w:ascii="Bembo Std" w:hAnsi="Bembo Std" w:cs="Arial"/>
        </w:rPr>
        <w:t>, declara la inexistencia del índice de información clasificada como reservada</w:t>
      </w:r>
      <w:r>
        <w:rPr>
          <w:rFonts w:ascii="Bembo Std" w:hAnsi="Bembo Std" w:cs="Arial"/>
        </w:rPr>
        <w:t xml:space="preserve"> durante el periodo correspondiente al </w:t>
      </w:r>
      <w:r w:rsidRPr="00CD2879">
        <w:rPr>
          <w:rFonts w:ascii="Bembo Std" w:hAnsi="Bembo Std" w:cs="Arial"/>
          <w:b/>
          <w:caps/>
          <w:u w:val="single"/>
        </w:rPr>
        <w:t>segundo semestre del año dos mil diecinueve</w:t>
      </w:r>
      <w:r w:rsidRPr="00CD2879">
        <w:rPr>
          <w:rFonts w:ascii="Bembo Std" w:hAnsi="Bembo Std" w:cs="Arial"/>
          <w:u w:val="single"/>
        </w:rPr>
        <w:t xml:space="preserve">, </w:t>
      </w:r>
      <w:r w:rsidRPr="00CD2879">
        <w:rPr>
          <w:rFonts w:ascii="Bembo Std" w:hAnsi="Bembo Std" w:cs="Arial"/>
        </w:rPr>
        <w:t>al que se refiere el artículo 50 letra “m” de la Ley de Acceso a la Información Pública.</w:t>
      </w:r>
    </w:p>
    <w:p w:rsidR="00CD2879" w:rsidRDefault="00CD2879" w:rsidP="00CD2879">
      <w:pPr>
        <w:spacing w:line="480" w:lineRule="auto"/>
        <w:jc w:val="both"/>
        <w:rPr>
          <w:rFonts w:ascii="Bembo Std" w:hAnsi="Bembo Std" w:cs="Arial"/>
        </w:rPr>
      </w:pPr>
      <w:r w:rsidRPr="00CD2879">
        <w:rPr>
          <w:rFonts w:ascii="Bembo Std" w:hAnsi="Bembo Std" w:cs="Arial"/>
        </w:rPr>
        <w:t>Y para hacerlo de conocimiento general se extiende la presente acta.</w:t>
      </w:r>
    </w:p>
    <w:p w:rsidR="00AD0140" w:rsidRPr="00CD2879" w:rsidRDefault="00AD0140" w:rsidP="00CD2879">
      <w:pPr>
        <w:spacing w:line="480" w:lineRule="auto"/>
        <w:jc w:val="both"/>
        <w:rPr>
          <w:rFonts w:ascii="Bembo Std" w:hAnsi="Bembo Std" w:cs="Arial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ED4237B" wp14:editId="7B61EFC9">
            <wp:simplePos x="0" y="0"/>
            <wp:positionH relativeFrom="column">
              <wp:posOffset>2158365</wp:posOffset>
            </wp:positionH>
            <wp:positionV relativeFrom="paragraph">
              <wp:posOffset>203835</wp:posOffset>
            </wp:positionV>
            <wp:extent cx="1693545" cy="1623060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7" t="33249" r="49277" b="25941"/>
                    <a:stretch/>
                  </pic:blipFill>
                  <pic:spPr bwMode="auto">
                    <a:xfrm>
                      <a:off x="0" y="0"/>
                      <a:ext cx="1693545" cy="162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94B" w:rsidRDefault="00396C3C" w:rsidP="0027094B">
      <w:pPr>
        <w:tabs>
          <w:tab w:val="right" w:pos="8838"/>
        </w:tabs>
        <w:spacing w:line="480" w:lineRule="auto"/>
        <w:rPr>
          <w:rFonts w:ascii="Bembo Std" w:hAnsi="Bembo Std"/>
          <w:noProof/>
          <w:lang w:val="es-SV" w:eastAsia="es-SV"/>
        </w:rPr>
      </w:pPr>
      <w:r w:rsidRPr="00396C3C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3B35E6FF" wp14:editId="1DEBA61F">
            <wp:simplePos x="0" y="0"/>
            <wp:positionH relativeFrom="column">
              <wp:posOffset>672465</wp:posOffset>
            </wp:positionH>
            <wp:positionV relativeFrom="paragraph">
              <wp:posOffset>97790</wp:posOffset>
            </wp:positionV>
            <wp:extent cx="1209675" cy="1143000"/>
            <wp:effectExtent l="0" t="0" r="9525" b="0"/>
            <wp:wrapNone/>
            <wp:docPr id="1" name="Imagen 1" descr="C:\CAROLINA PORTILLO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ROLINA PORTILLO\sel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94B" w:rsidRDefault="0027094B" w:rsidP="0027094B">
      <w:pPr>
        <w:tabs>
          <w:tab w:val="right" w:pos="8838"/>
        </w:tabs>
        <w:spacing w:line="480" w:lineRule="auto"/>
        <w:rPr>
          <w:rFonts w:ascii="Bembo Std" w:hAnsi="Bembo Std"/>
          <w:noProof/>
          <w:lang w:val="es-SV" w:eastAsia="es-SV"/>
        </w:rPr>
      </w:pPr>
    </w:p>
    <w:p w:rsidR="00CD2879" w:rsidRPr="00CD2879" w:rsidRDefault="00396C3C" w:rsidP="0027094B">
      <w:pPr>
        <w:tabs>
          <w:tab w:val="right" w:pos="8838"/>
        </w:tabs>
        <w:spacing w:line="480" w:lineRule="auto"/>
        <w:rPr>
          <w:rFonts w:ascii="Bembo Std" w:hAnsi="Bembo Std"/>
          <w:noProof/>
          <w:lang w:val="es-SV" w:eastAsia="es-SV"/>
        </w:rPr>
      </w:pPr>
      <w:r>
        <w:rPr>
          <w:rFonts w:ascii="Bembo Std" w:hAnsi="Bembo Std"/>
          <w:noProof/>
          <w:lang w:val="es-SV" w:eastAsia="es-SV"/>
        </w:rPr>
        <w:t xml:space="preserve">                                                    </w:t>
      </w:r>
      <w:r w:rsidR="00CD2879" w:rsidRPr="00CD2879">
        <w:rPr>
          <w:rFonts w:ascii="Bembo Std" w:hAnsi="Bembo Std"/>
          <w:noProof/>
          <w:lang w:val="es-SV" w:eastAsia="es-SV"/>
        </w:rPr>
        <w:t xml:space="preserve">        </w:t>
      </w:r>
      <w:r w:rsidR="0027094B">
        <w:rPr>
          <w:rFonts w:ascii="Bembo Std" w:hAnsi="Bembo Std"/>
          <w:noProof/>
          <w:lang w:val="es-SV" w:eastAsia="es-SV"/>
        </w:rPr>
        <w:t xml:space="preserve">       </w:t>
      </w:r>
      <w:r w:rsidR="00E1197E">
        <w:rPr>
          <w:rFonts w:ascii="Bembo Std" w:hAnsi="Bembo Std"/>
          <w:noProof/>
          <w:lang w:val="es-SV" w:eastAsia="es-SV"/>
        </w:rPr>
        <w:tab/>
      </w:r>
      <w:bookmarkStart w:id="0" w:name="_GoBack"/>
      <w:bookmarkEnd w:id="0"/>
    </w:p>
    <w:p w:rsidR="00CD2879" w:rsidRPr="00CD2879" w:rsidRDefault="00CD2879" w:rsidP="00396C3C">
      <w:pPr>
        <w:pStyle w:val="Encabezado"/>
        <w:tabs>
          <w:tab w:val="left" w:pos="2592"/>
        </w:tabs>
        <w:jc w:val="center"/>
        <w:rPr>
          <w:rFonts w:ascii="Bembo Std" w:hAnsi="Bembo Std" w:cs="Arial"/>
          <w:b/>
          <w:sz w:val="24"/>
          <w:szCs w:val="24"/>
        </w:rPr>
      </w:pPr>
      <w:r w:rsidRPr="00CD2879">
        <w:rPr>
          <w:rFonts w:ascii="Bembo Std" w:hAnsi="Bembo Std" w:cs="Arial"/>
          <w:b/>
          <w:sz w:val="24"/>
          <w:szCs w:val="24"/>
        </w:rPr>
        <w:t>Licda. Jaqueline Carolina Portillo Muñoz</w:t>
      </w:r>
    </w:p>
    <w:p w:rsidR="00CD2879" w:rsidRPr="00CD2879" w:rsidRDefault="00CD2879" w:rsidP="00396C3C">
      <w:pPr>
        <w:pStyle w:val="Encabezado"/>
        <w:tabs>
          <w:tab w:val="left" w:pos="2592"/>
        </w:tabs>
        <w:jc w:val="center"/>
        <w:rPr>
          <w:rFonts w:ascii="Bembo Std" w:hAnsi="Bembo Std" w:cs="Arial"/>
          <w:b/>
          <w:sz w:val="24"/>
          <w:szCs w:val="24"/>
        </w:rPr>
      </w:pPr>
      <w:r w:rsidRPr="00CD2879">
        <w:rPr>
          <w:rFonts w:ascii="Bembo Std" w:hAnsi="Bembo Std" w:cs="Arial"/>
          <w:b/>
          <w:sz w:val="24"/>
          <w:szCs w:val="24"/>
        </w:rPr>
        <w:t>Oficial de Información</w:t>
      </w:r>
    </w:p>
    <w:p w:rsidR="00CD2879" w:rsidRPr="00CD2879" w:rsidRDefault="00CD2879" w:rsidP="00396C3C">
      <w:pPr>
        <w:pStyle w:val="Encabezado"/>
        <w:tabs>
          <w:tab w:val="left" w:pos="2592"/>
        </w:tabs>
        <w:jc w:val="center"/>
        <w:rPr>
          <w:rFonts w:ascii="Bembo Std" w:hAnsi="Bembo Std" w:cs="Arial"/>
          <w:b/>
          <w:sz w:val="24"/>
          <w:szCs w:val="24"/>
        </w:rPr>
      </w:pPr>
      <w:r w:rsidRPr="00CD2879">
        <w:rPr>
          <w:rFonts w:ascii="Bembo Std" w:hAnsi="Bembo Std" w:cs="Arial"/>
          <w:b/>
          <w:sz w:val="24"/>
          <w:szCs w:val="24"/>
        </w:rPr>
        <w:t>FONAT</w:t>
      </w:r>
    </w:p>
    <w:p w:rsidR="00CD2879" w:rsidRDefault="0027094B" w:rsidP="0027094B">
      <w:pPr>
        <w:pStyle w:val="Encabezado"/>
        <w:tabs>
          <w:tab w:val="clear" w:pos="4419"/>
          <w:tab w:val="clear" w:pos="8838"/>
          <w:tab w:val="left" w:pos="5310"/>
        </w:tabs>
        <w:rPr>
          <w:rFonts w:ascii="Bembo Std" w:hAnsi="Bembo Std" w:cs="Arial"/>
          <w:b/>
          <w:sz w:val="24"/>
          <w:szCs w:val="24"/>
        </w:rPr>
      </w:pPr>
      <w:r>
        <w:rPr>
          <w:rFonts w:ascii="Bembo Std" w:hAnsi="Bembo Std" w:cs="Arial"/>
          <w:b/>
          <w:sz w:val="24"/>
          <w:szCs w:val="24"/>
        </w:rPr>
        <w:tab/>
      </w:r>
    </w:p>
    <w:p w:rsidR="0027094B" w:rsidRDefault="0027094B" w:rsidP="00396C3C">
      <w:pPr>
        <w:pStyle w:val="Encabezado"/>
        <w:tabs>
          <w:tab w:val="clear" w:pos="4419"/>
          <w:tab w:val="clear" w:pos="8838"/>
          <w:tab w:val="left" w:pos="5310"/>
        </w:tabs>
        <w:jc w:val="center"/>
        <w:rPr>
          <w:rFonts w:ascii="Bembo Std" w:hAnsi="Bembo Std" w:cs="Arial"/>
          <w:b/>
          <w:sz w:val="24"/>
          <w:szCs w:val="24"/>
        </w:rPr>
      </w:pPr>
    </w:p>
    <w:p w:rsidR="0027094B" w:rsidRDefault="0027094B" w:rsidP="0027094B">
      <w:pPr>
        <w:pStyle w:val="Encabezado"/>
        <w:tabs>
          <w:tab w:val="clear" w:pos="4419"/>
          <w:tab w:val="clear" w:pos="8838"/>
          <w:tab w:val="left" w:pos="5310"/>
        </w:tabs>
        <w:rPr>
          <w:rFonts w:ascii="Bembo Std" w:hAnsi="Bembo Std" w:cs="Arial"/>
          <w:b/>
          <w:sz w:val="24"/>
          <w:szCs w:val="24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8F" w:rsidRDefault="00A27D8F" w:rsidP="00CA4CE5">
      <w:r>
        <w:separator/>
      </w:r>
    </w:p>
  </w:endnote>
  <w:endnote w:type="continuationSeparator" w:id="0">
    <w:p w:rsidR="00A27D8F" w:rsidRDefault="00A27D8F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8F" w:rsidRDefault="00A27D8F" w:rsidP="00CA4CE5">
      <w:r>
        <w:separator/>
      </w:r>
    </w:p>
  </w:footnote>
  <w:footnote w:type="continuationSeparator" w:id="0">
    <w:p w:rsidR="00A27D8F" w:rsidRDefault="00A27D8F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76F67"/>
    <w:rsid w:val="00096B0C"/>
    <w:rsid w:val="000C032A"/>
    <w:rsid w:val="000F06CE"/>
    <w:rsid w:val="00120221"/>
    <w:rsid w:val="00236A3A"/>
    <w:rsid w:val="0027094B"/>
    <w:rsid w:val="002C7030"/>
    <w:rsid w:val="00311F21"/>
    <w:rsid w:val="00386967"/>
    <w:rsid w:val="00396C3C"/>
    <w:rsid w:val="003C35F3"/>
    <w:rsid w:val="004A01F3"/>
    <w:rsid w:val="00577349"/>
    <w:rsid w:val="0058709A"/>
    <w:rsid w:val="005D4D0A"/>
    <w:rsid w:val="00662354"/>
    <w:rsid w:val="00666C70"/>
    <w:rsid w:val="00675B3D"/>
    <w:rsid w:val="006F230B"/>
    <w:rsid w:val="00733D4E"/>
    <w:rsid w:val="007762E8"/>
    <w:rsid w:val="007A4F89"/>
    <w:rsid w:val="007D04FF"/>
    <w:rsid w:val="007F0B78"/>
    <w:rsid w:val="00813F5B"/>
    <w:rsid w:val="0082151D"/>
    <w:rsid w:val="00837E7B"/>
    <w:rsid w:val="008C3AB8"/>
    <w:rsid w:val="008F66B9"/>
    <w:rsid w:val="00906D63"/>
    <w:rsid w:val="00912481"/>
    <w:rsid w:val="0091676E"/>
    <w:rsid w:val="00936F4E"/>
    <w:rsid w:val="00990511"/>
    <w:rsid w:val="009A2EFF"/>
    <w:rsid w:val="00A27D8F"/>
    <w:rsid w:val="00AB4F9A"/>
    <w:rsid w:val="00AD0140"/>
    <w:rsid w:val="00B011BD"/>
    <w:rsid w:val="00B65C52"/>
    <w:rsid w:val="00C61B37"/>
    <w:rsid w:val="00CA4CE5"/>
    <w:rsid w:val="00CD2879"/>
    <w:rsid w:val="00D5729D"/>
    <w:rsid w:val="00D60A3A"/>
    <w:rsid w:val="00DA5500"/>
    <w:rsid w:val="00DE16B6"/>
    <w:rsid w:val="00E1197E"/>
    <w:rsid w:val="00E6466C"/>
    <w:rsid w:val="00F54F57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32</cp:revision>
  <cp:lastPrinted>2020-01-16T20:05:00Z</cp:lastPrinted>
  <dcterms:created xsi:type="dcterms:W3CDTF">2019-07-05T15:29:00Z</dcterms:created>
  <dcterms:modified xsi:type="dcterms:W3CDTF">2020-02-25T17:46:00Z</dcterms:modified>
</cp:coreProperties>
</file>