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24" w:rsidRDefault="00051824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44"/>
        <w:gridCol w:w="4665"/>
        <w:gridCol w:w="2430"/>
        <w:gridCol w:w="1606"/>
        <w:gridCol w:w="1696"/>
      </w:tblGrid>
      <w:tr w:rsidR="00051824">
        <w:trPr>
          <w:trHeight w:hRule="exact" w:val="238"/>
        </w:trPr>
        <w:tc>
          <w:tcPr>
            <w:tcW w:w="744" w:type="dxa"/>
            <w:tcBorders>
              <w:top w:val="nil"/>
              <w:left w:val="single" w:sz="12" w:space="0" w:color="1F1C1F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1" w:lineRule="exact"/>
              <w:ind w:left="62" w:right="-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w w:val="105"/>
                <w:sz w:val="15"/>
              </w:rPr>
              <w:t>CODI</w:t>
            </w:r>
            <w:r>
              <w:rPr>
                <w:rFonts w:ascii="Arial"/>
                <w:b/>
                <w:color w:val="262323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62323"/>
                <w:w w:val="105"/>
                <w:sz w:val="15"/>
              </w:rPr>
              <w:t>GO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1" w:lineRule="exact"/>
              <w:ind w:left="59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w w:val="105"/>
                <w:sz w:val="15"/>
              </w:rPr>
              <w:t>CONCEPTO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1" w:lineRule="exact"/>
              <w:ind w:left="6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sz w:val="15"/>
              </w:rPr>
              <w:t>PRESUPUESTAR!</w:t>
            </w:r>
            <w:r>
              <w:rPr>
                <w:rFonts w:ascii="Arial"/>
                <w:b/>
                <w:color w:val="262323"/>
                <w:spacing w:val="35"/>
                <w:sz w:val="15"/>
              </w:rPr>
              <w:t xml:space="preserve"> </w:t>
            </w:r>
            <w:r>
              <w:rPr>
                <w:rFonts w:ascii="Arial"/>
                <w:b/>
                <w:color w:val="262323"/>
                <w:sz w:val="15"/>
              </w:rPr>
              <w:t>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1" w:lineRule="exact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w w:val="105"/>
                <w:sz w:val="15"/>
              </w:rPr>
              <w:t>DEVENGADO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0" w:space="0" w:color="1F1C1F"/>
              <w:right w:val="single" w:sz="12" w:space="0" w:color="1F1C1F"/>
            </w:tcBorders>
          </w:tcPr>
          <w:p w:rsidR="00051824" w:rsidRDefault="004024C1">
            <w:pPr>
              <w:pStyle w:val="TableParagraph"/>
              <w:spacing w:line="121" w:lineRule="exact"/>
              <w:ind w:lef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sz w:val="15"/>
              </w:rPr>
              <w:t>PRESUPUESTAR!</w:t>
            </w:r>
            <w:r>
              <w:rPr>
                <w:rFonts w:ascii="Arial"/>
                <w:b/>
                <w:color w:val="262323"/>
                <w:spacing w:val="35"/>
                <w:sz w:val="15"/>
              </w:rPr>
              <w:t xml:space="preserve"> </w:t>
            </w:r>
            <w:r>
              <w:rPr>
                <w:rFonts w:ascii="Arial"/>
                <w:b/>
                <w:color w:val="262323"/>
                <w:sz w:val="15"/>
              </w:rPr>
              <w:t>O</w:t>
            </w:r>
          </w:p>
        </w:tc>
      </w:tr>
      <w:tr w:rsidR="00051824">
        <w:trPr>
          <w:trHeight w:hRule="exact" w:val="301"/>
        </w:trPr>
        <w:tc>
          <w:tcPr>
            <w:tcW w:w="744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51</w:t>
            </w:r>
          </w:p>
        </w:tc>
        <w:tc>
          <w:tcPr>
            <w:tcW w:w="4665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z w:val="17"/>
              </w:rPr>
              <w:t>Remuneraciones</w:t>
            </w:r>
          </w:p>
        </w:tc>
        <w:tc>
          <w:tcPr>
            <w:tcW w:w="2430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14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804,290.00</w:t>
            </w:r>
          </w:p>
        </w:tc>
        <w:tc>
          <w:tcPr>
            <w:tcW w:w="1606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7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373,152.03</w:t>
            </w:r>
          </w:p>
        </w:tc>
        <w:tc>
          <w:tcPr>
            <w:tcW w:w="1696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8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431,137.97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Remuneraciones</w:t>
            </w:r>
            <w:r>
              <w:rPr>
                <w:rFonts w:ascii="Arial"/>
                <w:color w:val="262323"/>
                <w:spacing w:val="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Permanentes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24,000.00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2,200.00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21,800.00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51105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z w:val="17"/>
              </w:rPr>
              <w:t>Dietas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24,000.00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2,200.00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21,800.00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Remuneraciones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Eventuales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4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675,790.00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319,249.49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356,540.51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51201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5"/>
                <w:sz w:val="17"/>
              </w:rPr>
              <w:t>Sueldos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4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582,270.00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276,879.27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305,390.73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51203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z w:val="17"/>
              </w:rPr>
              <w:t>Aguinaldos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24,400.00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349.81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24,050.19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51207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85"/>
                <w:sz w:val="17"/>
              </w:rPr>
              <w:t xml:space="preserve">Beneficios </w:t>
            </w:r>
            <w:r>
              <w:rPr>
                <w:rFonts w:ascii="Arial"/>
                <w:color w:val="262323"/>
                <w:spacing w:val="15"/>
                <w:w w:val="8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85"/>
                <w:sz w:val="17"/>
              </w:rPr>
              <w:t>Adicionales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69,120.00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42,020.41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27,099.59</w:t>
            </w:r>
          </w:p>
        </w:tc>
      </w:tr>
      <w:tr w:rsidR="00051824">
        <w:trPr>
          <w:trHeight w:hRule="exact" w:val="331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4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Remuneraciones</w:t>
            </w:r>
            <w:r>
              <w:rPr>
                <w:rFonts w:ascii="Arial"/>
                <w:color w:val="262323"/>
                <w:spacing w:val="1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Extraordinarias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14,500.00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9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8,450.00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6,050.00</w:t>
            </w:r>
          </w:p>
        </w:tc>
      </w:tr>
      <w:tr w:rsidR="00051824">
        <w:trPr>
          <w:trHeight w:hRule="exact" w:val="32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4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51301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Horas</w:t>
            </w:r>
            <w:r>
              <w:rPr>
                <w:rFonts w:ascii="Arial"/>
                <w:color w:val="262323"/>
                <w:spacing w:val="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Extraordinarias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4"/>
              <w:ind w:left="15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14,500.00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4"/>
              <w:ind w:left="9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8,450.00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4"/>
              <w:ind w:left="10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6,050.00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Contribuciones</w:t>
            </w:r>
            <w:r>
              <w:rPr>
                <w:rFonts w:ascii="Arial" w:hAnsi="Arial"/>
                <w:color w:val="262323"/>
                <w:spacing w:val="10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Patronales</w:t>
            </w:r>
            <w:r>
              <w:rPr>
                <w:rFonts w:ascii="Arial" w:hAnsi="Arial"/>
                <w:color w:val="262323"/>
                <w:spacing w:val="3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spacing w:val="-33"/>
                <w:w w:val="90"/>
                <w:sz w:val="17"/>
              </w:rPr>
              <w:t>a</w:t>
            </w:r>
            <w:r>
              <w:rPr>
                <w:rFonts w:ascii="Arial" w:hAns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 w:hAnsi="Arial"/>
                <w:color w:val="262323"/>
                <w:w w:val="90"/>
                <w:sz w:val="17"/>
              </w:rPr>
              <w:t>nst</w:t>
            </w:r>
            <w:r>
              <w:rPr>
                <w:rFonts w:ascii="Arial" w:hAns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6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Seg</w:t>
            </w:r>
            <w:r>
              <w:rPr>
                <w:rFonts w:ascii="Arial" w:hAns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Social</w:t>
            </w:r>
            <w:r>
              <w:rPr>
                <w:rFonts w:ascii="Arial" w:hAns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Públicas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42,150.00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19,885.89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22,264.11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51402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Por</w:t>
            </w:r>
            <w:r>
              <w:rPr>
                <w:rFonts w:ascii="Arial"/>
                <w:color w:val="262323"/>
                <w:spacing w:val="-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Remuneraciones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Eventuales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40,915.00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19,466.97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21,448.03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51403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Por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Remuneraciones</w:t>
            </w:r>
            <w:r>
              <w:rPr>
                <w:rFonts w:ascii="Arial"/>
                <w:color w:val="262323"/>
                <w:spacing w:val="1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Extraordinarias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6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1,235.00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418.92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6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816.08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Contribuciones</w:t>
            </w:r>
            <w:r>
              <w:rPr>
                <w:rFonts w:ascii="Arial"/>
                <w:color w:val="262323"/>
                <w:spacing w:val="1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Patronales</w:t>
            </w:r>
            <w:r>
              <w:rPr>
                <w:rFonts w:ascii="Arial"/>
                <w:color w:val="262323"/>
                <w:spacing w:val="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spacing w:val="-33"/>
                <w:w w:val="90"/>
                <w:sz w:val="17"/>
              </w:rPr>
              <w:t>a</w:t>
            </w:r>
            <w:r>
              <w:rPr>
                <w:rFonts w:asci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/>
                <w:color w:val="262323"/>
                <w:w w:val="90"/>
                <w:sz w:val="17"/>
              </w:rPr>
              <w:t>nst</w:t>
            </w:r>
            <w:r>
              <w:rPr>
                <w:rFonts w:asci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Seg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Social</w:t>
            </w:r>
            <w:r>
              <w:rPr>
                <w:rFonts w:ascii="Arial"/>
                <w:color w:val="262323"/>
                <w:spacing w:val="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Privadas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46,515.00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22,453.50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24,061.50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51502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Por</w:t>
            </w:r>
            <w:r>
              <w:rPr>
                <w:rFonts w:ascii="Arial"/>
                <w:color w:val="262323"/>
                <w:spacing w:val="-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Remuneraciones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Eventuales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45,390.00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21,798.64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23,591.36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51503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Por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Remuneraciones</w:t>
            </w:r>
            <w:r>
              <w:rPr>
                <w:rFonts w:ascii="Arial"/>
                <w:color w:val="262323"/>
                <w:spacing w:val="1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Extraordinarias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6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1,125.00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654.86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470.14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pacing w:val="-139"/>
                <w:sz w:val="17"/>
              </w:rPr>
              <w:t>I</w:t>
            </w:r>
            <w:r>
              <w:rPr>
                <w:rFonts w:ascii="Arial"/>
                <w:color w:val="262323"/>
                <w:sz w:val="17"/>
              </w:rPr>
              <w:t>ndemnizaciones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6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1,335.00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913.15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421.85</w:t>
            </w:r>
          </w:p>
        </w:tc>
      </w:tr>
      <w:tr w:rsidR="00051824">
        <w:trPr>
          <w:trHeight w:hRule="exact" w:val="32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51702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Al Personal</w:t>
            </w:r>
            <w:r>
              <w:rPr>
                <w:rFonts w:ascii="Arial"/>
                <w:color w:val="262323"/>
                <w:spacing w:val="-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Eventuales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6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1,335.00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913.15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421.85</w:t>
            </w:r>
          </w:p>
        </w:tc>
      </w:tr>
      <w:tr w:rsidR="00051824">
        <w:trPr>
          <w:trHeight w:hRule="exact"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Adquisiciones</w:t>
            </w:r>
            <w:r>
              <w:rPr>
                <w:rFonts w:ascii="Arial"/>
                <w:color w:val="262323"/>
                <w:spacing w:val="7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Bienes</w:t>
            </w:r>
            <w:r>
              <w:rPr>
                <w:rFonts w:ascii="Arial"/>
                <w:color w:val="262323"/>
                <w:spacing w:val="-13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1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1,153,795.00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8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62,378.57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6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1,091,416.43</w:t>
            </w:r>
          </w:p>
        </w:tc>
      </w:tr>
      <w:tr w:rsidR="00051824">
        <w:trPr>
          <w:trHeight w:hRule="exact" w:val="33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0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5"/>
                <w:sz w:val="17"/>
              </w:rPr>
              <w:t>Bienes</w:t>
            </w:r>
            <w:r>
              <w:rPr>
                <w:rFonts w:ascii="Arial"/>
                <w:color w:val="262323"/>
                <w:spacing w:val="-28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de</w:t>
            </w:r>
            <w:r>
              <w:rPr>
                <w:rFonts w:ascii="Arial"/>
                <w:color w:val="262323"/>
                <w:spacing w:val="-25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Uso</w:t>
            </w:r>
            <w:r>
              <w:rPr>
                <w:rFonts w:ascii="Arial"/>
                <w:color w:val="262323"/>
                <w:spacing w:val="-30"/>
                <w:w w:val="95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5"/>
                <w:sz w:val="18"/>
              </w:rPr>
              <w:t>y</w:t>
            </w:r>
            <w:r>
              <w:rPr>
                <w:rFonts w:ascii="Times New Roman"/>
                <w:color w:val="262323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Consumo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4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353,625.00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16,505.19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337,119.81</w:t>
            </w:r>
          </w:p>
        </w:tc>
      </w:tr>
      <w:tr w:rsidR="00051824">
        <w:trPr>
          <w:trHeight w:hRule="exact" w:val="32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Productos</w:t>
            </w:r>
            <w:r>
              <w:rPr>
                <w:rFonts w:ascii="Arial"/>
                <w:color w:val="262323"/>
                <w:spacing w:val="-8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Alimenticios</w:t>
            </w:r>
            <w:r>
              <w:rPr>
                <w:rFonts w:ascii="Arial"/>
                <w:color w:val="262323"/>
                <w:spacing w:val="9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para</w:t>
            </w:r>
            <w:r>
              <w:rPr>
                <w:rFonts w:ascii="Arial"/>
                <w:color w:val="262323"/>
                <w:spacing w:val="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Personas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30,085.00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3,027.29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27,057.71</w:t>
            </w:r>
          </w:p>
        </w:tc>
      </w:tr>
      <w:tr w:rsidR="00051824">
        <w:trPr>
          <w:trHeight w:hRule="exact"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1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Productos</w:t>
            </w:r>
            <w:r>
              <w:rPr>
                <w:rFonts w:asci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Textiles</w:t>
            </w:r>
            <w:r>
              <w:rPr>
                <w:rFonts w:ascii="Arial"/>
                <w:color w:val="262323"/>
                <w:spacing w:val="9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Vestuarios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15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18,145.00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8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9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18,115.00</w:t>
            </w:r>
          </w:p>
        </w:tc>
      </w:tr>
      <w:tr w:rsidR="00051824">
        <w:trPr>
          <w:trHeight w:hRule="exact" w:val="33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5"/>
                <w:sz w:val="17"/>
              </w:rPr>
              <w:t>Productos</w:t>
            </w:r>
            <w:r>
              <w:rPr>
                <w:rFonts w:ascii="Arial" w:hAnsi="Arial"/>
                <w:color w:val="262323"/>
                <w:spacing w:val="-28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26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Papel</w:t>
            </w:r>
            <w:r>
              <w:rPr>
                <w:rFonts w:ascii="Arial" w:hAnsi="Arial"/>
                <w:color w:val="262323"/>
                <w:spacing w:val="-29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62323"/>
                <w:w w:val="95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Cartón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6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7,740.00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2,451.00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0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5,289.00</w:t>
            </w:r>
          </w:p>
        </w:tc>
      </w:tr>
      <w:tr w:rsidR="00051824">
        <w:trPr>
          <w:trHeight w:hRule="exact" w:val="32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54107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Productos</w:t>
            </w:r>
            <w:r>
              <w:rPr>
                <w:rFonts w:ascii="Arial" w:hAnsi="Arial"/>
                <w:color w:val="262323"/>
                <w:spacing w:val="-15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Químicos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24,885.00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0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532.45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24,352.55</w:t>
            </w:r>
          </w:p>
        </w:tc>
      </w:tr>
      <w:tr w:rsidR="00051824">
        <w:trPr>
          <w:trHeight w:hRule="exact"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54108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Productos</w:t>
            </w:r>
            <w:r>
              <w:rPr>
                <w:rFonts w:ascii="Arial" w:hAns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 xml:space="preserve">Farmacéuticos </w:t>
            </w:r>
            <w:r>
              <w:rPr>
                <w:rFonts w:ascii="Times New Roman" w:hAns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Medicinales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16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6,555.00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1"/>
                <w:w w:val="105"/>
                <w:sz w:val="17"/>
              </w:rPr>
              <w:t>4,61</w:t>
            </w:r>
            <w:r>
              <w:rPr>
                <w:rFonts w:ascii="Times New Roman"/>
                <w:color w:val="262323"/>
                <w:w w:val="105"/>
                <w:sz w:val="17"/>
              </w:rPr>
              <w:t>1.00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10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1,944.00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54109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0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Llantas</w:t>
            </w:r>
            <w:r>
              <w:rPr>
                <w:rFonts w:ascii="Arial" w:hAns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Neumáticos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19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8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6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600.00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Combustibles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Lubricantes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6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9,200.00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right="8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0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9,200.00</w:t>
            </w:r>
          </w:p>
        </w:tc>
      </w:tr>
      <w:tr w:rsidR="00051824">
        <w:trPr>
          <w:trHeight w:hRule="exact" w:val="33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54113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0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5"/>
                <w:sz w:val="17"/>
              </w:rPr>
              <w:t>Materiales</w:t>
            </w:r>
            <w:r>
              <w:rPr>
                <w:rFonts w:ascii="Arial" w:hAnsi="Arial"/>
                <w:color w:val="262323"/>
                <w:spacing w:val="-21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spacing w:val="-28"/>
                <w:w w:val="95"/>
                <w:sz w:val="17"/>
              </w:rPr>
              <w:t>e</w:t>
            </w:r>
            <w:r>
              <w:rPr>
                <w:rFonts w:ascii="Arial" w:hAnsi="Arial"/>
                <w:color w:val="262323"/>
                <w:spacing w:val="-132"/>
                <w:w w:val="95"/>
                <w:sz w:val="17"/>
              </w:rPr>
              <w:t>I</w:t>
            </w:r>
            <w:r>
              <w:rPr>
                <w:rFonts w:ascii="Arial" w:hAnsi="Arial"/>
                <w:color w:val="262323"/>
                <w:w w:val="95"/>
                <w:sz w:val="17"/>
              </w:rPr>
              <w:t>nstrumental</w:t>
            </w:r>
            <w:r>
              <w:rPr>
                <w:rFonts w:ascii="Arial" w:hAnsi="Arial"/>
                <w:color w:val="262323"/>
                <w:spacing w:val="-19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20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Laboratorios</w:t>
            </w:r>
            <w:r>
              <w:rPr>
                <w:rFonts w:ascii="Arial" w:hAnsi="Arial"/>
                <w:color w:val="262323"/>
                <w:spacing w:val="-23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62323"/>
                <w:w w:val="95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uso</w:t>
            </w:r>
            <w:r>
              <w:rPr>
                <w:rFonts w:ascii="Arial" w:hAnsi="Arial"/>
                <w:color w:val="262323"/>
                <w:spacing w:val="-23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Médico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19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655.00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8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6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655.00</w:t>
            </w:r>
          </w:p>
        </w:tc>
      </w:tr>
      <w:tr w:rsidR="00051824">
        <w:trPr>
          <w:trHeight w:hRule="exact" w:val="328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7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Materiales</w:t>
            </w:r>
            <w:r>
              <w:rPr>
                <w:rFonts w:ascii="Arial"/>
                <w:color w:val="262323"/>
                <w:spacing w:val="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 Oficina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6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2,830.00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988.73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0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1,841.27</w:t>
            </w:r>
          </w:p>
        </w:tc>
      </w:tr>
      <w:tr w:rsidR="00051824">
        <w:trPr>
          <w:trHeight w:hRule="exact" w:val="32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sz w:val="17"/>
              </w:rPr>
              <w:t>Materiale</w:t>
            </w:r>
            <w:r>
              <w:rPr>
                <w:rFonts w:ascii="Arial" w:hAnsi="Arial"/>
                <w:color w:val="262323"/>
                <w:spacing w:val="-23"/>
                <w:sz w:val="17"/>
              </w:rPr>
              <w:t>s</w:t>
            </w:r>
            <w:r>
              <w:rPr>
                <w:rFonts w:ascii="Arial" w:hAnsi="Arial"/>
                <w:color w:val="262323"/>
                <w:spacing w:val="-139"/>
                <w:sz w:val="17"/>
              </w:rPr>
              <w:t>I</w:t>
            </w:r>
            <w:r>
              <w:rPr>
                <w:rFonts w:ascii="Arial" w:hAnsi="Arial"/>
                <w:color w:val="262323"/>
                <w:sz w:val="17"/>
              </w:rPr>
              <w:t>nformáticos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6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5,785.00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145.00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5,640.00</w:t>
            </w:r>
          </w:p>
        </w:tc>
      </w:tr>
      <w:tr w:rsidR="00051824">
        <w:trPr>
          <w:trHeight w:hRule="exact"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5"/>
                <w:sz w:val="17"/>
              </w:rPr>
              <w:t>Libros</w:t>
            </w:r>
            <w:r>
              <w:rPr>
                <w:rFonts w:ascii="Arial" w:hAnsi="Arial"/>
                <w:color w:val="262323"/>
                <w:spacing w:val="-26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,Textos,</w:t>
            </w:r>
            <w:r>
              <w:rPr>
                <w:rFonts w:ascii="Arial" w:hAnsi="Arial"/>
                <w:color w:val="262323"/>
                <w:spacing w:val="-22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Utiles</w:t>
            </w:r>
            <w:r>
              <w:rPr>
                <w:rFonts w:ascii="Arial" w:hAnsi="Arial"/>
                <w:color w:val="262323"/>
                <w:spacing w:val="-30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24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Enseñanza</w:t>
            </w:r>
            <w:r>
              <w:rPr>
                <w:rFonts w:ascii="Arial" w:hAnsi="Arial"/>
                <w:color w:val="262323"/>
                <w:spacing w:val="-23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62323"/>
                <w:w w:val="95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-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7"/>
              </w:rPr>
              <w:t>Publicaciones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right="19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right="6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12.18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right="7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37.82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54117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0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Materiales</w:t>
            </w:r>
            <w:r>
              <w:rPr>
                <w:rFonts w:ascii="Arial" w:hAns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1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Defensa</w:t>
            </w:r>
            <w:r>
              <w:rPr>
                <w:rFonts w:ascii="Arial" w:hAns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Seguridad</w:t>
            </w:r>
            <w:r>
              <w:rPr>
                <w:rFonts w:ascii="Arial" w:hAnsi="Arial"/>
                <w:color w:val="262323"/>
                <w:spacing w:val="7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Pública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6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1,180.00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8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1,180.00</w:t>
            </w:r>
          </w:p>
        </w:tc>
      </w:tr>
      <w:tr w:rsidR="00051824">
        <w:trPr>
          <w:trHeight w:hRule="exact" w:val="33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54118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Herramientas,</w:t>
            </w:r>
            <w:r>
              <w:rPr>
                <w:rFonts w:ascii="Arial"/>
                <w:color w:val="262323"/>
                <w:spacing w:val="8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Repuestos</w:t>
            </w:r>
            <w:r>
              <w:rPr>
                <w:rFonts w:ascii="Arial"/>
                <w:color w:val="262323"/>
                <w:spacing w:val="-10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Accesorios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6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1,270.00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0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158.89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0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-3"/>
                <w:w w:val="110"/>
                <w:sz w:val="17"/>
              </w:rPr>
              <w:t>1,111.11</w:t>
            </w:r>
          </w:p>
        </w:tc>
      </w:tr>
      <w:tr w:rsidR="00051824">
        <w:trPr>
          <w:trHeight w:hRule="exact" w:val="32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54119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Materiales</w:t>
            </w:r>
            <w:r>
              <w:rPr>
                <w:rFonts w:ascii="Arial" w:hAnsi="Arial"/>
                <w:color w:val="262323"/>
                <w:spacing w:val="-1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Eléctricos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6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1,085.00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right="7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22.48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0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1,062.52</w:t>
            </w:r>
          </w:p>
        </w:tc>
      </w:tr>
      <w:tr w:rsidR="00051824">
        <w:trPr>
          <w:trHeight w:hRule="exact" w:val="33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54199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5"/>
                <w:sz w:val="17"/>
              </w:rPr>
              <w:t>Bienes</w:t>
            </w:r>
            <w:r>
              <w:rPr>
                <w:rFonts w:ascii="Arial"/>
                <w:color w:val="262323"/>
                <w:spacing w:val="-29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de</w:t>
            </w:r>
            <w:r>
              <w:rPr>
                <w:rFonts w:ascii="Arial"/>
                <w:color w:val="262323"/>
                <w:spacing w:val="-25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Uso</w:t>
            </w:r>
            <w:r>
              <w:rPr>
                <w:rFonts w:ascii="Arial"/>
                <w:color w:val="262323"/>
                <w:spacing w:val="-31"/>
                <w:w w:val="95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5"/>
                <w:sz w:val="18"/>
              </w:rPr>
              <w:t>y</w:t>
            </w:r>
            <w:r>
              <w:rPr>
                <w:rFonts w:ascii="Times New Roman"/>
                <w:color w:val="262323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Consumo</w:t>
            </w:r>
            <w:r>
              <w:rPr>
                <w:rFonts w:ascii="Arial"/>
                <w:color w:val="262323"/>
                <w:spacing w:val="-24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Diversos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14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243,560.00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4,526.17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8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239,033.83</w:t>
            </w:r>
          </w:p>
        </w:tc>
      </w:tr>
      <w:tr w:rsidR="00051824">
        <w:trPr>
          <w:trHeight w:hRule="exact" w:val="328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85"/>
                <w:sz w:val="17"/>
              </w:rPr>
              <w:t>Servicios</w:t>
            </w:r>
            <w:r>
              <w:rPr>
                <w:rFonts w:ascii="Arial" w:hAnsi="Arial"/>
                <w:color w:val="262323"/>
                <w:spacing w:val="33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85"/>
                <w:sz w:val="17"/>
              </w:rPr>
              <w:t>Básicos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39,300.00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8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11,488.33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1"/>
                <w:w w:val="105"/>
                <w:sz w:val="17"/>
              </w:rPr>
              <w:t>27,811.67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54201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 w:hAns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6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Energía</w:t>
            </w:r>
            <w:r>
              <w:rPr>
                <w:rFonts w:ascii="Arial" w:hAns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Eléctrica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12,000.00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4,403.51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7,596.49</w:t>
            </w:r>
          </w:p>
        </w:tc>
      </w:tr>
      <w:tr w:rsidR="00051824">
        <w:trPr>
          <w:trHeight w:hRule="exact" w:val="34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54202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-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1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Agua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6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4,800.00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2,541.11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2,258.89</w:t>
            </w:r>
          </w:p>
        </w:tc>
      </w:tr>
    </w:tbl>
    <w:p w:rsidR="00051824" w:rsidRDefault="00051824">
      <w:pPr>
        <w:rPr>
          <w:rFonts w:ascii="Times New Roman" w:eastAsia="Times New Roman" w:hAnsi="Times New Roman" w:cs="Times New Roman"/>
          <w:sz w:val="17"/>
          <w:szCs w:val="17"/>
        </w:rPr>
        <w:sectPr w:rsidR="00051824">
          <w:headerReference w:type="default" r:id="rId7"/>
          <w:type w:val="continuous"/>
          <w:pgSz w:w="12240" w:h="15840"/>
          <w:pgMar w:top="3000" w:right="560" w:bottom="280" w:left="260" w:header="449" w:footer="720" w:gutter="0"/>
          <w:pgNumType w:start="1"/>
          <w:cols w:space="720"/>
        </w:sectPr>
      </w:pPr>
    </w:p>
    <w:p w:rsidR="00051824" w:rsidRDefault="00051824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44"/>
        <w:gridCol w:w="4580"/>
        <w:gridCol w:w="2515"/>
        <w:gridCol w:w="1604"/>
        <w:gridCol w:w="1698"/>
      </w:tblGrid>
      <w:tr w:rsidR="00051824">
        <w:trPr>
          <w:trHeight w:hRule="exact" w:val="230"/>
        </w:trPr>
        <w:tc>
          <w:tcPr>
            <w:tcW w:w="744" w:type="dxa"/>
            <w:tcBorders>
              <w:top w:val="nil"/>
              <w:left w:val="single" w:sz="12" w:space="0" w:color="1F1C1F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13" w:lineRule="exact"/>
              <w:ind w:left="62" w:right="-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w w:val="105"/>
                <w:sz w:val="15"/>
              </w:rPr>
              <w:t>CODI</w:t>
            </w:r>
            <w:r>
              <w:rPr>
                <w:rFonts w:ascii="Arial"/>
                <w:b/>
                <w:color w:val="262323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62323"/>
                <w:w w:val="105"/>
                <w:sz w:val="15"/>
              </w:rPr>
              <w:t>GO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13" w:lineRule="exact"/>
              <w:ind w:left="21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w w:val="105"/>
                <w:sz w:val="15"/>
              </w:rPr>
              <w:t>CONCEPTO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13" w:lineRule="exact"/>
              <w:ind w:left="7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sz w:val="15"/>
              </w:rPr>
              <w:t>PRESUPUESTAR!</w:t>
            </w:r>
            <w:r>
              <w:rPr>
                <w:rFonts w:ascii="Arial"/>
                <w:b/>
                <w:color w:val="262323"/>
                <w:spacing w:val="35"/>
                <w:sz w:val="15"/>
              </w:rPr>
              <w:t xml:space="preserve"> </w:t>
            </w:r>
            <w:r>
              <w:rPr>
                <w:rFonts w:ascii="Arial"/>
                <w:b/>
                <w:color w:val="262323"/>
                <w:sz w:val="15"/>
              </w:rPr>
              <w:t>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13" w:lineRule="exact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w w:val="105"/>
                <w:sz w:val="15"/>
              </w:rPr>
              <w:t>DEVENGADO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10" w:space="0" w:color="1F1C1F"/>
              <w:right w:val="single" w:sz="12" w:space="0" w:color="1F1C1F"/>
            </w:tcBorders>
          </w:tcPr>
          <w:p w:rsidR="00051824" w:rsidRDefault="004024C1">
            <w:pPr>
              <w:pStyle w:val="TableParagraph"/>
              <w:spacing w:line="113" w:lineRule="exact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62323"/>
                <w:sz w:val="15"/>
              </w:rPr>
              <w:t>PRESUPUESTAR!</w:t>
            </w:r>
            <w:r>
              <w:rPr>
                <w:rFonts w:ascii="Arial"/>
                <w:b/>
                <w:color w:val="262323"/>
                <w:spacing w:val="35"/>
                <w:sz w:val="15"/>
              </w:rPr>
              <w:t xml:space="preserve"> </w:t>
            </w:r>
            <w:r>
              <w:rPr>
                <w:rFonts w:ascii="Arial"/>
                <w:b/>
                <w:color w:val="262323"/>
                <w:sz w:val="15"/>
              </w:rPr>
              <w:t>O</w:t>
            </w:r>
          </w:p>
        </w:tc>
      </w:tr>
      <w:tr w:rsidR="00051824">
        <w:trPr>
          <w:trHeight w:hRule="exact" w:val="301"/>
        </w:trPr>
        <w:tc>
          <w:tcPr>
            <w:tcW w:w="744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54203</w:t>
            </w:r>
          </w:p>
        </w:tc>
        <w:tc>
          <w:tcPr>
            <w:tcW w:w="4580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-6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16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Telecomunicaciones</w:t>
            </w:r>
          </w:p>
        </w:tc>
        <w:tc>
          <w:tcPr>
            <w:tcW w:w="2515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15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22,000.00</w:t>
            </w:r>
          </w:p>
        </w:tc>
        <w:tc>
          <w:tcPr>
            <w:tcW w:w="1604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4,543.71</w:t>
            </w:r>
          </w:p>
        </w:tc>
        <w:tc>
          <w:tcPr>
            <w:tcW w:w="1698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9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17,456.29</w:t>
            </w:r>
          </w:p>
        </w:tc>
      </w:tr>
      <w:tr w:rsidR="00051824">
        <w:trPr>
          <w:trHeight w:hRule="exact" w:val="32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54204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6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Correos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19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6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500.00</w:t>
            </w:r>
          </w:p>
        </w:tc>
      </w:tr>
      <w:tr w:rsidR="00051824">
        <w:trPr>
          <w:trHeight w:hRule="exact"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1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Generales</w:t>
            </w:r>
            <w:r>
              <w:rPr>
                <w:rFonts w:ascii="Arial"/>
                <w:color w:val="262323"/>
                <w:spacing w:val="-10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Arrendamientos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15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738,935.00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8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32,314.05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8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706,620.95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54301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Mantenimientos</w:t>
            </w:r>
            <w:r>
              <w:rPr>
                <w:rFonts w:ascii="Arial"/>
                <w:color w:val="262323"/>
                <w:spacing w:val="1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Reparaciones</w:t>
            </w:r>
            <w:r>
              <w:rPr>
                <w:rFonts w:ascii="Arial"/>
                <w:color w:val="262323"/>
                <w:spacing w:val="8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6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Bienes</w:t>
            </w:r>
            <w:r>
              <w:rPr>
                <w:rFonts w:ascii="Arial"/>
                <w:color w:val="262323"/>
                <w:spacing w:val="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Muebles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5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30,260.00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right="8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82.07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9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30,177.93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54302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0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 xml:space="preserve">Mantenimientos </w:t>
            </w:r>
            <w:r>
              <w:rPr>
                <w:rFonts w:ascii="Times New Roman" w:hAns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Reparaciones</w:t>
            </w:r>
            <w:r>
              <w:rPr>
                <w:rFonts w:ascii="Arial" w:hAnsi="Arial"/>
                <w:color w:val="262323"/>
                <w:spacing w:val="7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4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Vehículos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20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8,300.00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140.94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8,159.06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54303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Mantenimientos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17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Reparaciones</w:t>
            </w:r>
            <w:r>
              <w:rPr>
                <w:rFonts w:ascii="Arial"/>
                <w:color w:val="262323"/>
                <w:spacing w:val="10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7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Biene</w:t>
            </w:r>
            <w:r>
              <w:rPr>
                <w:rFonts w:ascii="Arial"/>
                <w:color w:val="262323"/>
                <w:spacing w:val="-27"/>
                <w:w w:val="90"/>
                <w:sz w:val="17"/>
              </w:rPr>
              <w:t>s</w:t>
            </w:r>
            <w:r>
              <w:rPr>
                <w:rFonts w:asci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/>
                <w:color w:val="262323"/>
                <w:w w:val="90"/>
                <w:sz w:val="17"/>
              </w:rPr>
              <w:t>nmuebles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5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27,000.00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9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1,434.26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9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25,565.74</w:t>
            </w:r>
          </w:p>
        </w:tc>
      </w:tr>
      <w:tr w:rsidR="00051824">
        <w:trPr>
          <w:trHeight w:hRule="exact" w:val="33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54304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0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Transportes,</w:t>
            </w:r>
            <w:r>
              <w:rPr>
                <w:rFonts w:ascii="Arial"/>
                <w:color w:val="262323"/>
                <w:spacing w:val="2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Fletes</w:t>
            </w:r>
            <w:r>
              <w:rPr>
                <w:rFonts w:ascii="Arial"/>
                <w:color w:val="262323"/>
                <w:spacing w:val="-10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4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Almacenamientos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20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200.00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200.00</w:t>
            </w:r>
          </w:p>
        </w:tc>
      </w:tr>
      <w:tr w:rsidR="00051824">
        <w:trPr>
          <w:trHeight w:hRule="exact" w:val="32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54305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8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Publicidad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5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474,000.00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474,000.00</w:t>
            </w:r>
          </w:p>
        </w:tc>
      </w:tr>
      <w:tr w:rsidR="00051824">
        <w:trPr>
          <w:trHeight w:hRule="exact" w:val="33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54307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1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Limpiezas</w:t>
            </w:r>
            <w:r>
              <w:rPr>
                <w:rFonts w:asci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10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Fumigaciones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19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10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116.00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6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384.00</w:t>
            </w:r>
          </w:p>
        </w:tc>
      </w:tr>
      <w:tr w:rsidR="00051824">
        <w:trPr>
          <w:trHeight w:hRule="exact" w:val="32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54310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 w:hAnsi="Arial"/>
                <w:color w:val="262323"/>
                <w:spacing w:val="-1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10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Alimentación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6,000.00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1,484.75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4,515.25</w:t>
            </w:r>
          </w:p>
        </w:tc>
      </w:tr>
      <w:tr w:rsidR="00051824">
        <w:trPr>
          <w:trHeight w:hRule="exact" w:val="33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54313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/>
                <w:color w:val="262323"/>
                <w:w w:val="90"/>
                <w:sz w:val="17"/>
              </w:rPr>
              <w:t>mpresiones, Publicaciones</w:t>
            </w:r>
            <w:r>
              <w:rPr>
                <w:rFonts w:ascii="Arial"/>
                <w:color w:val="262323"/>
                <w:spacing w:val="-1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5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Reproducciones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15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114,625.00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2,716.30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8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111,908.70</w:t>
            </w:r>
          </w:p>
        </w:tc>
      </w:tr>
      <w:tr w:rsidR="00051824">
        <w:trPr>
          <w:trHeight w:hRule="exact" w:val="328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54314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7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Atenciones</w:t>
            </w:r>
            <w:r>
              <w:rPr>
                <w:rFonts w:ascii="Arial"/>
                <w:color w:val="262323"/>
                <w:spacing w:val="-6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Oficiales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5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30,000.00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2,793.63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27,206.37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54316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Arrendamiento</w:t>
            </w:r>
            <w:r>
              <w:rPr>
                <w:rFonts w:ascii="Arial"/>
                <w:color w:val="262323"/>
                <w:spacing w:val="2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10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Bienes</w:t>
            </w:r>
            <w:r>
              <w:rPr>
                <w:rFonts w:ascii="Arial"/>
                <w:color w:val="262323"/>
                <w:spacing w:val="8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Muebles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20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250.00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250.00</w:t>
            </w:r>
          </w:p>
        </w:tc>
      </w:tr>
      <w:tr w:rsidR="00051824">
        <w:trPr>
          <w:trHeight w:hRule="exact" w:val="32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54317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Arrendamiento</w:t>
            </w:r>
            <w:r>
              <w:rPr>
                <w:rFonts w:ascii="Arial"/>
                <w:color w:val="262323"/>
                <w:spacing w:val="29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1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Biene</w:t>
            </w:r>
            <w:r>
              <w:rPr>
                <w:rFonts w:ascii="Arial"/>
                <w:color w:val="262323"/>
                <w:spacing w:val="-27"/>
                <w:w w:val="90"/>
                <w:sz w:val="17"/>
              </w:rPr>
              <w:t>s</w:t>
            </w:r>
            <w:r>
              <w:rPr>
                <w:rFonts w:asci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/>
                <w:color w:val="262323"/>
                <w:w w:val="90"/>
                <w:sz w:val="17"/>
              </w:rPr>
              <w:t>nmuebles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47,400.00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23,546.10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9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23,853.90</w:t>
            </w:r>
          </w:p>
        </w:tc>
      </w:tr>
      <w:tr w:rsidR="00051824">
        <w:trPr>
          <w:trHeight w:hRule="exact"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54399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1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/>
                <w:color w:val="262323"/>
                <w:spacing w:val="1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Generales</w:t>
            </w:r>
            <w:r>
              <w:rPr>
                <w:rFonts w:asci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2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Arrendamientos</w:t>
            </w:r>
            <w:r>
              <w:rPr>
                <w:rFonts w:ascii="Arial"/>
                <w:color w:val="262323"/>
                <w:spacing w:val="21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Diversos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20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400.00</w:t>
            </w:r>
          </w:p>
        </w:tc>
      </w:tr>
      <w:tr w:rsidR="00051824">
        <w:trPr>
          <w:trHeight w:hRule="exact" w:val="33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Pasajes</w:t>
            </w:r>
            <w:r>
              <w:rPr>
                <w:rFonts w:ascii="Arial" w:hAnsi="Arial"/>
                <w:color w:val="262323"/>
                <w:spacing w:val="-16"/>
                <w:w w:val="9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-1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Viáticos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6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13,620.00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9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1,621.00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9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11,999.00</w:t>
            </w:r>
          </w:p>
        </w:tc>
      </w:tr>
      <w:tr w:rsidR="00051824">
        <w:trPr>
          <w:trHeight w:hRule="exact" w:val="328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54401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Pasajes</w:t>
            </w:r>
            <w:r>
              <w:rPr>
                <w:rFonts w:ascii="Arial"/>
                <w:color w:val="262323"/>
                <w:spacing w:val="-8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</w:t>
            </w:r>
            <w:r>
              <w:rPr>
                <w:rFonts w:ascii="Arial"/>
                <w:color w:val="262323"/>
                <w:spacing w:val="-24"/>
                <w:w w:val="90"/>
                <w:sz w:val="17"/>
              </w:rPr>
              <w:t>l</w:t>
            </w:r>
            <w:r>
              <w:rPr>
                <w:rFonts w:asci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/>
                <w:color w:val="262323"/>
                <w:w w:val="90"/>
                <w:sz w:val="17"/>
              </w:rPr>
              <w:t>nterior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right="20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220.00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220.00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54402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Pasajes</w:t>
            </w:r>
            <w:r>
              <w:rPr>
                <w:rFonts w:asci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al</w:t>
            </w:r>
            <w:r>
              <w:rPr>
                <w:rFonts w:asci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Exterior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3,000.00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54403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Viáticos</w:t>
            </w:r>
            <w:r>
              <w:rPr>
                <w:rFonts w:ascii="Arial" w:hAnsi="Arial"/>
                <w:color w:val="262323"/>
                <w:spacing w:val="1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por Comisió</w:t>
            </w:r>
            <w:r>
              <w:rPr>
                <w:rFonts w:ascii="Arial" w:hAnsi="Arial"/>
                <w:color w:val="262323"/>
                <w:spacing w:val="-11"/>
                <w:w w:val="90"/>
                <w:sz w:val="17"/>
              </w:rPr>
              <w:t>n</w:t>
            </w:r>
            <w:r>
              <w:rPr>
                <w:rFonts w:ascii="Arial" w:hAns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 w:hAnsi="Arial"/>
                <w:color w:val="262323"/>
                <w:w w:val="90"/>
                <w:sz w:val="17"/>
              </w:rPr>
              <w:t>nterna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7,400.00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1,621.00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5,779.00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54404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Viáticos</w:t>
            </w:r>
            <w:r>
              <w:rPr>
                <w:rFonts w:ascii="Arial" w:hAnsi="Arial"/>
                <w:color w:val="262323"/>
                <w:spacing w:val="13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por Comisión</w:t>
            </w:r>
            <w:r>
              <w:rPr>
                <w:rFonts w:ascii="Arial" w:hAnsi="Arial"/>
                <w:color w:val="262323"/>
                <w:spacing w:val="16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Externa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3,000.00</w:t>
            </w:r>
          </w:p>
        </w:tc>
      </w:tr>
      <w:tr w:rsidR="00051824">
        <w:trPr>
          <w:trHeight w:hRule="exact" w:val="32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Consultorías,</w:t>
            </w:r>
            <w:r>
              <w:rPr>
                <w:rFonts w:ascii="Arial" w:hAnsi="Arial"/>
                <w:color w:val="262323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Estudios</w:t>
            </w:r>
            <w:r>
              <w:rPr>
                <w:rFonts w:ascii="Arial" w:hAnsi="Arial"/>
                <w:color w:val="262323"/>
                <w:spacing w:val="-8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spacing w:val="-40"/>
                <w:w w:val="90"/>
                <w:sz w:val="17"/>
              </w:rPr>
              <w:t>e</w:t>
            </w:r>
            <w:r>
              <w:rPr>
                <w:rFonts w:ascii="Arial" w:hAns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 w:hAnsi="Arial"/>
                <w:color w:val="262323"/>
                <w:w w:val="90"/>
                <w:sz w:val="17"/>
              </w:rPr>
              <w:t>nvestigaciones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20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8,315.00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450.00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7,865.00</w:t>
            </w:r>
          </w:p>
        </w:tc>
      </w:tr>
      <w:tr w:rsidR="00051824">
        <w:trPr>
          <w:trHeight w:hRule="exact" w:val="33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54504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 w:hAnsi="Arial"/>
                <w:color w:val="262323"/>
                <w:spacing w:val="1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Contabilidad</w:t>
            </w:r>
            <w:r>
              <w:rPr>
                <w:rFonts w:ascii="Arial" w:hAnsi="Arial"/>
                <w:color w:val="262323"/>
                <w:spacing w:val="6"/>
                <w:w w:val="9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 w:hAnsi="Times New Roman"/>
                <w:color w:val="262323"/>
                <w:spacing w:val="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Auditoría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4,115.00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4,115.00</w:t>
            </w:r>
          </w:p>
        </w:tc>
      </w:tr>
      <w:tr w:rsidR="00051824">
        <w:trPr>
          <w:trHeight w:hRule="exact" w:val="32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54505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62323"/>
                <w:w w:val="90"/>
                <w:sz w:val="17"/>
              </w:rPr>
              <w:t>Servicios</w:t>
            </w:r>
            <w:r>
              <w:rPr>
                <w:rFonts w:ascii="Arial" w:hAnsi="Arial"/>
                <w:color w:val="262323"/>
                <w:spacing w:val="-11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de</w:t>
            </w:r>
            <w:r>
              <w:rPr>
                <w:rFonts w:ascii="Arial" w:hAnsi="Arial"/>
                <w:color w:val="262323"/>
                <w:spacing w:val="-15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color w:val="262323"/>
                <w:w w:val="90"/>
                <w:sz w:val="17"/>
              </w:rPr>
              <w:t>Capacitación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4,200.00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450.00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3,750.00</w:t>
            </w:r>
          </w:p>
        </w:tc>
      </w:tr>
      <w:tr w:rsidR="00051824">
        <w:trPr>
          <w:trHeight w:hRule="exact" w:val="331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7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Gastos</w:t>
            </w:r>
            <w:r>
              <w:rPr>
                <w:rFonts w:ascii="Arial"/>
                <w:color w:val="262323"/>
                <w:spacing w:val="-1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Financieros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3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Otros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16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19,870.00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4,120.84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9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15,749.16</w:t>
            </w:r>
          </w:p>
        </w:tc>
      </w:tr>
      <w:tr w:rsidR="00051824">
        <w:trPr>
          <w:trHeight w:hRule="exact" w:val="33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2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555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4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/>
                <w:color w:val="262323"/>
                <w:w w:val="90"/>
                <w:sz w:val="17"/>
              </w:rPr>
              <w:t>mpuestos,</w:t>
            </w:r>
            <w:r>
              <w:rPr>
                <w:rFonts w:asci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Tasas</w:t>
            </w:r>
            <w:r>
              <w:rPr>
                <w:rFonts w:ascii="Arial"/>
                <w:color w:val="262323"/>
                <w:spacing w:val="4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Derechos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3,750.00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1,354.68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2,395.32</w:t>
            </w:r>
          </w:p>
        </w:tc>
      </w:tr>
      <w:tr w:rsidR="00051824">
        <w:trPr>
          <w:trHeight w:hRule="exact" w:val="32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55507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5"/>
                <w:sz w:val="17"/>
              </w:rPr>
              <w:t>Tasas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1,354.68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1,645.32</w:t>
            </w:r>
          </w:p>
        </w:tc>
      </w:tr>
      <w:tr w:rsidR="00051824">
        <w:trPr>
          <w:trHeight w:hRule="exact" w:val="331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5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55599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pacing w:val="-125"/>
                <w:w w:val="90"/>
                <w:sz w:val="17"/>
              </w:rPr>
              <w:t>I</w:t>
            </w:r>
            <w:r>
              <w:rPr>
                <w:rFonts w:ascii="Arial"/>
                <w:color w:val="262323"/>
                <w:w w:val="90"/>
                <w:sz w:val="17"/>
              </w:rPr>
              <w:t>mpuestos,</w:t>
            </w:r>
            <w:r>
              <w:rPr>
                <w:rFonts w:ascii="Arial"/>
                <w:color w:val="262323"/>
                <w:spacing w:val="-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Tasas</w:t>
            </w:r>
            <w:r>
              <w:rPr>
                <w:rFonts w:ascii="Arial"/>
                <w:color w:val="262323"/>
                <w:spacing w:val="3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17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Derechos</w:t>
            </w:r>
            <w:r>
              <w:rPr>
                <w:rFonts w:ascii="Arial"/>
                <w:color w:val="262323"/>
                <w:spacing w:val="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Diversos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19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750.00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right="7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750.00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5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556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1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Seguros,</w:t>
            </w:r>
            <w:r>
              <w:rPr>
                <w:rFonts w:asci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Comisiones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Gastos</w:t>
            </w:r>
            <w:r>
              <w:rPr>
                <w:rFonts w:ascii="Arial"/>
                <w:color w:val="262323"/>
                <w:spacing w:val="-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Bancarios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16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16,120.00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2,766.16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9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13,353.84</w:t>
            </w:r>
          </w:p>
        </w:tc>
      </w:tr>
      <w:tr w:rsidR="00051824">
        <w:trPr>
          <w:trHeight w:hRule="exact" w:val="32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55601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4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Primas</w:t>
            </w:r>
            <w:r>
              <w:rPr>
                <w:rFonts w:ascii="Arial"/>
                <w:color w:val="262323"/>
                <w:spacing w:val="-9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5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Gastos</w:t>
            </w:r>
            <w:r>
              <w:rPr>
                <w:rFonts w:ascii="Arial"/>
                <w:color w:val="262323"/>
                <w:spacing w:val="-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</w:t>
            </w:r>
            <w:r>
              <w:rPr>
                <w:rFonts w:asci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Seguros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de Personas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6,000.00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2,644.54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3,355.46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55602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5"/>
                <w:sz w:val="17"/>
              </w:rPr>
              <w:t>Primas</w:t>
            </w:r>
            <w:r>
              <w:rPr>
                <w:rFonts w:ascii="Arial"/>
                <w:color w:val="262323"/>
                <w:spacing w:val="-29"/>
                <w:w w:val="95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5"/>
                <w:sz w:val="18"/>
              </w:rPr>
              <w:t>y</w:t>
            </w:r>
            <w:r>
              <w:rPr>
                <w:rFonts w:ascii="Times New Roman"/>
                <w:color w:val="262323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Gastos</w:t>
            </w:r>
            <w:r>
              <w:rPr>
                <w:rFonts w:ascii="Arial"/>
                <w:color w:val="262323"/>
                <w:spacing w:val="-26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de</w:t>
            </w:r>
            <w:r>
              <w:rPr>
                <w:rFonts w:ascii="Arial"/>
                <w:color w:val="262323"/>
                <w:spacing w:val="-26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Seguros</w:t>
            </w:r>
            <w:r>
              <w:rPr>
                <w:rFonts w:ascii="Arial"/>
                <w:color w:val="262323"/>
                <w:spacing w:val="-26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de</w:t>
            </w:r>
            <w:r>
              <w:rPr>
                <w:rFonts w:ascii="Arial"/>
                <w:color w:val="262323"/>
                <w:spacing w:val="-24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Bienes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9,000.00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9,000.00</w:t>
            </w:r>
          </w:p>
        </w:tc>
      </w:tr>
      <w:tr w:rsidR="00051824">
        <w:trPr>
          <w:trHeight w:hRule="exact" w:val="33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4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55603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0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Comisiones</w:t>
            </w:r>
            <w:r>
              <w:rPr>
                <w:rFonts w:ascii="Arial"/>
                <w:color w:val="262323"/>
                <w:spacing w:val="-7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90"/>
                <w:sz w:val="18"/>
              </w:rPr>
              <w:t>y</w:t>
            </w:r>
            <w:r>
              <w:rPr>
                <w:rFonts w:ascii="Times New Roman"/>
                <w:color w:val="26232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Gastos</w:t>
            </w:r>
            <w:r>
              <w:rPr>
                <w:rFonts w:ascii="Arial"/>
                <w:color w:val="262323"/>
                <w:spacing w:val="-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Bancarios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right="18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1,120.00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0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121.62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4"/>
              <w:ind w:right="6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998.38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Transferencias</w:t>
            </w:r>
            <w:r>
              <w:rPr>
                <w:rFonts w:ascii="Arial"/>
                <w:color w:val="262323"/>
                <w:spacing w:val="6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Corrientes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3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3,507,234.00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621,093.81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6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2,886,140.19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563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3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Transferencias</w:t>
            </w:r>
            <w:r>
              <w:rPr>
                <w:rFonts w:ascii="Arial"/>
                <w:color w:val="262323"/>
                <w:spacing w:val="15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Corrientes</w:t>
            </w:r>
            <w:r>
              <w:rPr>
                <w:rFonts w:ascii="Arial"/>
                <w:color w:val="262323"/>
                <w:spacing w:val="11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al</w:t>
            </w:r>
            <w:r>
              <w:rPr>
                <w:rFonts w:ascii="Arial"/>
                <w:color w:val="262323"/>
                <w:spacing w:val="-1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Sector</w:t>
            </w:r>
            <w:r>
              <w:rPr>
                <w:rFonts w:ascii="Arial"/>
                <w:color w:val="262323"/>
                <w:spacing w:val="11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Privado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4"/>
              <w:ind w:left="13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3,507,234.00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4"/>
              <w:ind w:left="7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621,093.81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4"/>
              <w:ind w:left="6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2,886,140.19</w:t>
            </w:r>
          </w:p>
        </w:tc>
      </w:tr>
      <w:tr w:rsidR="00051824">
        <w:trPr>
          <w:trHeight w:hRule="exact" w:val="32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56304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A</w:t>
            </w:r>
            <w:r>
              <w:rPr>
                <w:rFonts w:ascii="Arial"/>
                <w:color w:val="262323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Personas</w:t>
            </w:r>
            <w:r>
              <w:rPr>
                <w:rFonts w:ascii="Arial"/>
                <w:color w:val="262323"/>
                <w:spacing w:val="-1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Naturales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3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3,507,234.00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621,093.81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6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2,886,140.19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pacing w:val="-132"/>
                <w:w w:val="95"/>
                <w:sz w:val="17"/>
              </w:rPr>
              <w:t>I</w:t>
            </w:r>
            <w:r>
              <w:rPr>
                <w:rFonts w:ascii="Arial"/>
                <w:color w:val="262323"/>
                <w:w w:val="95"/>
                <w:sz w:val="17"/>
              </w:rPr>
              <w:t>nversiones</w:t>
            </w:r>
            <w:r>
              <w:rPr>
                <w:rFonts w:ascii="Arial"/>
                <w:color w:val="262323"/>
                <w:spacing w:val="-23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en</w:t>
            </w:r>
            <w:r>
              <w:rPr>
                <w:rFonts w:ascii="Arial"/>
                <w:color w:val="262323"/>
                <w:spacing w:val="-25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Activos</w:t>
            </w:r>
            <w:r>
              <w:rPr>
                <w:rFonts w:ascii="Arial"/>
                <w:color w:val="262323"/>
                <w:spacing w:val="-19"/>
                <w:w w:val="95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7"/>
              </w:rPr>
              <w:t>Fijos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5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472,290.00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7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140,194.05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8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332,095.95</w:t>
            </w:r>
          </w:p>
        </w:tc>
      </w:tr>
      <w:tr w:rsidR="00051824">
        <w:trPr>
          <w:trHeight w:hRule="exact" w:val="3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611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w w:val="90"/>
                <w:sz w:val="17"/>
              </w:rPr>
              <w:t>Bienes</w:t>
            </w:r>
            <w:r>
              <w:rPr>
                <w:rFonts w:ascii="Arial"/>
                <w:color w:val="262323"/>
                <w:spacing w:val="-1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262323"/>
                <w:w w:val="90"/>
                <w:sz w:val="17"/>
              </w:rPr>
              <w:t>Muebles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15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464,290.00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7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140,194.05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9"/>
              <w:ind w:left="8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324,095.95</w:t>
            </w:r>
          </w:p>
        </w:tc>
      </w:tr>
      <w:tr w:rsidR="00051824">
        <w:trPr>
          <w:trHeight w:hRule="exact" w:val="34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61101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62323"/>
                <w:sz w:val="17"/>
              </w:rPr>
              <w:t>Mobiliarios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20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6,605.00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494.05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6,110.95</w:t>
            </w:r>
          </w:p>
        </w:tc>
      </w:tr>
    </w:tbl>
    <w:p w:rsidR="00051824" w:rsidRDefault="00051824">
      <w:pPr>
        <w:rPr>
          <w:rFonts w:ascii="Times New Roman" w:eastAsia="Times New Roman" w:hAnsi="Times New Roman" w:cs="Times New Roman"/>
          <w:sz w:val="17"/>
          <w:szCs w:val="17"/>
        </w:rPr>
        <w:sectPr w:rsidR="00051824">
          <w:pgSz w:w="12240" w:h="15840"/>
          <w:pgMar w:top="3000" w:right="560" w:bottom="280" w:left="260" w:header="449" w:footer="0" w:gutter="0"/>
          <w:cols w:space="720"/>
        </w:sectPr>
      </w:pPr>
    </w:p>
    <w:p w:rsidR="00051824" w:rsidRDefault="00051824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29"/>
        <w:gridCol w:w="3446"/>
        <w:gridCol w:w="1598"/>
        <w:gridCol w:w="2066"/>
        <w:gridCol w:w="1601"/>
        <w:gridCol w:w="1702"/>
      </w:tblGrid>
      <w:tr w:rsidR="00051824">
        <w:trPr>
          <w:trHeight w:hRule="exact" w:val="238"/>
        </w:trPr>
        <w:tc>
          <w:tcPr>
            <w:tcW w:w="729" w:type="dxa"/>
            <w:tcBorders>
              <w:top w:val="nil"/>
              <w:left w:val="single" w:sz="12" w:space="0" w:color="1F1C1F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4" w:lineRule="exact"/>
              <w:ind w:left="62" w:right="-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sz w:val="16"/>
              </w:rPr>
              <w:t>CODIGO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4" w:lineRule="exact"/>
              <w:ind w:left="2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sz w:val="16"/>
              </w:rPr>
              <w:t>CONCEPTO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051824"/>
        </w:tc>
        <w:tc>
          <w:tcPr>
            <w:tcW w:w="2066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4" w:lineRule="exact"/>
              <w:ind w:lef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95"/>
                <w:sz w:val="16"/>
              </w:rPr>
              <w:t>PRESUPUESTAR!</w:t>
            </w:r>
            <w:r>
              <w:rPr>
                <w:rFonts w:ascii="Arial"/>
                <w:color w:val="242123"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42123"/>
                <w:w w:val="95"/>
                <w:sz w:val="16"/>
              </w:rPr>
              <w:t>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0" w:space="0" w:color="1F1C1F"/>
              <w:right w:val="nil"/>
            </w:tcBorders>
          </w:tcPr>
          <w:p w:rsidR="00051824" w:rsidRDefault="004024C1">
            <w:pPr>
              <w:pStyle w:val="TableParagraph"/>
              <w:spacing w:line="124" w:lineRule="exact"/>
              <w:ind w:left="1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sz w:val="16"/>
              </w:rPr>
              <w:t>DEVENGADO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1F1C1F"/>
              <w:right w:val="single" w:sz="12" w:space="0" w:color="1F1C1F"/>
            </w:tcBorders>
          </w:tcPr>
          <w:p w:rsidR="00051824" w:rsidRDefault="004024C1">
            <w:pPr>
              <w:pStyle w:val="TableParagraph"/>
              <w:spacing w:line="124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95"/>
                <w:sz w:val="16"/>
              </w:rPr>
              <w:t>PRESUPUESTAR!</w:t>
            </w:r>
            <w:r>
              <w:rPr>
                <w:rFonts w:ascii="Arial"/>
                <w:color w:val="242123"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42123"/>
                <w:w w:val="95"/>
                <w:sz w:val="16"/>
              </w:rPr>
              <w:t>O</w:t>
            </w:r>
          </w:p>
        </w:tc>
      </w:tr>
      <w:tr w:rsidR="00051824">
        <w:trPr>
          <w:trHeight w:hRule="exact" w:val="298"/>
        </w:trPr>
        <w:tc>
          <w:tcPr>
            <w:tcW w:w="729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sz w:val="17"/>
              </w:rPr>
              <w:t>61102</w:t>
            </w:r>
          </w:p>
        </w:tc>
        <w:tc>
          <w:tcPr>
            <w:tcW w:w="3446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19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95"/>
                <w:sz w:val="16"/>
              </w:rPr>
              <w:t>Maquinarias</w:t>
            </w:r>
            <w:r>
              <w:rPr>
                <w:rFonts w:ascii="Arial"/>
                <w:color w:val="242123"/>
                <w:spacing w:val="1"/>
                <w:w w:val="95"/>
                <w:sz w:val="16"/>
              </w:rPr>
              <w:t xml:space="preserve"> </w:t>
            </w:r>
            <w:r>
              <w:rPr>
                <w:rFonts w:ascii="Times New Roman"/>
                <w:color w:val="242123"/>
                <w:w w:val="95"/>
                <w:sz w:val="18"/>
              </w:rPr>
              <w:t>y</w:t>
            </w:r>
            <w:r>
              <w:rPr>
                <w:rFonts w:ascii="Times New Roman"/>
                <w:color w:val="242123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42123"/>
                <w:w w:val="95"/>
                <w:sz w:val="16"/>
              </w:rPr>
              <w:t>Equipos</w:t>
            </w:r>
          </w:p>
        </w:tc>
        <w:tc>
          <w:tcPr>
            <w:tcW w:w="1598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2066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10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260,775.00</w:t>
            </w:r>
          </w:p>
        </w:tc>
        <w:tc>
          <w:tcPr>
            <w:tcW w:w="1601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7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139,700.00</w:t>
            </w:r>
          </w:p>
        </w:tc>
        <w:tc>
          <w:tcPr>
            <w:tcW w:w="1702" w:type="dxa"/>
            <w:tcBorders>
              <w:top w:val="single" w:sz="10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8"/>
              <w:ind w:left="8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121,075.00</w:t>
            </w:r>
          </w:p>
        </w:tc>
      </w:tr>
      <w:tr w:rsidR="00051824">
        <w:trPr>
          <w:trHeight w:hRule="exact" w:val="33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61103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2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42123"/>
                <w:sz w:val="16"/>
              </w:rPr>
              <w:t>Equipos</w:t>
            </w:r>
            <w:r>
              <w:rPr>
                <w:rFonts w:ascii="Arial" w:hAnsi="Arial"/>
                <w:color w:val="242123"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color w:val="242123"/>
                <w:sz w:val="16"/>
              </w:rPr>
              <w:t>Médicos</w:t>
            </w:r>
            <w:r>
              <w:rPr>
                <w:rFonts w:ascii="Arial" w:hAnsi="Arial"/>
                <w:color w:val="242123"/>
                <w:spacing w:val="-2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42123"/>
                <w:sz w:val="18"/>
              </w:rPr>
              <w:t>y</w:t>
            </w:r>
            <w:r>
              <w:rPr>
                <w:rFonts w:ascii="Times New Roman" w:hAnsi="Times New Roman"/>
                <w:color w:val="242123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color w:val="242123"/>
                <w:sz w:val="16"/>
              </w:rPr>
              <w:t>de</w:t>
            </w:r>
            <w:r>
              <w:rPr>
                <w:rFonts w:ascii="Arial" w:hAnsi="Arial"/>
                <w:color w:val="242123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color w:val="242123"/>
                <w:sz w:val="16"/>
              </w:rPr>
              <w:t>Laboratorios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11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55,180.00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right="7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sz w:val="17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1"/>
              <w:ind w:left="9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55,180.00</w:t>
            </w:r>
          </w:p>
        </w:tc>
      </w:tr>
      <w:tr w:rsidR="00051824">
        <w:trPr>
          <w:trHeight w:hRule="exact" w:val="328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61104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4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42123"/>
                <w:sz w:val="16"/>
              </w:rPr>
              <w:t>Equipo</w:t>
            </w:r>
            <w:r>
              <w:rPr>
                <w:rFonts w:ascii="Arial" w:hAnsi="Arial"/>
                <w:color w:val="242123"/>
                <w:spacing w:val="-44"/>
                <w:sz w:val="16"/>
              </w:rPr>
              <w:t>s</w:t>
            </w:r>
            <w:r>
              <w:rPr>
                <w:rFonts w:ascii="Arial" w:hAnsi="Arial"/>
                <w:color w:val="242123"/>
                <w:spacing w:val="-139"/>
                <w:sz w:val="16"/>
              </w:rPr>
              <w:t>I</w:t>
            </w:r>
            <w:r>
              <w:rPr>
                <w:rFonts w:ascii="Arial" w:hAnsi="Arial"/>
                <w:color w:val="242123"/>
                <w:sz w:val="16"/>
              </w:rPr>
              <w:t>nformáticos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1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16,730.00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right="7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sz w:val="17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5"/>
              <w:ind w:left="9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16,730.00</w:t>
            </w:r>
          </w:p>
        </w:tc>
      </w:tr>
      <w:tr w:rsidR="00051824">
        <w:trPr>
          <w:trHeight w:hRule="exact" w:val="32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61105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7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42123"/>
                <w:w w:val="95"/>
                <w:sz w:val="16"/>
              </w:rPr>
              <w:t>Vehículos</w:t>
            </w:r>
            <w:r>
              <w:rPr>
                <w:rFonts w:ascii="Arial" w:hAnsi="Arial"/>
                <w:color w:val="242123"/>
                <w:spacing w:val="2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42123"/>
                <w:w w:val="95"/>
                <w:sz w:val="16"/>
              </w:rPr>
              <w:t>de</w:t>
            </w:r>
            <w:r>
              <w:rPr>
                <w:rFonts w:ascii="Arial" w:hAnsi="Arial"/>
                <w:color w:val="242123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42123"/>
                <w:w w:val="95"/>
                <w:sz w:val="16"/>
              </w:rPr>
              <w:t>Transporte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0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125,000.00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right="7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sz w:val="17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8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125,000.00</w:t>
            </w:r>
          </w:p>
        </w:tc>
      </w:tr>
      <w:tr w:rsidR="00051824">
        <w:trPr>
          <w:trHeight w:hRule="exact" w:val="32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614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spacing w:val="-139"/>
                <w:sz w:val="16"/>
              </w:rPr>
              <w:t>I</w:t>
            </w:r>
            <w:r>
              <w:rPr>
                <w:rFonts w:ascii="Arial"/>
                <w:color w:val="242123"/>
                <w:sz w:val="16"/>
              </w:rPr>
              <w:t>ntangibles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2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8,000.00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right="7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sz w:val="17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6"/>
              <w:ind w:left="10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8,000.00</w:t>
            </w:r>
          </w:p>
        </w:tc>
      </w:tr>
      <w:tr w:rsidR="00051824">
        <w:trPr>
          <w:trHeight w:hRule="exact" w:val="407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61403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7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95"/>
                <w:sz w:val="16"/>
              </w:rPr>
              <w:t>Derechos</w:t>
            </w:r>
            <w:r>
              <w:rPr>
                <w:rFonts w:ascii="Arial"/>
                <w:color w:val="242123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42123"/>
                <w:w w:val="95"/>
                <w:sz w:val="16"/>
              </w:rPr>
              <w:t>de</w:t>
            </w:r>
            <w:r>
              <w:rPr>
                <w:rFonts w:ascii="Arial"/>
                <w:color w:val="242123"/>
                <w:spacing w:val="17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42123"/>
                <w:w w:val="95"/>
                <w:sz w:val="16"/>
              </w:rPr>
              <w:t>Propieda</w:t>
            </w:r>
            <w:r>
              <w:rPr>
                <w:rFonts w:ascii="Arial"/>
                <w:color w:val="242123"/>
                <w:spacing w:val="-31"/>
                <w:w w:val="95"/>
                <w:sz w:val="16"/>
              </w:rPr>
              <w:t>d</w:t>
            </w:r>
            <w:r>
              <w:rPr>
                <w:rFonts w:ascii="Arial"/>
                <w:color w:val="242123"/>
                <w:spacing w:val="-132"/>
                <w:w w:val="95"/>
                <w:sz w:val="16"/>
              </w:rPr>
              <w:t>I</w:t>
            </w:r>
            <w:r>
              <w:rPr>
                <w:rFonts w:ascii="Arial"/>
                <w:color w:val="242123"/>
                <w:w w:val="95"/>
                <w:sz w:val="16"/>
              </w:rPr>
              <w:t>ntelectual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051824" w:rsidRDefault="00051824"/>
        </w:tc>
        <w:tc>
          <w:tcPr>
            <w:tcW w:w="2066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2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8,000.00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right="7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sz w:val="17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051824" w:rsidRDefault="004024C1">
            <w:pPr>
              <w:pStyle w:val="TableParagraph"/>
              <w:spacing w:before="58"/>
              <w:ind w:left="10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42123"/>
                <w:w w:val="105"/>
                <w:sz w:val="17"/>
              </w:rPr>
              <w:t>8,000.00</w:t>
            </w:r>
          </w:p>
        </w:tc>
      </w:tr>
      <w:tr w:rsidR="00051824">
        <w:trPr>
          <w:trHeight w:hRule="exact" w:val="37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1598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13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0"/>
                <w:sz w:val="16"/>
              </w:rPr>
              <w:t>Total</w:t>
            </w:r>
            <w:r>
              <w:rPr>
                <w:rFonts w:ascii="Arial"/>
                <w:color w:val="242123"/>
                <w:spacing w:val="30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42123"/>
                <w:w w:val="110"/>
                <w:sz w:val="16"/>
              </w:rPr>
              <w:t>Rubro</w:t>
            </w:r>
          </w:p>
        </w:tc>
        <w:tc>
          <w:tcPr>
            <w:tcW w:w="2066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130"/>
              <w:ind w:left="7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0"/>
                <w:sz w:val="16"/>
              </w:rPr>
              <w:t>5,957,479.00</w:t>
            </w:r>
          </w:p>
        </w:tc>
        <w:tc>
          <w:tcPr>
            <w:tcW w:w="1601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130"/>
              <w:ind w:left="4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5"/>
                <w:sz w:val="16"/>
              </w:rPr>
              <w:t>1,200,939.30</w:t>
            </w:r>
          </w:p>
        </w:tc>
        <w:tc>
          <w:tcPr>
            <w:tcW w:w="1702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130"/>
              <w:ind w:left="5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spacing w:val="1"/>
                <w:w w:val="110"/>
                <w:sz w:val="16"/>
              </w:rPr>
              <w:t>4,</w:t>
            </w:r>
            <w:r>
              <w:rPr>
                <w:rFonts w:ascii="Arial"/>
                <w:color w:val="242123"/>
                <w:w w:val="110"/>
                <w:sz w:val="16"/>
              </w:rPr>
              <w:t>756,539.</w:t>
            </w:r>
            <w:r>
              <w:rPr>
                <w:rFonts w:ascii="Arial"/>
                <w:color w:val="242123"/>
                <w:spacing w:val="1"/>
                <w:w w:val="110"/>
                <w:sz w:val="16"/>
              </w:rPr>
              <w:t>70</w:t>
            </w:r>
          </w:p>
        </w:tc>
      </w:tr>
      <w:tr w:rsidR="00051824">
        <w:trPr>
          <w:trHeight w:hRule="exact" w:val="288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41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0"/>
                <w:sz w:val="16"/>
              </w:rPr>
              <w:t>Total</w:t>
            </w:r>
            <w:r>
              <w:rPr>
                <w:rFonts w:ascii="Arial"/>
                <w:color w:val="242123"/>
                <w:spacing w:val="6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42123"/>
                <w:w w:val="110"/>
                <w:sz w:val="16"/>
              </w:rPr>
              <w:t>Cuenta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60"/>
              <w:ind w:left="7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0"/>
                <w:sz w:val="16"/>
              </w:rPr>
              <w:t>5,957,479.00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41"/>
              <w:ind w:left="4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5"/>
                <w:sz w:val="16"/>
              </w:rPr>
              <w:t>1,200,939.30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41"/>
              <w:ind w:left="5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spacing w:val="1"/>
                <w:w w:val="110"/>
                <w:sz w:val="16"/>
              </w:rPr>
              <w:t>4,</w:t>
            </w:r>
            <w:r>
              <w:rPr>
                <w:rFonts w:ascii="Arial"/>
                <w:color w:val="242123"/>
                <w:w w:val="110"/>
                <w:sz w:val="16"/>
              </w:rPr>
              <w:t>756,539.</w:t>
            </w:r>
            <w:r>
              <w:rPr>
                <w:rFonts w:ascii="Arial"/>
                <w:color w:val="242123"/>
                <w:spacing w:val="1"/>
                <w:w w:val="110"/>
                <w:sz w:val="16"/>
              </w:rPr>
              <w:t>70</w:t>
            </w:r>
          </w:p>
        </w:tc>
      </w:tr>
      <w:tr w:rsidR="00051824">
        <w:trPr>
          <w:trHeight w:hRule="exact" w:val="307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051824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0"/>
                <w:sz w:val="16"/>
              </w:rPr>
              <w:t>Total</w:t>
            </w:r>
            <w:r>
              <w:rPr>
                <w:rFonts w:ascii="Arial"/>
                <w:color w:val="242123"/>
                <w:spacing w:val="4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42123"/>
                <w:w w:val="110"/>
                <w:sz w:val="16"/>
              </w:rPr>
              <w:t>Especifico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6"/>
              <w:ind w:left="7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0"/>
                <w:sz w:val="16"/>
              </w:rPr>
              <w:t>5,957,479.00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6"/>
              <w:ind w:left="4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w w:val="115"/>
                <w:sz w:val="16"/>
              </w:rPr>
              <w:t>1,200,939.30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51824" w:rsidRDefault="004024C1">
            <w:pPr>
              <w:pStyle w:val="TableParagraph"/>
              <w:spacing w:before="26"/>
              <w:ind w:left="5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123"/>
                <w:spacing w:val="1"/>
                <w:w w:val="110"/>
                <w:sz w:val="16"/>
              </w:rPr>
              <w:t>4,</w:t>
            </w:r>
            <w:r>
              <w:rPr>
                <w:rFonts w:ascii="Arial"/>
                <w:color w:val="242123"/>
                <w:w w:val="110"/>
                <w:sz w:val="16"/>
              </w:rPr>
              <w:t>756,539.</w:t>
            </w:r>
            <w:r>
              <w:rPr>
                <w:rFonts w:ascii="Arial"/>
                <w:color w:val="242123"/>
                <w:spacing w:val="1"/>
                <w:w w:val="110"/>
                <w:sz w:val="16"/>
              </w:rPr>
              <w:t>70</w:t>
            </w:r>
          </w:p>
        </w:tc>
      </w:tr>
    </w:tbl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824" w:rsidRDefault="0005182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051824" w:rsidRDefault="004024C1">
      <w:pPr>
        <w:tabs>
          <w:tab w:val="left" w:pos="8495"/>
        </w:tabs>
        <w:spacing w:line="150" w:lineRule="atLeast"/>
        <w:ind w:left="54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noProof/>
          <w:sz w:val="15"/>
          <w:lang w:val="de-AT" w:eastAsia="de-AT"/>
        </w:rPr>
        <w:drawing>
          <wp:inline distT="0" distB="0" distL="0" distR="0">
            <wp:extent cx="1633727" cy="97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ab/>
      </w:r>
      <w:r>
        <w:rPr>
          <w:rFonts w:ascii="Times New Roman"/>
          <w:noProof/>
          <w:sz w:val="15"/>
          <w:lang w:val="de-AT" w:eastAsia="de-AT"/>
        </w:rPr>
        <w:drawing>
          <wp:inline distT="0" distB="0" distL="0" distR="0">
            <wp:extent cx="1645919" cy="9753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824" w:rsidRDefault="004024C1">
      <w:pPr>
        <w:tabs>
          <w:tab w:val="left" w:pos="9287"/>
        </w:tabs>
        <w:spacing w:line="249" w:lineRule="exact"/>
        <w:ind w:left="14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42123"/>
          <w:w w:val="105"/>
          <w:position w:val="3"/>
          <w:sz w:val="20"/>
        </w:rPr>
        <w:t>JEFE</w:t>
      </w:r>
      <w:r>
        <w:rPr>
          <w:rFonts w:ascii="Times New Roman"/>
          <w:color w:val="242123"/>
          <w:spacing w:val="-34"/>
          <w:w w:val="105"/>
          <w:position w:val="3"/>
          <w:sz w:val="20"/>
        </w:rPr>
        <w:t xml:space="preserve"> </w:t>
      </w:r>
      <w:r>
        <w:rPr>
          <w:rFonts w:ascii="Times New Roman"/>
          <w:color w:val="242123"/>
          <w:w w:val="105"/>
          <w:position w:val="3"/>
          <w:sz w:val="20"/>
        </w:rPr>
        <w:t>UFI</w:t>
      </w:r>
      <w:r>
        <w:rPr>
          <w:rFonts w:ascii="Times New Roman"/>
          <w:color w:val="242123"/>
          <w:w w:val="105"/>
          <w:position w:val="3"/>
          <w:sz w:val="20"/>
        </w:rPr>
        <w:tab/>
      </w:r>
      <w:r>
        <w:rPr>
          <w:rFonts w:ascii="Times New Roman"/>
          <w:color w:val="242123"/>
          <w:w w:val="105"/>
          <w:sz w:val="20"/>
        </w:rPr>
        <w:t>CONTADOR</w:t>
      </w:r>
    </w:p>
    <w:sectPr w:rsidR="00051824">
      <w:pgSz w:w="12240" w:h="15840"/>
      <w:pgMar w:top="3000" w:right="560" w:bottom="280" w:left="26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24C1">
      <w:r>
        <w:separator/>
      </w:r>
    </w:p>
  </w:endnote>
  <w:endnote w:type="continuationSeparator" w:id="0">
    <w:p w:rsidR="00000000" w:rsidRDefault="0040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24C1">
      <w:r>
        <w:separator/>
      </w:r>
    </w:p>
  </w:footnote>
  <w:footnote w:type="continuationSeparator" w:id="0">
    <w:p w:rsidR="00000000" w:rsidRDefault="00402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24" w:rsidRDefault="004024C1">
    <w:pPr>
      <w:spacing w:line="14" w:lineRule="auto"/>
      <w:rPr>
        <w:sz w:val="20"/>
        <w:szCs w:val="20"/>
      </w:rPr>
    </w:pPr>
    <w:r>
      <w:pict>
        <v:group id="_x0000_s1031" style="position:absolute;margin-left:18.7pt;margin-top:132pt;width:559.95pt;height:33.15pt;z-index:-34528;mso-position-horizontal-relative:page;mso-position-vertical-relative:page" coordorigin="374,2640" coordsize="11199,663">
          <v:group id="_x0000_s1038" style="position:absolute;left:389;top:2669;width:11170;height:2" coordorigin="389,2669" coordsize="11170,2">
            <v:shape id="_x0000_s1039" style="position:absolute;left:389;top:2669;width:11170;height:2" coordorigin="389,2669" coordsize="11170,0" path="m389,2669r11169,e" filled="f" strokecolor="#1f1c1f" strokeweight="1.44pt">
              <v:path arrowok="t"/>
            </v:shape>
          </v:group>
          <v:group id="_x0000_s1036" style="position:absolute;left:403;top:2654;width:2;height:634" coordorigin="403,2654" coordsize="2,634">
            <v:shape id="_x0000_s1037" style="position:absolute;left:403;top:2654;width:2;height:634" coordorigin="403,2654" coordsize="0,634" path="m403,3288r,-634e" filled="f" strokecolor="#1f1c1f" strokeweight="1.44pt">
              <v:path arrowok="t"/>
            </v:shape>
          </v:group>
          <v:group id="_x0000_s1034" style="position:absolute;left:11544;top:2654;width:2;height:634" coordorigin="11544,2654" coordsize="2,634">
            <v:shape id="_x0000_s1035" style="position:absolute;left:11544;top:2654;width:2;height:634" coordorigin="11544,2654" coordsize="0,634" path="m11544,3288r,-634e" filled="f" strokecolor="#1f1c1f" strokeweight="1.44pt">
              <v:path arrowok="t"/>
            </v:shape>
          </v:group>
          <v:group id="_x0000_s1032" style="position:absolute;left:446;top:3276;width:11050;height:2" coordorigin="446,3276" coordsize="11050,2">
            <v:shape id="_x0000_s1033" style="position:absolute;left:446;top:3276;width:11050;height:2" coordorigin="446,3276" coordsize="11050,0" path="m446,3276r11050,e" filled="f" strokecolor="#1f1c1f" strokeweight="1.2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23.9pt;margin-top:21.45pt;width:42.9pt;height:10.5pt;z-index:-34504;mso-position-horizontal-relative:page;mso-position-vertical-relative:page" filled="f" stroked="f">
          <v:textbox inset="0,0,0,0">
            <w:txbxContent>
              <w:p w:rsidR="00051824" w:rsidRDefault="004024C1">
                <w:pPr>
                  <w:spacing w:line="194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62323"/>
                    <w:spacing w:val="-9"/>
                    <w:w w:val="105"/>
                    <w:sz w:val="17"/>
                  </w:rPr>
                  <w:t>18</w:t>
                </w:r>
                <w:r>
                  <w:rPr>
                    <w:rFonts w:ascii="Times New Roman"/>
                    <w:color w:val="3F3D3F"/>
                    <w:spacing w:val="-9"/>
                    <w:w w:val="105"/>
                    <w:sz w:val="17"/>
                  </w:rPr>
                  <w:t>/</w:t>
                </w:r>
                <w:r>
                  <w:rPr>
                    <w:rFonts w:ascii="Times New Roman"/>
                    <w:color w:val="3F3D3F"/>
                    <w:spacing w:val="-30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262323"/>
                    <w:spacing w:val="-2"/>
                    <w:w w:val="105"/>
                    <w:sz w:val="17"/>
                  </w:rPr>
                  <w:t>07</w:t>
                </w:r>
                <w:r>
                  <w:rPr>
                    <w:rFonts w:ascii="Times New Roman"/>
                    <w:color w:val="3F3D3F"/>
                    <w:spacing w:val="-1"/>
                    <w:w w:val="105"/>
                    <w:sz w:val="17"/>
                  </w:rPr>
                  <w:t>/</w:t>
                </w:r>
                <w:r>
                  <w:rPr>
                    <w:rFonts w:ascii="Times New Roman"/>
                    <w:color w:val="3F3D3F"/>
                    <w:spacing w:val="-29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262323"/>
                    <w:w w:val="105"/>
                    <w:sz w:val="17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23.65pt;margin-top:35.3pt;width:42.25pt;height:10.5pt;z-index:-34480;mso-position-horizontal-relative:page;mso-position-vertical-relative:page" filled="f" stroked="f">
          <v:textbox inset="0,0,0,0">
            <w:txbxContent>
              <w:p w:rsidR="00051824" w:rsidRDefault="004024C1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262323"/>
                    <w:sz w:val="17"/>
                  </w:rPr>
                  <w:t>Pag.</w:t>
                </w:r>
                <w:r>
                  <w:rPr>
                    <w:rFonts w:ascii="Arial"/>
                    <w:color w:val="262323"/>
                    <w:spacing w:val="-12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262323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color w:val="262323"/>
                    <w:sz w:val="17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color w:val="262323"/>
                    <w:sz w:val="17"/>
                  </w:rPr>
                  <w:t>de</w:t>
                </w:r>
                <w:r>
                  <w:rPr>
                    <w:rFonts w:ascii="Arial"/>
                    <w:color w:val="262323"/>
                    <w:spacing w:val="-21"/>
                    <w:sz w:val="17"/>
                  </w:rPr>
                  <w:t xml:space="preserve"> </w:t>
                </w:r>
                <w:r>
                  <w:rPr>
                    <w:rFonts w:ascii="Arial"/>
                    <w:color w:val="262323"/>
                    <w:sz w:val="17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143.7pt;margin-top:39.25pt;width:309.05pt;height:46.75pt;z-index:-34456;mso-position-horizontal-relative:page;mso-position-vertical-relative:page" filled="f" stroked="f">
          <v:textbox inset="0,0,0,0">
            <w:txbxContent>
              <w:p w:rsidR="00051824" w:rsidRDefault="004024C1">
                <w:pPr>
                  <w:pStyle w:val="Textkrper"/>
                  <w:spacing w:line="387" w:lineRule="auto"/>
                  <w:ind w:right="18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262323"/>
                  </w:rPr>
                  <w:t>FONDO</w:t>
                </w:r>
                <w:r>
                  <w:rPr>
                    <w:color w:val="262323"/>
                    <w:spacing w:val="24"/>
                  </w:rPr>
                  <w:t xml:space="preserve"> </w:t>
                </w:r>
                <w:r>
                  <w:rPr>
                    <w:color w:val="262323"/>
                  </w:rPr>
                  <w:t>PARA</w:t>
                </w:r>
                <w:r>
                  <w:rPr>
                    <w:color w:val="262323"/>
                    <w:spacing w:val="29"/>
                  </w:rPr>
                  <w:t xml:space="preserve"> </w:t>
                </w:r>
                <w:r>
                  <w:rPr>
                    <w:color w:val="262323"/>
                  </w:rPr>
                  <w:t>LA</w:t>
                </w:r>
                <w:r>
                  <w:rPr>
                    <w:color w:val="262323"/>
                    <w:spacing w:val="12"/>
                  </w:rPr>
                  <w:t xml:space="preserve"> </w:t>
                </w:r>
                <w:r>
                  <w:rPr>
                    <w:color w:val="262323"/>
                  </w:rPr>
                  <w:t>ATENCI</w:t>
                </w:r>
                <w:r>
                  <w:rPr>
                    <w:color w:val="262323"/>
                    <w:spacing w:val="21"/>
                  </w:rPr>
                  <w:t xml:space="preserve"> </w:t>
                </w:r>
                <w:r>
                  <w:rPr>
                    <w:color w:val="262323"/>
                  </w:rPr>
                  <w:t>ÓN</w:t>
                </w:r>
                <w:r>
                  <w:rPr>
                    <w:color w:val="262323"/>
                    <w:spacing w:val="29"/>
                  </w:rPr>
                  <w:t xml:space="preserve"> </w:t>
                </w:r>
                <w:r>
                  <w:rPr>
                    <w:color w:val="262323"/>
                  </w:rPr>
                  <w:t>A</w:t>
                </w:r>
                <w:r>
                  <w:rPr>
                    <w:color w:val="262323"/>
                    <w:spacing w:val="37"/>
                  </w:rPr>
                  <w:t xml:space="preserve"> </w:t>
                </w:r>
                <w:r>
                  <w:rPr>
                    <w:color w:val="262323"/>
                  </w:rPr>
                  <w:t>LAS</w:t>
                </w:r>
                <w:r>
                  <w:rPr>
                    <w:color w:val="262323"/>
                    <w:spacing w:val="5"/>
                  </w:rPr>
                  <w:t xml:space="preserve"> </w:t>
                </w:r>
                <w:r>
                  <w:rPr>
                    <w:color w:val="262323"/>
                  </w:rPr>
                  <w:t>VÍ</w:t>
                </w:r>
                <w:r>
                  <w:rPr>
                    <w:color w:val="262323"/>
                    <w:spacing w:val="6"/>
                  </w:rPr>
                  <w:t xml:space="preserve"> </w:t>
                </w:r>
                <w:r>
                  <w:rPr>
                    <w:color w:val="262323"/>
                  </w:rPr>
                  <w:t>CTI</w:t>
                </w:r>
                <w:r>
                  <w:rPr>
                    <w:color w:val="262323"/>
                    <w:spacing w:val="6"/>
                  </w:rPr>
                  <w:t xml:space="preserve"> </w:t>
                </w:r>
                <w:r>
                  <w:rPr>
                    <w:color w:val="262323"/>
                  </w:rPr>
                  <w:t>MAS</w:t>
                </w:r>
                <w:r>
                  <w:rPr>
                    <w:color w:val="262323"/>
                    <w:spacing w:val="11"/>
                  </w:rPr>
                  <w:t xml:space="preserve"> </w:t>
                </w:r>
                <w:r>
                  <w:rPr>
                    <w:color w:val="262323"/>
                  </w:rPr>
                  <w:t>DE</w:t>
                </w:r>
                <w:r>
                  <w:rPr>
                    <w:color w:val="262323"/>
                    <w:spacing w:val="-3"/>
                  </w:rPr>
                  <w:t xml:space="preserve"> </w:t>
                </w:r>
                <w:r>
                  <w:rPr>
                    <w:color w:val="262323"/>
                  </w:rPr>
                  <w:t>ACCI</w:t>
                </w:r>
                <w:r>
                  <w:rPr>
                    <w:color w:val="262323"/>
                    <w:spacing w:val="18"/>
                  </w:rPr>
                  <w:t xml:space="preserve"> </w:t>
                </w:r>
                <w:r>
                  <w:rPr>
                    <w:color w:val="262323"/>
                  </w:rPr>
                  <w:t>DENTES</w:t>
                </w:r>
                <w:r>
                  <w:rPr>
                    <w:color w:val="262323"/>
                    <w:spacing w:val="24"/>
                  </w:rPr>
                  <w:t xml:space="preserve"> </w:t>
                </w:r>
                <w:r>
                  <w:rPr>
                    <w:color w:val="262323"/>
                  </w:rPr>
                  <w:t>DE</w:t>
                </w:r>
                <w:r>
                  <w:rPr>
                    <w:color w:val="262323"/>
                    <w:spacing w:val="-3"/>
                  </w:rPr>
                  <w:t xml:space="preserve"> </w:t>
                </w:r>
                <w:r>
                  <w:rPr>
                    <w:color w:val="262323"/>
                  </w:rPr>
                  <w:t>TRÁNSI</w:t>
                </w:r>
                <w:r>
                  <w:rPr>
                    <w:color w:val="262323"/>
                    <w:spacing w:val="12"/>
                  </w:rPr>
                  <w:t xml:space="preserve"> </w:t>
                </w:r>
                <w:r>
                  <w:rPr>
                    <w:color w:val="262323"/>
                  </w:rPr>
                  <w:t>TO</w:t>
                </w:r>
                <w:r>
                  <w:rPr>
                    <w:color w:val="262323"/>
                    <w:w w:val="106"/>
                  </w:rPr>
                  <w:t xml:space="preserve"> </w:t>
                </w:r>
                <w:r>
                  <w:rPr>
                    <w:color w:val="262323"/>
                  </w:rPr>
                  <w:t>ESTADO</w:t>
                </w:r>
                <w:r>
                  <w:rPr>
                    <w:color w:val="262323"/>
                    <w:spacing w:val="31"/>
                  </w:rPr>
                  <w:t xml:space="preserve"> </w:t>
                </w:r>
                <w:r>
                  <w:rPr>
                    <w:color w:val="262323"/>
                  </w:rPr>
                  <w:t>DE</w:t>
                </w:r>
                <w:r>
                  <w:rPr>
                    <w:color w:val="262323"/>
                    <w:spacing w:val="7"/>
                  </w:rPr>
                  <w:t xml:space="preserve"> </w:t>
                </w:r>
                <w:r>
                  <w:rPr>
                    <w:color w:val="262323"/>
                  </w:rPr>
                  <w:t>EJECUCI</w:t>
                </w:r>
                <w:r>
                  <w:rPr>
                    <w:color w:val="262323"/>
                    <w:spacing w:val="5"/>
                  </w:rPr>
                  <w:t xml:space="preserve"> </w:t>
                </w:r>
                <w:r>
                  <w:rPr>
                    <w:color w:val="262323"/>
                  </w:rPr>
                  <w:t>ON</w:t>
                </w:r>
                <w:r>
                  <w:rPr>
                    <w:color w:val="262323"/>
                    <w:spacing w:val="35"/>
                  </w:rPr>
                  <w:t xml:space="preserve"> </w:t>
                </w:r>
                <w:r>
                  <w:rPr>
                    <w:color w:val="262323"/>
                  </w:rPr>
                  <w:t>PRESUPUESTAR!</w:t>
                </w:r>
                <w:r>
                  <w:rPr>
                    <w:color w:val="262323"/>
                    <w:spacing w:val="10"/>
                  </w:rPr>
                  <w:t xml:space="preserve"> </w:t>
                </w:r>
                <w:r>
                  <w:rPr>
                    <w:color w:val="262323"/>
                  </w:rPr>
                  <w:t>A</w:t>
                </w:r>
                <w:r>
                  <w:rPr>
                    <w:color w:val="262323"/>
                    <w:spacing w:val="31"/>
                  </w:rPr>
                  <w:t xml:space="preserve"> </w:t>
                </w:r>
                <w:r>
                  <w:rPr>
                    <w:color w:val="262323"/>
                  </w:rPr>
                  <w:t>DE</w:t>
                </w:r>
                <w:r>
                  <w:rPr>
                    <w:color w:val="262323"/>
                    <w:spacing w:val="8"/>
                  </w:rPr>
                  <w:t xml:space="preserve"> </w:t>
                </w:r>
                <w:r>
                  <w:rPr>
                    <w:color w:val="262323"/>
                  </w:rPr>
                  <w:t>EGRESOS</w:t>
                </w:r>
              </w:p>
              <w:p w:rsidR="00051824" w:rsidRDefault="004024C1">
                <w:pPr>
                  <w:spacing w:line="170" w:lineRule="exact"/>
                  <w:ind w:left="19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color w:val="262323"/>
                    <w:sz w:val="17"/>
                  </w:rPr>
                  <w:t>Reporte</w:t>
                </w:r>
                <w:r>
                  <w:rPr>
                    <w:rFonts w:ascii="Arial"/>
                    <w:b/>
                    <w:color w:val="262323"/>
                    <w:spacing w:val="2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>Acumulado</w:t>
                </w:r>
                <w:r>
                  <w:rPr>
                    <w:rFonts w:ascii="Arial"/>
                    <w:b/>
                    <w:color w:val="262323"/>
                    <w:spacing w:val="1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 xml:space="preserve">Del </w:t>
                </w:r>
                <w:r>
                  <w:rPr>
                    <w:rFonts w:ascii="Arial"/>
                    <w:b/>
                    <w:color w:val="262323"/>
                    <w:spacing w:val="28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>1</w:t>
                </w:r>
                <w:r>
                  <w:rPr>
                    <w:rFonts w:ascii="Arial"/>
                    <w:b/>
                    <w:color w:val="262323"/>
                    <w:spacing w:val="43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 xml:space="preserve">de </w:t>
                </w:r>
                <w:r>
                  <w:rPr>
                    <w:rFonts w:ascii="Arial"/>
                    <w:b/>
                    <w:color w:val="262323"/>
                    <w:spacing w:val="42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 xml:space="preserve">Enero </w:t>
                </w:r>
                <w:r>
                  <w:rPr>
                    <w:rFonts w:ascii="Arial"/>
                    <w:b/>
                    <w:color w:val="262323"/>
                    <w:spacing w:val="32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>al</w:t>
                </w:r>
                <w:r>
                  <w:rPr>
                    <w:rFonts w:ascii="Arial"/>
                    <w:b/>
                    <w:color w:val="262323"/>
                    <w:spacing w:val="38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>30</w:t>
                </w:r>
                <w:r>
                  <w:rPr>
                    <w:rFonts w:ascii="Arial"/>
                    <w:b/>
                    <w:color w:val="262323"/>
                    <w:spacing w:val="1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>de</w:t>
                </w:r>
                <w:r>
                  <w:rPr>
                    <w:rFonts w:ascii="Arial"/>
                    <w:b/>
                    <w:color w:val="262323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>Junio</w:t>
                </w:r>
                <w:r>
                  <w:rPr>
                    <w:rFonts w:ascii="Arial"/>
                    <w:b/>
                    <w:color w:val="262323"/>
                    <w:spacing w:val="7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 xml:space="preserve">del  </w:t>
                </w:r>
                <w:r>
                  <w:rPr>
                    <w:rFonts w:ascii="Arial"/>
                    <w:b/>
                    <w:color w:val="262323"/>
                    <w:spacing w:val="2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262323"/>
                    <w:sz w:val="17"/>
                  </w:rPr>
                  <w:t>2019</w:t>
                </w:r>
              </w:p>
              <w:p w:rsidR="00051824" w:rsidRDefault="004024C1">
                <w:pPr>
                  <w:spacing w:before="43"/>
                  <w:ind w:right="1"/>
                  <w:jc w:val="center"/>
                  <w:rPr>
                    <w:rFonts w:ascii="Arial" w:eastAsia="Arial" w:hAnsi="Arial" w:cs="Arial"/>
                    <w:sz w:val="13"/>
                    <w:szCs w:val="13"/>
                  </w:rPr>
                </w:pPr>
                <w:r>
                  <w:rPr>
                    <w:rFonts w:ascii="Arial"/>
                    <w:b/>
                    <w:color w:val="262323"/>
                    <w:w w:val="105"/>
                    <w:sz w:val="13"/>
                  </w:rPr>
                  <w:t>(EN DOLARES)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2.75pt;margin-top:98.45pt;width:48pt;height:10.5pt;z-index:-34432;mso-position-horizontal-relative:page;mso-position-vertical-relative:page" filled="f" stroked="f">
          <v:textbox inset="0,0,0,0">
            <w:txbxContent>
              <w:p w:rsidR="00051824" w:rsidRDefault="004024C1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color w:val="262323"/>
                    <w:w w:val="90"/>
                    <w:sz w:val="17"/>
                  </w:rPr>
                  <w:t>Institucional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41.25pt;margin-top:140.05pt;width:39.05pt;height:9.5pt;z-index:-34408;mso-position-horizontal-relative:page;mso-position-vertical-relative:page" filled="f" stroked="f">
          <v:textbox inset="0,0,0,0">
            <w:txbxContent>
              <w:p w:rsidR="00051824" w:rsidRDefault="004024C1">
                <w:pPr>
                  <w:pStyle w:val="Textkrper"/>
                  <w:rPr>
                    <w:b w:val="0"/>
                    <w:bCs w:val="0"/>
                  </w:rPr>
                </w:pPr>
                <w:r>
                  <w:rPr>
                    <w:color w:val="262323"/>
                    <w:w w:val="105"/>
                  </w:rPr>
                  <w:t>CREDI</w:t>
                </w:r>
                <w:r>
                  <w:rPr>
                    <w:color w:val="262323"/>
                    <w:spacing w:val="-19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TO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17.9pt;margin-top:140.05pt;width:29.05pt;height:9.5pt;z-index:-34384;mso-position-horizontal-relative:page;mso-position-vertical-relative:page" filled="f" stroked="f">
          <v:textbox inset="0,0,0,0">
            <w:txbxContent>
              <w:p w:rsidR="00051824" w:rsidRDefault="004024C1">
                <w:pPr>
                  <w:pStyle w:val="Textkrper"/>
                  <w:rPr>
                    <w:b w:val="0"/>
                    <w:bCs w:val="0"/>
                  </w:rPr>
                </w:pPr>
                <w:r>
                  <w:rPr>
                    <w:color w:val="262323"/>
                  </w:rPr>
                  <w:t>SALDO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51824"/>
    <w:rsid w:val="00051824"/>
    <w:rsid w:val="0040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  <w:ind w:left="20"/>
    </w:pPr>
    <w:rPr>
      <w:rFonts w:ascii="Arial" w:eastAsia="Arial" w:hAnsi="Arial"/>
      <w:b/>
      <w:bCs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4649</Characters>
  <Application>Microsoft Office Word</Application>
  <DocSecurity>4</DocSecurity>
  <Lines>459</Lines>
  <Paragraphs>428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2019-07-18T15:59:00Z</dcterms:created>
  <dcterms:modified xsi:type="dcterms:W3CDTF">2019-07-18T15:59:00Z</dcterms:modified>
</cp:coreProperties>
</file>