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682ABBC1" w:rsidR="00EC2E44" w:rsidRPr="009F62BE" w:rsidRDefault="001C675A" w:rsidP="00F52B2C">
      <w:pPr>
        <w:spacing w:after="0" w:line="360" w:lineRule="auto"/>
        <w:jc w:val="both"/>
        <w:rPr>
          <w:rFonts w:ascii="Times New Roman" w:hAnsi="Times New Roman" w:cs="Times New Roman"/>
        </w:rPr>
      </w:pPr>
      <w:r w:rsidRPr="009F62BE">
        <w:rPr>
          <w:rFonts w:ascii="Times New Roman" w:hAnsi="Times New Roman" w:cs="Times New Roman"/>
          <w:b/>
        </w:rPr>
        <w:t>ACTA NÚMERO TRECE</w:t>
      </w:r>
      <w:r w:rsidR="00EC2E44" w:rsidRPr="009F62BE">
        <w:rPr>
          <w:rFonts w:ascii="Times New Roman" w:hAnsi="Times New Roman" w:cs="Times New Roman"/>
          <w:b/>
        </w:rPr>
        <w:t xml:space="preserve">. </w:t>
      </w:r>
      <w:r w:rsidR="00EC2E44" w:rsidRPr="009F62BE">
        <w:rPr>
          <w:rFonts w:ascii="Times New Roman" w:hAnsi="Times New Roman" w:cs="Times New Roman"/>
        </w:rPr>
        <w:t xml:space="preserve">San Salvador, a las </w:t>
      </w:r>
      <w:r w:rsidR="00D65E6D" w:rsidRPr="009F62BE">
        <w:rPr>
          <w:rFonts w:ascii="Times New Roman" w:hAnsi="Times New Roman" w:cs="Times New Roman"/>
          <w:b/>
        </w:rPr>
        <w:t>doce</w:t>
      </w:r>
      <w:r w:rsidR="00EC2E44" w:rsidRPr="009F62BE">
        <w:rPr>
          <w:rFonts w:ascii="Times New Roman" w:hAnsi="Times New Roman" w:cs="Times New Roman"/>
          <w:b/>
        </w:rPr>
        <w:t xml:space="preserve"> horas</w:t>
      </w:r>
      <w:r w:rsidR="00182884" w:rsidRPr="009F62BE">
        <w:rPr>
          <w:rFonts w:ascii="Times New Roman" w:hAnsi="Times New Roman" w:cs="Times New Roman"/>
          <w:b/>
        </w:rPr>
        <w:t xml:space="preserve"> con treinta minutos</w:t>
      </w:r>
      <w:r w:rsidR="00EC2E44" w:rsidRPr="009F62BE">
        <w:rPr>
          <w:rFonts w:ascii="Times New Roman" w:hAnsi="Times New Roman" w:cs="Times New Roman"/>
          <w:b/>
        </w:rPr>
        <w:t xml:space="preserve"> </w:t>
      </w:r>
      <w:r w:rsidR="00CB0ABF" w:rsidRPr="009F62BE">
        <w:rPr>
          <w:rFonts w:ascii="Times New Roman" w:hAnsi="Times New Roman" w:cs="Times New Roman"/>
        </w:rPr>
        <w:t xml:space="preserve">del día </w:t>
      </w:r>
      <w:r w:rsidRPr="009F62BE">
        <w:rPr>
          <w:rFonts w:ascii="Times New Roman" w:hAnsi="Times New Roman" w:cs="Times New Roman"/>
          <w:b/>
        </w:rPr>
        <w:t xml:space="preserve">trece de septiembre </w:t>
      </w:r>
      <w:r w:rsidR="00EC2E44" w:rsidRPr="009F62BE">
        <w:rPr>
          <w:rFonts w:ascii="Times New Roman" w:hAnsi="Times New Roman" w:cs="Times New Roman"/>
          <w:b/>
        </w:rPr>
        <w:t>del año</w:t>
      </w:r>
      <w:r w:rsidR="00EC2E44" w:rsidRPr="009F62BE">
        <w:rPr>
          <w:rFonts w:ascii="Times New Roman" w:hAnsi="Times New Roman" w:cs="Times New Roman"/>
        </w:rPr>
        <w:t xml:space="preserve"> </w:t>
      </w:r>
      <w:r w:rsidR="00606727" w:rsidRPr="009F62BE">
        <w:rPr>
          <w:rFonts w:ascii="Times New Roman" w:hAnsi="Times New Roman" w:cs="Times New Roman"/>
          <w:b/>
        </w:rPr>
        <w:t>dos mil dieciocho</w:t>
      </w:r>
      <w:r w:rsidR="00EC2E44" w:rsidRPr="009F62BE">
        <w:rPr>
          <w:rFonts w:ascii="Times New Roman" w:hAnsi="Times New Roman" w:cs="Times New Roman"/>
          <w:b/>
        </w:rPr>
        <w:t>.</w:t>
      </w:r>
      <w:r w:rsidR="00EC2E44" w:rsidRPr="009F62BE">
        <w:rPr>
          <w:rFonts w:ascii="Times New Roman" w:hAnsi="Times New Roman" w:cs="Times New Roman"/>
        </w:rPr>
        <w:t xml:space="preserve"> Siendo estos el lugar, día y hora señalados para la celebración de </w:t>
      </w:r>
      <w:r w:rsidR="00EC2E44" w:rsidRPr="009F62BE">
        <w:rPr>
          <w:rFonts w:ascii="Times New Roman" w:hAnsi="Times New Roman" w:cs="Times New Roman"/>
          <w:b/>
        </w:rPr>
        <w:t xml:space="preserve">Sesión </w:t>
      </w:r>
      <w:r w:rsidRPr="009F62BE">
        <w:rPr>
          <w:rFonts w:ascii="Times New Roman" w:hAnsi="Times New Roman" w:cs="Times New Roman"/>
          <w:b/>
        </w:rPr>
        <w:t>Ord</w:t>
      </w:r>
      <w:r w:rsidR="00EC2E44" w:rsidRPr="009F62BE">
        <w:rPr>
          <w:rFonts w:ascii="Times New Roman" w:hAnsi="Times New Roman" w:cs="Times New Roman"/>
          <w:b/>
        </w:rPr>
        <w:t>inaria</w:t>
      </w:r>
      <w:r w:rsidR="00EC2E44" w:rsidRPr="009F62BE">
        <w:rPr>
          <w:rFonts w:ascii="Times New Roman" w:hAnsi="Times New Roman" w:cs="Times New Roman"/>
        </w:rPr>
        <w:t xml:space="preserve"> de Consejo Directivo del </w:t>
      </w:r>
      <w:r w:rsidR="00EC2E44" w:rsidRPr="009F62BE">
        <w:rPr>
          <w:rFonts w:ascii="Times New Roman" w:hAnsi="Times New Roman" w:cs="Times New Roman"/>
          <w:b/>
        </w:rPr>
        <w:t>Fondo para la Atención a las Víctimas de Accidentes de Tránsito,</w:t>
      </w:r>
      <w:r w:rsidR="00EC2E44" w:rsidRPr="009F62BE">
        <w:rPr>
          <w:rFonts w:ascii="Times New Roman" w:hAnsi="Times New Roman" w:cs="Times New Roman"/>
        </w:rPr>
        <w:t xml:space="preserve"> que puede abreviarse </w:t>
      </w:r>
      <w:r w:rsidR="00EC2E44" w:rsidRPr="009F62BE">
        <w:rPr>
          <w:rFonts w:ascii="Times New Roman" w:hAnsi="Times New Roman" w:cs="Times New Roman"/>
          <w:b/>
        </w:rPr>
        <w:t>FONAT,</w:t>
      </w:r>
      <w:r w:rsidR="00EC2E44" w:rsidRPr="009F62BE">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9F62BE">
        <w:rPr>
          <w:rFonts w:ascii="Times New Roman" w:hAnsi="Times New Roman" w:cs="Times New Roman"/>
        </w:rPr>
        <w:t>------------------------------------------------------------------</w:t>
      </w:r>
      <w:r w:rsidR="00EC2E44" w:rsidRPr="009F62BE">
        <w:rPr>
          <w:rFonts w:ascii="Times New Roman" w:hAnsi="Times New Roman" w:cs="Times New Roman"/>
        </w:rPr>
        <w:t>-</w:t>
      </w:r>
      <w:r w:rsidR="00CB5A91" w:rsidRPr="009F62BE">
        <w:rPr>
          <w:rFonts w:ascii="Times New Roman" w:hAnsi="Times New Roman" w:cs="Times New Roman"/>
        </w:rPr>
        <w:t>----</w:t>
      </w:r>
      <w:r w:rsidR="008F1B5D" w:rsidRPr="009F62BE">
        <w:rPr>
          <w:rFonts w:ascii="Times New Roman" w:hAnsi="Times New Roman" w:cs="Times New Roman"/>
        </w:rPr>
        <w:t>--------------------</w:t>
      </w:r>
      <w:r w:rsidR="00CB5A91" w:rsidRPr="009F62BE">
        <w:rPr>
          <w:rFonts w:ascii="Times New Roman" w:hAnsi="Times New Roman" w:cs="Times New Roman"/>
        </w:rPr>
        <w:t>--</w:t>
      </w:r>
      <w:r w:rsidR="00EC2E44" w:rsidRPr="009F62BE">
        <w:rPr>
          <w:rFonts w:ascii="Times New Roman" w:hAnsi="Times New Roman" w:cs="Times New Roman"/>
          <w:b/>
        </w:rPr>
        <w:t xml:space="preserve">Integración del Consejo Directivo. </w:t>
      </w:r>
      <w:r w:rsidR="00EC2E44" w:rsidRPr="009F62BE">
        <w:rPr>
          <w:rFonts w:ascii="Times New Roman" w:hAnsi="Times New Roman" w:cs="Times New Roman"/>
        </w:rPr>
        <w:t>-----------------------</w:t>
      </w:r>
      <w:r w:rsidR="00533D48" w:rsidRPr="009F62BE">
        <w:rPr>
          <w:rFonts w:ascii="Times New Roman" w:hAnsi="Times New Roman" w:cs="Times New Roman"/>
        </w:rPr>
        <w:t>----------</w:t>
      </w:r>
      <w:r w:rsidR="00EC2E44" w:rsidRPr="009F62BE">
        <w:rPr>
          <w:rFonts w:ascii="Times New Roman" w:hAnsi="Times New Roman" w:cs="Times New Roman"/>
        </w:rPr>
        <w:t>-</w:t>
      </w:r>
      <w:r w:rsidR="00F5352E" w:rsidRPr="009F62BE">
        <w:rPr>
          <w:rFonts w:ascii="Times New Roman" w:hAnsi="Times New Roman" w:cs="Times New Roman"/>
        </w:rPr>
        <w:t>---</w:t>
      </w:r>
      <w:r w:rsidR="00EC2E44" w:rsidRPr="009F62BE">
        <w:rPr>
          <w:rFonts w:ascii="Times New Roman" w:hAnsi="Times New Roman" w:cs="Times New Roman"/>
        </w:rPr>
        <w:t>-------------------------</w:t>
      </w:r>
      <w:r w:rsidR="00D65E6D" w:rsidRPr="009F62BE">
        <w:rPr>
          <w:rFonts w:ascii="Times New Roman" w:hAnsi="Times New Roman" w:cs="Times New Roman"/>
        </w:rPr>
        <w:t>-</w:t>
      </w:r>
      <w:r w:rsidR="00EC2E44" w:rsidRPr="009F62BE">
        <w:rPr>
          <w:rFonts w:ascii="Times New Roman" w:hAnsi="Times New Roman" w:cs="Times New Roman"/>
        </w:rPr>
        <w:t>-----</w:t>
      </w:r>
      <w:r w:rsidR="002731A4" w:rsidRPr="009F62BE">
        <w:rPr>
          <w:rFonts w:ascii="Times New Roman" w:hAnsi="Times New Roman" w:cs="Times New Roman"/>
        </w:rPr>
        <w:t>--------</w:t>
      </w:r>
    </w:p>
    <w:p w14:paraId="66890B34" w14:textId="1AD3267F" w:rsidR="00EC2E44" w:rsidRPr="009F62BE" w:rsidRDefault="00EC2E44" w:rsidP="00F52B2C">
      <w:pPr>
        <w:spacing w:after="0" w:line="360" w:lineRule="auto"/>
        <w:jc w:val="both"/>
        <w:rPr>
          <w:rFonts w:ascii="Times New Roman" w:hAnsi="Times New Roman" w:cs="Times New Roman"/>
        </w:rPr>
      </w:pPr>
      <w:r w:rsidRPr="009F62BE">
        <w:rPr>
          <w:rFonts w:ascii="Times New Roman" w:hAnsi="Times New Roman" w:cs="Times New Roman"/>
        </w:rPr>
        <w:t>Se encuentran presentes al inicio de la sesión el Licenciado Nelson García Rodríguez</w:t>
      </w:r>
      <w:r w:rsidR="00D65E6D" w:rsidRPr="009F62BE">
        <w:rPr>
          <w:rFonts w:ascii="Times New Roman" w:hAnsi="Times New Roman" w:cs="Times New Roman"/>
        </w:rPr>
        <w:t>, Presidente</w:t>
      </w:r>
      <w:r w:rsidR="00A160FE" w:rsidRPr="009F62BE">
        <w:rPr>
          <w:rFonts w:ascii="Times New Roman" w:hAnsi="Times New Roman" w:cs="Times New Roman"/>
        </w:rPr>
        <w:t>;</w:t>
      </w:r>
      <w:r w:rsidR="008F1B5D" w:rsidRPr="009F62BE">
        <w:rPr>
          <w:rFonts w:ascii="Times New Roman" w:hAnsi="Times New Roman" w:cs="Times New Roman"/>
        </w:rPr>
        <w:t xml:space="preserve"> Dr. Julio Robles Ticas</w:t>
      </w:r>
      <w:r w:rsidR="00D26535" w:rsidRPr="009F62BE">
        <w:rPr>
          <w:rFonts w:ascii="Times New Roman" w:hAnsi="Times New Roman" w:cs="Times New Roman"/>
        </w:rPr>
        <w:t>, Delegado Propietario del Ministerio de</w:t>
      </w:r>
      <w:r w:rsidR="008F1B5D" w:rsidRPr="009F62BE">
        <w:rPr>
          <w:rFonts w:ascii="Times New Roman" w:hAnsi="Times New Roman" w:cs="Times New Roman"/>
        </w:rPr>
        <w:t xml:space="preserve"> Salud</w:t>
      </w:r>
      <w:r w:rsidR="00B9652A" w:rsidRPr="009F62BE">
        <w:rPr>
          <w:rFonts w:ascii="Times New Roman" w:hAnsi="Times New Roman" w:cs="Times New Roman"/>
        </w:rPr>
        <w:t>;</w:t>
      </w:r>
      <w:r w:rsidR="005C1905" w:rsidRPr="009F62BE">
        <w:rPr>
          <w:rFonts w:ascii="Times New Roman" w:hAnsi="Times New Roman" w:cs="Times New Roman"/>
        </w:rPr>
        <w:t xml:space="preserve"> Comisionado Cesar Flores Baldemar Murillo, Delegado Propietario de la División de Transito de la PNC; Ing. Lissette de María Yazbek</w:t>
      </w:r>
      <w:r w:rsidR="007B02BE" w:rsidRPr="009F62BE">
        <w:rPr>
          <w:rFonts w:ascii="Times New Roman" w:hAnsi="Times New Roman" w:cs="Times New Roman"/>
        </w:rPr>
        <w:t xml:space="preserve"> de Martinez</w:t>
      </w:r>
      <w:r w:rsidR="00A54028" w:rsidRPr="009F62BE">
        <w:rPr>
          <w:rFonts w:ascii="Times New Roman" w:hAnsi="Times New Roman" w:cs="Times New Roman"/>
        </w:rPr>
        <w:t>,</w:t>
      </w:r>
      <w:r w:rsidR="005C1905" w:rsidRPr="009F62BE">
        <w:rPr>
          <w:rFonts w:ascii="Times New Roman" w:hAnsi="Times New Roman" w:cs="Times New Roman"/>
        </w:rPr>
        <w:t xml:space="preserve"> Delegada Propietaria</w:t>
      </w:r>
      <w:r w:rsidR="001611F7" w:rsidRPr="009F62BE">
        <w:rPr>
          <w:rFonts w:ascii="Times New Roman" w:hAnsi="Times New Roman" w:cs="Times New Roman"/>
        </w:rPr>
        <w:t xml:space="preserve">, </w:t>
      </w:r>
      <w:r w:rsidR="008571B0" w:rsidRPr="009F62BE">
        <w:rPr>
          <w:rFonts w:ascii="Times New Roman" w:hAnsi="Times New Roman" w:cs="Times New Roman"/>
        </w:rPr>
        <w:t>de BANDESAL</w:t>
      </w:r>
      <w:r w:rsidR="001611F7" w:rsidRPr="009F62BE">
        <w:rPr>
          <w:rFonts w:ascii="Times New Roman" w:hAnsi="Times New Roman" w:cs="Times New Roman"/>
        </w:rPr>
        <w:t>; Lic. Luis Balmore Amaya</w:t>
      </w:r>
      <w:r w:rsidR="00F5352E" w:rsidRPr="009F62BE">
        <w:rPr>
          <w:rFonts w:ascii="Times New Roman" w:hAnsi="Times New Roman" w:cs="Times New Roman"/>
        </w:rPr>
        <w:t>, Delegado Propietario de MINED</w:t>
      </w:r>
      <w:r w:rsidR="008571B0" w:rsidRPr="009F62BE">
        <w:rPr>
          <w:rFonts w:ascii="Times New Roman" w:hAnsi="Times New Roman" w:cs="Times New Roman"/>
        </w:rPr>
        <w:t>;</w:t>
      </w:r>
      <w:r w:rsidR="00BE571A" w:rsidRPr="009F62BE">
        <w:rPr>
          <w:rFonts w:ascii="Times New Roman" w:hAnsi="Times New Roman" w:cs="Times New Roman"/>
        </w:rPr>
        <w:t xml:space="preserve">  </w:t>
      </w:r>
      <w:r w:rsidRPr="009F62BE">
        <w:rPr>
          <w:rFonts w:ascii="Times New Roman" w:hAnsi="Times New Roman" w:cs="Times New Roman"/>
        </w:rPr>
        <w:t>y la suscrita Secreta</w:t>
      </w:r>
      <w:r w:rsidR="00D26535" w:rsidRPr="009F62BE">
        <w:rPr>
          <w:rFonts w:ascii="Times New Roman" w:hAnsi="Times New Roman" w:cs="Times New Roman"/>
        </w:rPr>
        <w:t>ria de conformidad a la Ley. -</w:t>
      </w:r>
      <w:r w:rsidR="001611F7" w:rsidRPr="009F62BE">
        <w:rPr>
          <w:rFonts w:ascii="Times New Roman" w:hAnsi="Times New Roman" w:cs="Times New Roman"/>
        </w:rPr>
        <w:t>----------</w:t>
      </w:r>
      <w:r w:rsidR="00F5352E" w:rsidRPr="009F62BE">
        <w:rPr>
          <w:rFonts w:ascii="Times New Roman" w:hAnsi="Times New Roman" w:cs="Times New Roman"/>
        </w:rPr>
        <w:t>---------------------</w:t>
      </w:r>
    </w:p>
    <w:p w14:paraId="327FB8EF" w14:textId="6D44D22B" w:rsidR="00EC2E44" w:rsidRPr="009F62BE" w:rsidRDefault="00EC2E44" w:rsidP="00F52B2C">
      <w:pPr>
        <w:spacing w:after="0" w:line="360" w:lineRule="auto"/>
        <w:jc w:val="both"/>
        <w:rPr>
          <w:rFonts w:ascii="Times New Roman" w:hAnsi="Times New Roman" w:cs="Times New Roman"/>
        </w:rPr>
      </w:pPr>
      <w:r w:rsidRPr="009F62BE">
        <w:rPr>
          <w:rFonts w:ascii="Times New Roman" w:hAnsi="Times New Roman" w:cs="Times New Roman"/>
          <w:b/>
        </w:rPr>
        <w:t>Del quórum y la agenda.</w:t>
      </w:r>
      <w:r w:rsidRPr="009F62BE">
        <w:rPr>
          <w:rFonts w:ascii="Times New Roman" w:hAnsi="Times New Roman" w:cs="Times New Roman"/>
        </w:rPr>
        <w:t xml:space="preserve"> ----------</w:t>
      </w:r>
      <w:r w:rsidR="00F5352E" w:rsidRPr="009F62BE">
        <w:rPr>
          <w:rFonts w:ascii="Times New Roman" w:hAnsi="Times New Roman" w:cs="Times New Roman"/>
        </w:rPr>
        <w:t>---</w:t>
      </w:r>
      <w:r w:rsidRPr="009F62BE">
        <w:rPr>
          <w:rFonts w:ascii="Times New Roman" w:hAnsi="Times New Roman" w:cs="Times New Roman"/>
        </w:rPr>
        <w:t>-----</w:t>
      </w:r>
      <w:r w:rsidR="00533D48" w:rsidRPr="009F62BE">
        <w:rPr>
          <w:rFonts w:ascii="Times New Roman" w:hAnsi="Times New Roman" w:cs="Times New Roman"/>
        </w:rPr>
        <w:t>----------</w:t>
      </w:r>
      <w:r w:rsidRPr="009F62BE">
        <w:rPr>
          <w:rFonts w:ascii="Times New Roman" w:hAnsi="Times New Roman" w:cs="Times New Roman"/>
        </w:rPr>
        <w:t>-----------------</w:t>
      </w:r>
      <w:r w:rsidR="002731A4" w:rsidRPr="009F62BE">
        <w:rPr>
          <w:rFonts w:ascii="Times New Roman" w:hAnsi="Times New Roman" w:cs="Times New Roman"/>
        </w:rPr>
        <w:t>----------</w:t>
      </w:r>
      <w:r w:rsidRPr="009F62BE">
        <w:rPr>
          <w:rFonts w:ascii="Times New Roman" w:hAnsi="Times New Roman" w:cs="Times New Roman"/>
        </w:rPr>
        <w:t>---------------------------------</w:t>
      </w:r>
    </w:p>
    <w:p w14:paraId="68E68A01" w14:textId="1AB3CF3C" w:rsidR="00EC2E44" w:rsidRPr="009F62BE" w:rsidRDefault="00EC2E44" w:rsidP="00F52B2C">
      <w:pPr>
        <w:spacing w:after="0" w:line="360" w:lineRule="auto"/>
        <w:jc w:val="both"/>
        <w:rPr>
          <w:rFonts w:ascii="Times New Roman" w:hAnsi="Times New Roman" w:cs="Times New Roman"/>
        </w:rPr>
      </w:pPr>
      <w:r w:rsidRPr="009F62BE">
        <w:rPr>
          <w:rFonts w:ascii="Times New Roman" w:hAnsi="Times New Roman" w:cs="Times New Roman"/>
          <w:b/>
        </w:rPr>
        <w:t>Establecimiento del quórum.</w:t>
      </w:r>
      <w:r w:rsidRPr="009F62BE">
        <w:rPr>
          <w:rFonts w:ascii="Times New Roman" w:hAnsi="Times New Roman" w:cs="Times New Roman"/>
        </w:rPr>
        <w:t xml:space="preserve"> -------</w:t>
      </w:r>
      <w:r w:rsidR="00F5352E" w:rsidRPr="009F62BE">
        <w:rPr>
          <w:rFonts w:ascii="Times New Roman" w:hAnsi="Times New Roman" w:cs="Times New Roman"/>
        </w:rPr>
        <w:t>-----</w:t>
      </w:r>
      <w:r w:rsidRPr="009F62BE">
        <w:rPr>
          <w:rFonts w:ascii="Times New Roman" w:hAnsi="Times New Roman" w:cs="Times New Roman"/>
        </w:rPr>
        <w:t>---------</w:t>
      </w:r>
      <w:r w:rsidR="00533D48" w:rsidRPr="009F62BE">
        <w:rPr>
          <w:rFonts w:ascii="Times New Roman" w:hAnsi="Times New Roman" w:cs="Times New Roman"/>
        </w:rPr>
        <w:t>----------</w:t>
      </w:r>
      <w:r w:rsidRPr="009F62BE">
        <w:rPr>
          <w:rFonts w:ascii="Times New Roman" w:hAnsi="Times New Roman" w:cs="Times New Roman"/>
        </w:rPr>
        <w:t>------------</w:t>
      </w:r>
      <w:r w:rsidR="002731A4" w:rsidRPr="009F62BE">
        <w:rPr>
          <w:rFonts w:ascii="Times New Roman" w:hAnsi="Times New Roman" w:cs="Times New Roman"/>
        </w:rPr>
        <w:t>----------</w:t>
      </w:r>
      <w:r w:rsidRPr="009F62BE">
        <w:rPr>
          <w:rFonts w:ascii="Times New Roman" w:hAnsi="Times New Roman" w:cs="Times New Roman"/>
        </w:rPr>
        <w:t>------------------------------</w:t>
      </w:r>
    </w:p>
    <w:p w14:paraId="67132FA2" w14:textId="1F0D647C" w:rsidR="00EC2E44" w:rsidRPr="009F62BE" w:rsidRDefault="00EC2E44" w:rsidP="00F52B2C">
      <w:pPr>
        <w:spacing w:after="0" w:line="360" w:lineRule="auto"/>
        <w:jc w:val="both"/>
        <w:rPr>
          <w:rFonts w:ascii="Times New Roman" w:hAnsi="Times New Roman" w:cs="Times New Roman"/>
        </w:rPr>
      </w:pPr>
      <w:r w:rsidRPr="009F62BE">
        <w:rPr>
          <w:rFonts w:ascii="Times New Roman" w:hAnsi="Times New Roman" w:cs="Times New Roman"/>
        </w:rPr>
        <w:t>El Presidente verifica el quórum de conformidad a la Ley, encontrándose éste establecido al efecto y declarándose abierta la sesión. -----------------------------</w:t>
      </w:r>
      <w:r w:rsidR="00533D48" w:rsidRPr="009F62BE">
        <w:rPr>
          <w:rFonts w:ascii="Times New Roman" w:hAnsi="Times New Roman" w:cs="Times New Roman"/>
        </w:rPr>
        <w:t>--------------------</w:t>
      </w:r>
      <w:r w:rsidRPr="009F62BE">
        <w:rPr>
          <w:rFonts w:ascii="Times New Roman" w:hAnsi="Times New Roman" w:cs="Times New Roman"/>
        </w:rPr>
        <w:t>---------</w:t>
      </w:r>
      <w:r w:rsidR="002731A4" w:rsidRPr="009F62BE">
        <w:rPr>
          <w:rFonts w:ascii="Times New Roman" w:hAnsi="Times New Roman" w:cs="Times New Roman"/>
        </w:rPr>
        <w:t>-------------------</w:t>
      </w:r>
      <w:r w:rsidRPr="009F62BE">
        <w:rPr>
          <w:rFonts w:ascii="Times New Roman" w:hAnsi="Times New Roman" w:cs="Times New Roman"/>
        </w:rPr>
        <w:t>------</w:t>
      </w:r>
      <w:r w:rsidRPr="009F62BE">
        <w:rPr>
          <w:rFonts w:ascii="Times New Roman" w:hAnsi="Times New Roman" w:cs="Times New Roman"/>
          <w:b/>
        </w:rPr>
        <w:t>Presentación y aprobación de la agenda propue</w:t>
      </w:r>
      <w:r w:rsidR="00DF44BC" w:rsidRPr="009F62BE">
        <w:rPr>
          <w:rFonts w:ascii="Times New Roman" w:hAnsi="Times New Roman" w:cs="Times New Roman"/>
          <w:b/>
        </w:rPr>
        <w:t>sta o modificación de la misma.-</w:t>
      </w:r>
      <w:r w:rsidRPr="009F62BE">
        <w:rPr>
          <w:rFonts w:ascii="Times New Roman" w:hAnsi="Times New Roman" w:cs="Times New Roman"/>
        </w:rPr>
        <w:t>--</w:t>
      </w:r>
      <w:r w:rsidR="00533D48" w:rsidRPr="009F62BE">
        <w:rPr>
          <w:rFonts w:ascii="Times New Roman" w:hAnsi="Times New Roman" w:cs="Times New Roman"/>
        </w:rPr>
        <w:t>----------</w:t>
      </w:r>
      <w:r w:rsidRPr="009F62BE">
        <w:rPr>
          <w:rFonts w:ascii="Times New Roman" w:hAnsi="Times New Roman" w:cs="Times New Roman"/>
        </w:rPr>
        <w:t>-</w:t>
      </w:r>
      <w:r w:rsidR="002731A4" w:rsidRPr="009F62BE">
        <w:rPr>
          <w:rFonts w:ascii="Times New Roman" w:hAnsi="Times New Roman" w:cs="Times New Roman"/>
        </w:rPr>
        <w:t>------</w:t>
      </w:r>
    </w:p>
    <w:p w14:paraId="711DD3C7" w14:textId="1834EA15" w:rsidR="00E9524B" w:rsidRPr="009F62BE" w:rsidRDefault="00EC2E44" w:rsidP="00F52B2C">
      <w:pPr>
        <w:spacing w:after="0" w:line="360" w:lineRule="auto"/>
        <w:jc w:val="both"/>
        <w:rPr>
          <w:rFonts w:ascii="Times New Roman" w:hAnsi="Times New Roman" w:cs="Times New Roman"/>
          <w:b/>
        </w:rPr>
      </w:pPr>
      <w:r w:rsidRPr="009F62BE">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606727" w:rsidRPr="009F62BE">
        <w:rPr>
          <w:rFonts w:ascii="Times New Roman" w:hAnsi="Times New Roman" w:cs="Times New Roman"/>
          <w:b/>
        </w:rPr>
        <w:t>1</w:t>
      </w:r>
      <w:r w:rsidR="00182884" w:rsidRPr="009F62BE">
        <w:rPr>
          <w:rFonts w:ascii="Times New Roman" w:hAnsi="Times New Roman" w:cs="Times New Roman"/>
          <w:b/>
        </w:rPr>
        <w:t>.</w:t>
      </w:r>
      <w:r w:rsidR="00606727" w:rsidRPr="009F62BE">
        <w:rPr>
          <w:rFonts w:ascii="Times New Roman" w:hAnsi="Times New Roman" w:cs="Times New Roman"/>
        </w:rPr>
        <w:t xml:space="preserve"> </w:t>
      </w:r>
      <w:r w:rsidR="00182884" w:rsidRPr="009F62BE">
        <w:rPr>
          <w:rFonts w:ascii="Times New Roman" w:hAnsi="Times New Roman" w:cs="Times New Roman"/>
        </w:rPr>
        <w:t>Se somete a conocimiento y consideración</w:t>
      </w:r>
      <w:r w:rsidR="001200BB" w:rsidRPr="009F62BE">
        <w:rPr>
          <w:rFonts w:ascii="Times New Roman" w:hAnsi="Times New Roman" w:cs="Times New Roman"/>
        </w:rPr>
        <w:t xml:space="preserve"> solicitud de la Unidad Jurídica con relación a la aprobación o improbación de proyectos de resoluciones de solicitudes económicas</w:t>
      </w:r>
      <w:r w:rsidR="00182884" w:rsidRPr="009F62BE">
        <w:rPr>
          <w:rFonts w:ascii="Times New Roman" w:hAnsi="Times New Roman" w:cs="Times New Roman"/>
        </w:rPr>
        <w:t>.-----</w:t>
      </w:r>
      <w:r w:rsidR="00606727" w:rsidRPr="009F62BE">
        <w:rPr>
          <w:rFonts w:ascii="Times New Roman" w:hAnsi="Times New Roman" w:cs="Times New Roman"/>
          <w:b/>
        </w:rPr>
        <w:t xml:space="preserve"> </w:t>
      </w:r>
    </w:p>
    <w:p w14:paraId="7CFE5D8B" w14:textId="104C530E" w:rsidR="00182884" w:rsidRPr="009F62BE" w:rsidRDefault="00606727" w:rsidP="00F52B2C">
      <w:pPr>
        <w:spacing w:after="0" w:line="360" w:lineRule="auto"/>
        <w:jc w:val="both"/>
        <w:rPr>
          <w:rFonts w:ascii="Times New Roman" w:hAnsi="Times New Roman" w:cs="Times New Roman"/>
          <w:b/>
        </w:rPr>
      </w:pPr>
      <w:r w:rsidRPr="009F62BE">
        <w:rPr>
          <w:rFonts w:ascii="Times New Roman" w:hAnsi="Times New Roman" w:cs="Times New Roman"/>
          <w:b/>
        </w:rPr>
        <w:t>1</w:t>
      </w:r>
      <w:r w:rsidR="00182884" w:rsidRPr="009F62BE">
        <w:rPr>
          <w:rFonts w:ascii="Times New Roman" w:hAnsi="Times New Roman" w:cs="Times New Roman"/>
          <w:b/>
        </w:rPr>
        <w:t xml:space="preserve">. Se </w:t>
      </w:r>
      <w:r w:rsidR="001200BB" w:rsidRPr="009F62BE">
        <w:rPr>
          <w:rFonts w:ascii="Times New Roman" w:hAnsi="Times New Roman" w:cs="Times New Roman"/>
          <w:b/>
        </w:rPr>
        <w:t>somete a conocimiento y consideración solicitud de la Unidad Jurídica con relación a la aprobación o improbación de proyectos de resoluciones de solicitudes económicas</w:t>
      </w:r>
      <w:r w:rsidR="00182884" w:rsidRPr="009F62BE">
        <w:rPr>
          <w:rFonts w:ascii="Times New Roman" w:hAnsi="Times New Roman" w:cs="Times New Roman"/>
          <w:b/>
        </w:rPr>
        <w:t>.-------</w:t>
      </w:r>
      <w:r w:rsidR="001200BB" w:rsidRPr="009F62BE">
        <w:rPr>
          <w:rFonts w:ascii="Times New Roman" w:hAnsi="Times New Roman" w:cs="Times New Roman"/>
          <w:b/>
        </w:rPr>
        <w:t>----</w:t>
      </w:r>
      <w:r w:rsidR="00182884" w:rsidRPr="009F62BE">
        <w:rPr>
          <w:rFonts w:ascii="Times New Roman" w:hAnsi="Times New Roman" w:cs="Times New Roman"/>
          <w:b/>
        </w:rPr>
        <w:t>-----</w:t>
      </w:r>
    </w:p>
    <w:p w14:paraId="0621882B" w14:textId="069C74E0" w:rsidR="001200BB" w:rsidRPr="009F62BE" w:rsidRDefault="00182884" w:rsidP="001200BB">
      <w:pPr>
        <w:pStyle w:val="Encabezado"/>
        <w:tabs>
          <w:tab w:val="left" w:pos="2592"/>
        </w:tabs>
        <w:spacing w:line="360" w:lineRule="auto"/>
        <w:jc w:val="both"/>
        <w:rPr>
          <w:sz w:val="22"/>
          <w:szCs w:val="22"/>
        </w:rPr>
      </w:pPr>
      <w:r w:rsidRPr="009F62BE">
        <w:rPr>
          <w:sz w:val="22"/>
          <w:szCs w:val="22"/>
        </w:rPr>
        <w:t>El Presidente le concede la intervención a</w:t>
      </w:r>
      <w:r w:rsidR="00606727" w:rsidRPr="009F62BE">
        <w:rPr>
          <w:sz w:val="22"/>
          <w:szCs w:val="22"/>
        </w:rPr>
        <w:t xml:space="preserve"> </w:t>
      </w:r>
      <w:r w:rsidRPr="009F62BE">
        <w:rPr>
          <w:sz w:val="22"/>
          <w:szCs w:val="22"/>
        </w:rPr>
        <w:t>l</w:t>
      </w:r>
      <w:r w:rsidR="00606727" w:rsidRPr="009F62BE">
        <w:rPr>
          <w:sz w:val="22"/>
          <w:szCs w:val="22"/>
        </w:rPr>
        <w:t>a</w:t>
      </w:r>
      <w:r w:rsidRPr="009F62BE">
        <w:rPr>
          <w:sz w:val="22"/>
          <w:szCs w:val="22"/>
        </w:rPr>
        <w:t xml:space="preserve"> Lic</w:t>
      </w:r>
      <w:r w:rsidR="00606727" w:rsidRPr="009F62BE">
        <w:rPr>
          <w:sz w:val="22"/>
          <w:szCs w:val="22"/>
        </w:rPr>
        <w:t>da</w:t>
      </w:r>
      <w:r w:rsidRPr="009F62BE">
        <w:rPr>
          <w:sz w:val="22"/>
          <w:szCs w:val="22"/>
        </w:rPr>
        <w:t xml:space="preserve">. </w:t>
      </w:r>
      <w:r w:rsidR="00606727" w:rsidRPr="009F62BE">
        <w:rPr>
          <w:sz w:val="22"/>
          <w:szCs w:val="22"/>
        </w:rPr>
        <w:t>Loyda Alfaro Chevez</w:t>
      </w:r>
      <w:r w:rsidRPr="009F62BE">
        <w:rPr>
          <w:sz w:val="22"/>
          <w:szCs w:val="22"/>
        </w:rPr>
        <w:t>,</w:t>
      </w:r>
      <w:r w:rsidR="00606727" w:rsidRPr="009F62BE">
        <w:rPr>
          <w:sz w:val="22"/>
          <w:szCs w:val="22"/>
        </w:rPr>
        <w:t xml:space="preserve"> Directora Ejecutiva,</w:t>
      </w:r>
      <w:r w:rsidRPr="009F62BE">
        <w:rPr>
          <w:sz w:val="22"/>
          <w:szCs w:val="22"/>
        </w:rPr>
        <w:t xml:space="preserve"> quien procede </w:t>
      </w:r>
      <w:r w:rsidR="001200BB" w:rsidRPr="009F62BE">
        <w:rPr>
          <w:sz w:val="22"/>
          <w:szCs w:val="22"/>
        </w:rPr>
        <w:t xml:space="preserve">explicar que como ya es de su conocimiento el próximo martes dieciocho de septiembre se tiene programada la XV Entrega de prestaciones económicas a víctimas de siniestros de tránsito, por lo que consideramos la necesidad de incluir a beneficiarios que ya han completado su proceso de ley para que se les otorgue el beneficio, con los cuales estaríamos completando el número de beneficiarios que regularmente beneficiamos en cada entrega de prestaciones económicas; dichos proyectos han sido remitidos por el Jefe de la Unidad Jurídica, manifestando que después del análisis legal se ha determinado que las solicitudes han  cumplido con los requisitos establecidos en la Ley, y se someten a consideración con la finalidad de que sean del conocimiento del pleno y se determine si se autoriza el pago de la prestación económica a las víctimas de siniestros de tránsito o  parientes de las personas que han fallecido a causa de estos. Por lo que habiéndose realizado el análisis pertinente, el Presidente </w:t>
      </w:r>
      <w:r w:rsidR="001200BB" w:rsidRPr="009F62BE">
        <w:rPr>
          <w:sz w:val="22"/>
          <w:szCs w:val="22"/>
        </w:rPr>
        <w:lastRenderedPageBreak/>
        <w:t xml:space="preserve">somete a consideración del pleno la aprobación de los proyectos de las resoluciones en referencia, siendo éstos aprobados por unanimidad, según los beneficiarios que se detallan en el </w:t>
      </w:r>
      <w:r w:rsidR="001200BB" w:rsidRPr="009F62BE">
        <w:rPr>
          <w:b/>
          <w:color w:val="548DD4" w:themeColor="text2" w:themeTint="99"/>
          <w:sz w:val="22"/>
          <w:szCs w:val="22"/>
          <w:u w:val="single"/>
        </w:rPr>
        <w:t>Anexo 1</w:t>
      </w:r>
      <w:r w:rsidR="001200BB" w:rsidRPr="009F62BE">
        <w:rPr>
          <w:color w:val="FF0000"/>
          <w:sz w:val="22"/>
          <w:szCs w:val="22"/>
        </w:rPr>
        <w:t xml:space="preserve"> </w:t>
      </w:r>
      <w:r w:rsidR="001200BB" w:rsidRPr="009F62BE">
        <w:rPr>
          <w:sz w:val="22"/>
          <w:szCs w:val="22"/>
        </w:rPr>
        <w:t>de la presente acta. El pleno acuerda aprobar los proyectos de reso</w:t>
      </w:r>
      <w:r w:rsidR="00B06C72" w:rsidRPr="009F62BE">
        <w:rPr>
          <w:sz w:val="22"/>
          <w:szCs w:val="22"/>
        </w:rPr>
        <w:t xml:space="preserve">lución de acuerdo a lo propuesto, </w:t>
      </w:r>
      <w:r w:rsidR="001200BB" w:rsidRPr="009F62BE">
        <w:rPr>
          <w:sz w:val="22"/>
          <w:szCs w:val="22"/>
        </w:rPr>
        <w:t>autorizándose asimismo al Presidente del Consejo Directivo para que firme las resoluciones respectivas para los efectos legales correspondientes.</w:t>
      </w:r>
      <w:r w:rsidR="00B06C72" w:rsidRPr="009F62BE">
        <w:rPr>
          <w:sz w:val="22"/>
          <w:szCs w:val="22"/>
        </w:rPr>
        <w:t>---------------------------------------------------------</w:t>
      </w:r>
    </w:p>
    <w:p w14:paraId="121DB94A" w14:textId="7C0C24BB" w:rsidR="00403DA1" w:rsidRPr="002F32FC" w:rsidRDefault="004D26F8" w:rsidP="002F32FC">
      <w:pPr>
        <w:pStyle w:val="Encabezado"/>
        <w:tabs>
          <w:tab w:val="left" w:pos="2592"/>
        </w:tabs>
        <w:spacing w:line="360" w:lineRule="auto"/>
        <w:jc w:val="both"/>
        <w:rPr>
          <w:sz w:val="22"/>
          <w:szCs w:val="22"/>
        </w:rPr>
      </w:pPr>
      <w:r w:rsidRPr="009F62BE">
        <w:rPr>
          <w:b/>
          <w:sz w:val="22"/>
          <w:szCs w:val="22"/>
        </w:rPr>
        <w:t>ACUERDOS.</w:t>
      </w:r>
      <w:r w:rsidR="003D3E4A" w:rsidRPr="009F62BE">
        <w:rPr>
          <w:sz w:val="22"/>
          <w:szCs w:val="22"/>
        </w:rPr>
        <w:t>-</w:t>
      </w:r>
      <w:r w:rsidRPr="009F62BE">
        <w:rPr>
          <w:sz w:val="22"/>
          <w:szCs w:val="22"/>
        </w:rPr>
        <w:t>-----------</w:t>
      </w:r>
      <w:r w:rsidR="003D3E4A" w:rsidRPr="009F62BE">
        <w:rPr>
          <w:sz w:val="22"/>
          <w:szCs w:val="22"/>
        </w:rPr>
        <w:t>-------------------------------------------------------------------</w:t>
      </w:r>
      <w:r w:rsidR="006F6EC7">
        <w:rPr>
          <w:sz w:val="22"/>
          <w:szCs w:val="22"/>
        </w:rPr>
        <w:t>-----------</w:t>
      </w:r>
      <w:r w:rsidR="003D3E4A" w:rsidRPr="009F62BE">
        <w:rPr>
          <w:sz w:val="22"/>
          <w:szCs w:val="22"/>
        </w:rPr>
        <w:t>-------------</w:t>
      </w:r>
      <w:r w:rsidR="00B06C72" w:rsidRPr="009F62BE">
        <w:rPr>
          <w:sz w:val="22"/>
          <w:szCs w:val="22"/>
        </w:rPr>
        <w:t xml:space="preserve"> </w:t>
      </w:r>
      <w:r w:rsidR="003D3E4A" w:rsidRPr="009F62BE">
        <w:rPr>
          <w:sz w:val="22"/>
          <w:szCs w:val="22"/>
        </w:rPr>
        <w:t xml:space="preserve">Con relación a cada uno de los puntos discutidos y previamente expuestos, el Consejo Directivo </w:t>
      </w:r>
      <w:r w:rsidR="00B06C72" w:rsidRPr="009F62BE">
        <w:rPr>
          <w:b/>
          <w:sz w:val="22"/>
          <w:szCs w:val="22"/>
        </w:rPr>
        <w:t>ACUERDA: I</w:t>
      </w:r>
      <w:r w:rsidR="00B06C72" w:rsidRPr="009F62BE">
        <w:rPr>
          <w:b/>
          <w:sz w:val="22"/>
          <w:szCs w:val="22"/>
          <w:lang w:val="es-SV"/>
        </w:rPr>
        <w:t xml:space="preserve">)  </w:t>
      </w:r>
      <w:r w:rsidR="00B06C72" w:rsidRPr="009F62BE">
        <w:rPr>
          <w:b/>
          <w:sz w:val="22"/>
          <w:szCs w:val="22"/>
        </w:rPr>
        <w:t>Aprobar</w:t>
      </w:r>
      <w:r w:rsidR="00B06C72" w:rsidRPr="009F62BE">
        <w:rPr>
          <w:sz w:val="22"/>
          <w:szCs w:val="22"/>
        </w:rPr>
        <w:t xml:space="preserve"> los proyectos de resoluciones correspondiente a solicitudes por fallecimiento y por lesiones,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que fallecieron en dicho percance, según los beneficiarios que se detallan en el </w:t>
      </w:r>
      <w:r w:rsidR="00B06C72" w:rsidRPr="009F62BE">
        <w:rPr>
          <w:b/>
          <w:color w:val="548DD4" w:themeColor="text2" w:themeTint="99"/>
          <w:sz w:val="22"/>
          <w:szCs w:val="22"/>
          <w:u w:val="single"/>
        </w:rPr>
        <w:t>Anexo 1</w:t>
      </w:r>
      <w:r w:rsidR="00B06C72" w:rsidRPr="009F62BE">
        <w:rPr>
          <w:color w:val="FF0000"/>
          <w:sz w:val="22"/>
          <w:szCs w:val="22"/>
        </w:rPr>
        <w:t xml:space="preserve"> </w:t>
      </w:r>
      <w:r w:rsidR="00B06C72" w:rsidRPr="009F62BE">
        <w:rPr>
          <w:sz w:val="22"/>
          <w:szCs w:val="22"/>
        </w:rPr>
        <w:t xml:space="preserve">de la presente acta.- </w:t>
      </w:r>
      <w:r w:rsidR="00B06C72" w:rsidRPr="009F62BE">
        <w:rPr>
          <w:b/>
          <w:sz w:val="22"/>
          <w:szCs w:val="22"/>
          <w:lang w:val="es-SV"/>
        </w:rPr>
        <w:t xml:space="preserve">II) </w:t>
      </w:r>
      <w:r w:rsidR="00B06C72" w:rsidRPr="009F62BE">
        <w:rPr>
          <w:b/>
          <w:sz w:val="22"/>
          <w:szCs w:val="22"/>
        </w:rPr>
        <w:t>Autorizar</w:t>
      </w:r>
      <w:r w:rsidR="00B06C72" w:rsidRPr="009F62BE">
        <w:rPr>
          <w:sz w:val="22"/>
          <w:szCs w:val="22"/>
        </w:rPr>
        <w:t xml:space="preserve"> al Presidente del Consejo Directivo para que emita y firme las  resoluciones relacionadas en el acuerdo que antecede, para los efectos legales correspondientes documentación correspondiente a dicha remisión.-</w:t>
      </w:r>
      <w:r w:rsidR="00B06C72" w:rsidRPr="009F62BE">
        <w:rPr>
          <w:b/>
          <w:sz w:val="22"/>
          <w:szCs w:val="22"/>
        </w:rPr>
        <w:t xml:space="preserve"> </w:t>
      </w:r>
      <w:r w:rsidR="002B6ABE" w:rsidRPr="009F62BE">
        <w:rPr>
          <w:sz w:val="22"/>
          <w:szCs w:val="22"/>
        </w:rPr>
        <w:t>No habiendo nada más que hacer constar se cierra la presente acta y leída que fue, para constancia firmamos</w:t>
      </w:r>
      <w:r w:rsidR="00403DA1" w:rsidRPr="009F62BE">
        <w:rPr>
          <w:sz w:val="22"/>
          <w:szCs w:val="22"/>
        </w:rPr>
        <w:t>.---</w:t>
      </w:r>
      <w:r w:rsidR="009F19F3" w:rsidRPr="009F62BE">
        <w:rPr>
          <w:sz w:val="22"/>
          <w:szCs w:val="22"/>
        </w:rPr>
        <w:t>-</w:t>
      </w:r>
      <w:r w:rsidR="005C1905" w:rsidRPr="009F62BE">
        <w:rPr>
          <w:sz w:val="22"/>
          <w:szCs w:val="22"/>
        </w:rPr>
        <w:t>-----------------------------------------</w:t>
      </w:r>
      <w:r w:rsidR="00B06C72" w:rsidRPr="009F62BE">
        <w:rPr>
          <w:sz w:val="22"/>
          <w:szCs w:val="22"/>
        </w:rPr>
        <w:t xml:space="preserve">----- </w:t>
      </w:r>
    </w:p>
    <w:p w14:paraId="394B0E55" w14:textId="77777777" w:rsidR="00B06C72" w:rsidRPr="009F62BE" w:rsidRDefault="00B06C72" w:rsidP="00F52B2C">
      <w:pPr>
        <w:spacing w:after="0" w:line="360" w:lineRule="auto"/>
        <w:jc w:val="both"/>
        <w:rPr>
          <w:rFonts w:ascii="Times New Roman" w:eastAsia="Times New Roman" w:hAnsi="Times New Roman" w:cs="Times New Roman"/>
          <w:lang w:val="es-ES" w:eastAsia="es-ES"/>
        </w:rPr>
      </w:pPr>
    </w:p>
    <w:p w14:paraId="30045DF9" w14:textId="77777777" w:rsidR="00B06C72" w:rsidRPr="009F62BE" w:rsidRDefault="00B06C72" w:rsidP="00F52B2C">
      <w:pPr>
        <w:spacing w:after="0" w:line="360" w:lineRule="auto"/>
        <w:jc w:val="both"/>
        <w:rPr>
          <w:rFonts w:ascii="Times New Roman" w:eastAsia="Times New Roman" w:hAnsi="Times New Roman" w:cs="Times New Roman"/>
          <w:lang w:val="es-ES" w:eastAsia="es-ES"/>
        </w:rPr>
      </w:pPr>
    </w:p>
    <w:p w14:paraId="77D3F327" w14:textId="77777777" w:rsidR="002411AF" w:rsidRPr="009F62BE" w:rsidRDefault="00CD0AA1" w:rsidP="002411AF">
      <w:pPr>
        <w:spacing w:after="0" w:line="240" w:lineRule="auto"/>
        <w:jc w:val="center"/>
        <w:rPr>
          <w:rFonts w:ascii="Times New Roman" w:hAnsi="Times New Roman" w:cs="Times New Roman"/>
          <w:b/>
        </w:rPr>
      </w:pPr>
      <w:r w:rsidRPr="009F62BE">
        <w:rPr>
          <w:rFonts w:ascii="Times New Roman" w:hAnsi="Times New Roman" w:cs="Times New Roman"/>
          <w:b/>
        </w:rPr>
        <w:t xml:space="preserve"> </w:t>
      </w:r>
      <w:r w:rsidR="002411AF" w:rsidRPr="009F62BE">
        <w:rPr>
          <w:rFonts w:ascii="Times New Roman" w:hAnsi="Times New Roman" w:cs="Times New Roman"/>
          <w:b/>
        </w:rPr>
        <w:t>Lic. Nelson García Rodríguez</w:t>
      </w:r>
    </w:p>
    <w:p w14:paraId="1924201F" w14:textId="77777777" w:rsidR="002411AF" w:rsidRPr="009F62BE" w:rsidRDefault="002411AF" w:rsidP="002411AF">
      <w:pPr>
        <w:spacing w:after="0" w:line="240" w:lineRule="auto"/>
        <w:jc w:val="center"/>
        <w:rPr>
          <w:rFonts w:ascii="Times New Roman" w:hAnsi="Times New Roman" w:cs="Times New Roman"/>
          <w:b/>
        </w:rPr>
      </w:pPr>
      <w:r w:rsidRPr="009F62BE">
        <w:rPr>
          <w:rFonts w:ascii="Times New Roman" w:hAnsi="Times New Roman" w:cs="Times New Roman"/>
          <w:b/>
        </w:rPr>
        <w:t>Presidente</w:t>
      </w:r>
    </w:p>
    <w:p w14:paraId="19F10FF8" w14:textId="77777777" w:rsidR="002411AF" w:rsidRPr="009F62BE" w:rsidRDefault="002411AF" w:rsidP="002411AF">
      <w:pPr>
        <w:spacing w:after="0" w:line="240" w:lineRule="auto"/>
        <w:jc w:val="center"/>
        <w:rPr>
          <w:rFonts w:ascii="Times New Roman" w:hAnsi="Times New Roman" w:cs="Times New Roman"/>
          <w:b/>
        </w:rPr>
      </w:pPr>
    </w:p>
    <w:p w14:paraId="6AF29C5F" w14:textId="77777777" w:rsidR="002411AF" w:rsidRPr="009F62BE" w:rsidRDefault="002411AF" w:rsidP="002411AF">
      <w:pPr>
        <w:spacing w:after="0" w:line="240" w:lineRule="auto"/>
        <w:rPr>
          <w:rFonts w:ascii="Times New Roman" w:hAnsi="Times New Roman" w:cs="Times New Roman"/>
          <w:b/>
        </w:rPr>
      </w:pPr>
    </w:p>
    <w:p w14:paraId="7865DE25" w14:textId="77777777" w:rsidR="002411AF" w:rsidRPr="009F62BE" w:rsidRDefault="002411AF" w:rsidP="002411AF">
      <w:pPr>
        <w:spacing w:after="0" w:line="240" w:lineRule="auto"/>
        <w:rPr>
          <w:rFonts w:ascii="Times New Roman" w:hAnsi="Times New Roman" w:cs="Times New Roman"/>
          <w:b/>
        </w:rPr>
      </w:pPr>
    </w:p>
    <w:p w14:paraId="77083889" w14:textId="77777777" w:rsidR="002411AF" w:rsidRPr="009F62BE" w:rsidRDefault="002411AF" w:rsidP="002411AF">
      <w:pPr>
        <w:spacing w:after="0" w:line="240" w:lineRule="auto"/>
        <w:rPr>
          <w:rFonts w:ascii="Times New Roman" w:hAnsi="Times New Roman" w:cs="Times New Roman"/>
          <w:b/>
        </w:rPr>
      </w:pPr>
    </w:p>
    <w:p w14:paraId="116DCCCB" w14:textId="77777777" w:rsidR="002411AF" w:rsidRPr="009F62BE" w:rsidRDefault="002411AF" w:rsidP="002411AF">
      <w:pPr>
        <w:spacing w:after="0" w:line="240" w:lineRule="auto"/>
        <w:jc w:val="center"/>
        <w:rPr>
          <w:rFonts w:ascii="Times New Roman" w:hAnsi="Times New Roman" w:cs="Times New Roman"/>
          <w:b/>
        </w:rPr>
      </w:pPr>
    </w:p>
    <w:p w14:paraId="3C564650" w14:textId="77777777" w:rsidR="002411AF" w:rsidRPr="009F62BE" w:rsidRDefault="002411AF" w:rsidP="002411AF">
      <w:pPr>
        <w:spacing w:after="0" w:line="240" w:lineRule="auto"/>
        <w:rPr>
          <w:rFonts w:ascii="Times New Roman" w:hAnsi="Times New Roman" w:cs="Times New Roman"/>
          <w:b/>
        </w:rPr>
      </w:pPr>
      <w:r w:rsidRPr="009F62BE">
        <w:rPr>
          <w:rFonts w:ascii="Times New Roman" w:hAnsi="Times New Roman" w:cs="Times New Roman"/>
          <w:b/>
        </w:rPr>
        <w:t xml:space="preserve">Dr. Julio Oscar Robles Ticas                     </w:t>
      </w:r>
      <w:r w:rsidRPr="009F62BE">
        <w:rPr>
          <w:rFonts w:ascii="Times New Roman" w:hAnsi="Times New Roman" w:cs="Times New Roman"/>
          <w:b/>
        </w:rPr>
        <w:tab/>
      </w:r>
      <w:r w:rsidRPr="009F62BE">
        <w:rPr>
          <w:rFonts w:ascii="Times New Roman" w:hAnsi="Times New Roman" w:cs="Times New Roman"/>
          <w:b/>
        </w:rPr>
        <w:tab/>
        <w:t xml:space="preserve">               Lic. Luis Balmore Amaya                                                                         </w:t>
      </w:r>
    </w:p>
    <w:p w14:paraId="54D4383D" w14:textId="77777777" w:rsidR="002411AF" w:rsidRPr="009F62BE" w:rsidRDefault="002411AF" w:rsidP="002411AF">
      <w:pPr>
        <w:spacing w:after="0" w:line="240" w:lineRule="auto"/>
        <w:rPr>
          <w:rFonts w:ascii="Times New Roman" w:hAnsi="Times New Roman" w:cs="Times New Roman"/>
          <w:b/>
        </w:rPr>
      </w:pPr>
      <w:r w:rsidRPr="009F62BE">
        <w:rPr>
          <w:rFonts w:ascii="Times New Roman" w:hAnsi="Times New Roman" w:cs="Times New Roman"/>
          <w:b/>
        </w:rPr>
        <w:t xml:space="preserve">      Delegado Propietario</w:t>
      </w:r>
      <w:r w:rsidRPr="009F62BE">
        <w:rPr>
          <w:rFonts w:ascii="Times New Roman" w:hAnsi="Times New Roman" w:cs="Times New Roman"/>
          <w:b/>
        </w:rPr>
        <w:tab/>
      </w:r>
      <w:r w:rsidRPr="009F62BE">
        <w:rPr>
          <w:rFonts w:ascii="Times New Roman" w:hAnsi="Times New Roman" w:cs="Times New Roman"/>
          <w:b/>
        </w:rPr>
        <w:tab/>
        <w:t xml:space="preserve">                                           Delegado Propietario</w:t>
      </w:r>
    </w:p>
    <w:p w14:paraId="6C7E5972" w14:textId="77777777" w:rsidR="002411AF" w:rsidRPr="009F62BE" w:rsidRDefault="002411AF" w:rsidP="002411AF">
      <w:pPr>
        <w:spacing w:after="0" w:line="240" w:lineRule="auto"/>
        <w:rPr>
          <w:rFonts w:ascii="Times New Roman" w:hAnsi="Times New Roman" w:cs="Times New Roman"/>
          <w:b/>
        </w:rPr>
      </w:pPr>
      <w:r w:rsidRPr="009F62BE">
        <w:rPr>
          <w:rFonts w:ascii="Times New Roman" w:hAnsi="Times New Roman" w:cs="Times New Roman"/>
          <w:b/>
        </w:rPr>
        <w:t xml:space="preserve">       Ministerio de Salud</w:t>
      </w:r>
      <w:r w:rsidRPr="009F62BE">
        <w:rPr>
          <w:rFonts w:ascii="Times New Roman" w:hAnsi="Times New Roman" w:cs="Times New Roman"/>
          <w:b/>
        </w:rPr>
        <w:tab/>
      </w:r>
      <w:r w:rsidRPr="009F62BE">
        <w:rPr>
          <w:rFonts w:ascii="Times New Roman" w:hAnsi="Times New Roman" w:cs="Times New Roman"/>
          <w:b/>
        </w:rPr>
        <w:tab/>
        <w:t xml:space="preserve">                                        Ministerio de Educación</w:t>
      </w:r>
    </w:p>
    <w:p w14:paraId="452B19D8" w14:textId="77777777" w:rsidR="002411AF" w:rsidRPr="009F62BE" w:rsidRDefault="002411AF" w:rsidP="002411AF">
      <w:pPr>
        <w:spacing w:after="0" w:line="240" w:lineRule="auto"/>
        <w:rPr>
          <w:rFonts w:ascii="Times New Roman" w:hAnsi="Times New Roman" w:cs="Times New Roman"/>
          <w:b/>
        </w:rPr>
      </w:pPr>
    </w:p>
    <w:p w14:paraId="218B52EE" w14:textId="77777777" w:rsidR="002411AF" w:rsidRPr="009F62BE" w:rsidRDefault="002411AF" w:rsidP="002411AF">
      <w:pPr>
        <w:spacing w:after="0" w:line="240" w:lineRule="auto"/>
        <w:rPr>
          <w:rFonts w:ascii="Times New Roman" w:hAnsi="Times New Roman" w:cs="Times New Roman"/>
          <w:b/>
        </w:rPr>
      </w:pPr>
    </w:p>
    <w:p w14:paraId="35C3F55A" w14:textId="77777777" w:rsidR="002411AF" w:rsidRPr="009F62BE" w:rsidRDefault="002411AF" w:rsidP="002411AF">
      <w:pPr>
        <w:spacing w:after="0" w:line="240" w:lineRule="auto"/>
        <w:rPr>
          <w:rFonts w:ascii="Times New Roman" w:hAnsi="Times New Roman" w:cs="Times New Roman"/>
          <w:b/>
        </w:rPr>
      </w:pPr>
    </w:p>
    <w:p w14:paraId="39A84DDF" w14:textId="77777777" w:rsidR="002411AF" w:rsidRPr="009F62BE" w:rsidRDefault="002411AF" w:rsidP="002411AF">
      <w:pPr>
        <w:spacing w:after="0" w:line="240" w:lineRule="auto"/>
        <w:jc w:val="center"/>
        <w:rPr>
          <w:rFonts w:ascii="Times New Roman" w:hAnsi="Times New Roman" w:cs="Times New Roman"/>
          <w:b/>
        </w:rPr>
      </w:pPr>
    </w:p>
    <w:p w14:paraId="08C02521" w14:textId="3D98903B" w:rsidR="002411AF" w:rsidRPr="009F62BE" w:rsidRDefault="002411AF" w:rsidP="002411AF">
      <w:pPr>
        <w:spacing w:after="0" w:line="240" w:lineRule="auto"/>
        <w:rPr>
          <w:rFonts w:ascii="Times New Roman" w:hAnsi="Times New Roman" w:cs="Times New Roman"/>
          <w:b/>
        </w:rPr>
      </w:pPr>
      <w:proofErr w:type="spellStart"/>
      <w:r w:rsidRPr="009F62BE">
        <w:rPr>
          <w:rFonts w:ascii="Times New Roman" w:hAnsi="Times New Roman" w:cs="Times New Roman"/>
          <w:b/>
        </w:rPr>
        <w:t>Comis</w:t>
      </w:r>
      <w:proofErr w:type="spellEnd"/>
      <w:r w:rsidRPr="009F62BE">
        <w:rPr>
          <w:rFonts w:ascii="Times New Roman" w:hAnsi="Times New Roman" w:cs="Times New Roman"/>
          <w:b/>
        </w:rPr>
        <w:t>. Cesar B. Flores Murillo</w:t>
      </w:r>
      <w:r w:rsidRPr="009F62BE">
        <w:rPr>
          <w:rFonts w:ascii="Times New Roman" w:hAnsi="Times New Roman" w:cs="Times New Roman"/>
          <w:b/>
        </w:rPr>
        <w:tab/>
      </w:r>
      <w:r w:rsidRPr="009F62BE">
        <w:rPr>
          <w:rFonts w:ascii="Times New Roman" w:hAnsi="Times New Roman" w:cs="Times New Roman"/>
          <w:b/>
        </w:rPr>
        <w:tab/>
        <w:t xml:space="preserve">     </w:t>
      </w:r>
      <w:r w:rsidR="007B02BE" w:rsidRPr="009F62BE">
        <w:rPr>
          <w:rFonts w:ascii="Times New Roman" w:hAnsi="Times New Roman" w:cs="Times New Roman"/>
          <w:b/>
        </w:rPr>
        <w:t xml:space="preserve">              Ing. Lissette Yaz</w:t>
      </w:r>
      <w:r w:rsidRPr="009F62BE">
        <w:rPr>
          <w:rFonts w:ascii="Times New Roman" w:hAnsi="Times New Roman" w:cs="Times New Roman"/>
          <w:b/>
        </w:rPr>
        <w:t>bek de Martínez</w:t>
      </w:r>
    </w:p>
    <w:p w14:paraId="4E5D108B" w14:textId="54848201" w:rsidR="002411AF" w:rsidRPr="009F62BE" w:rsidRDefault="002411AF" w:rsidP="002411AF">
      <w:pPr>
        <w:spacing w:after="0" w:line="240" w:lineRule="auto"/>
        <w:rPr>
          <w:rFonts w:ascii="Times New Roman" w:hAnsi="Times New Roman" w:cs="Times New Roman"/>
          <w:b/>
        </w:rPr>
      </w:pPr>
      <w:r w:rsidRPr="009F62BE">
        <w:rPr>
          <w:rFonts w:ascii="Times New Roman" w:hAnsi="Times New Roman" w:cs="Times New Roman"/>
          <w:b/>
        </w:rPr>
        <w:t xml:space="preserve">           Delegado Propietario </w:t>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t xml:space="preserve">        </w:t>
      </w:r>
      <w:r w:rsidR="00365E9C">
        <w:rPr>
          <w:rFonts w:ascii="Times New Roman" w:hAnsi="Times New Roman" w:cs="Times New Roman"/>
          <w:b/>
        </w:rPr>
        <w:t xml:space="preserve">         </w:t>
      </w:r>
      <w:r w:rsidRPr="009F62BE">
        <w:rPr>
          <w:rFonts w:ascii="Times New Roman" w:hAnsi="Times New Roman" w:cs="Times New Roman"/>
          <w:b/>
        </w:rPr>
        <w:t>Delegada Propietaria</w:t>
      </w:r>
    </w:p>
    <w:p w14:paraId="63508F1E" w14:textId="5E8DA051" w:rsidR="002411AF" w:rsidRPr="009F62BE" w:rsidRDefault="002411AF" w:rsidP="002411AF">
      <w:pPr>
        <w:spacing w:after="0" w:line="240" w:lineRule="auto"/>
        <w:rPr>
          <w:rFonts w:ascii="Times New Roman" w:hAnsi="Times New Roman" w:cs="Times New Roman"/>
          <w:b/>
        </w:rPr>
      </w:pPr>
      <w:r w:rsidRPr="009F62BE">
        <w:rPr>
          <w:rFonts w:ascii="Times New Roman" w:hAnsi="Times New Roman" w:cs="Times New Roman"/>
          <w:b/>
        </w:rPr>
        <w:t xml:space="preserve">      </w:t>
      </w:r>
      <w:r w:rsidR="00365E9C">
        <w:rPr>
          <w:rFonts w:ascii="Times New Roman" w:hAnsi="Times New Roman" w:cs="Times New Roman"/>
          <w:b/>
        </w:rPr>
        <w:t xml:space="preserve">  División de Transito, PNC</w:t>
      </w:r>
      <w:r w:rsidR="00365E9C">
        <w:rPr>
          <w:rFonts w:ascii="Times New Roman" w:hAnsi="Times New Roman" w:cs="Times New Roman"/>
          <w:b/>
        </w:rPr>
        <w:tab/>
      </w:r>
      <w:r w:rsidR="00365E9C">
        <w:rPr>
          <w:rFonts w:ascii="Times New Roman" w:hAnsi="Times New Roman" w:cs="Times New Roman"/>
          <w:b/>
        </w:rPr>
        <w:tab/>
      </w:r>
      <w:r w:rsidR="00365E9C">
        <w:rPr>
          <w:rFonts w:ascii="Times New Roman" w:hAnsi="Times New Roman" w:cs="Times New Roman"/>
          <w:b/>
        </w:rPr>
        <w:tab/>
      </w:r>
      <w:r w:rsidR="00365E9C">
        <w:rPr>
          <w:rFonts w:ascii="Times New Roman" w:hAnsi="Times New Roman" w:cs="Times New Roman"/>
          <w:b/>
        </w:rPr>
        <w:tab/>
        <w:t xml:space="preserve">        </w:t>
      </w:r>
      <w:r w:rsidRPr="009F62BE">
        <w:rPr>
          <w:rFonts w:ascii="Times New Roman" w:hAnsi="Times New Roman" w:cs="Times New Roman"/>
          <w:b/>
        </w:rPr>
        <w:t xml:space="preserve">   BANDESAL</w:t>
      </w:r>
    </w:p>
    <w:p w14:paraId="248F5DF2" w14:textId="77777777" w:rsidR="002411AF" w:rsidRPr="009F62BE" w:rsidRDefault="002411AF" w:rsidP="002411AF">
      <w:pPr>
        <w:spacing w:after="0" w:line="240" w:lineRule="auto"/>
        <w:rPr>
          <w:rFonts w:ascii="Times New Roman" w:hAnsi="Times New Roman" w:cs="Times New Roman"/>
          <w:b/>
        </w:rPr>
      </w:pPr>
    </w:p>
    <w:p w14:paraId="6A5C7F90" w14:textId="77777777" w:rsidR="002411AF" w:rsidRPr="009F62BE" w:rsidRDefault="002411AF" w:rsidP="002411AF">
      <w:pPr>
        <w:spacing w:after="0" w:line="240" w:lineRule="auto"/>
        <w:rPr>
          <w:rFonts w:ascii="Times New Roman" w:hAnsi="Times New Roman" w:cs="Times New Roman"/>
          <w:b/>
        </w:rPr>
      </w:pPr>
    </w:p>
    <w:p w14:paraId="79969DA9" w14:textId="77777777" w:rsidR="002411AF" w:rsidRPr="009F62BE" w:rsidRDefault="002411AF" w:rsidP="002411AF">
      <w:pPr>
        <w:spacing w:after="0" w:line="240" w:lineRule="auto"/>
        <w:rPr>
          <w:rFonts w:ascii="Times New Roman" w:hAnsi="Times New Roman" w:cs="Times New Roman"/>
          <w:b/>
        </w:rPr>
      </w:pPr>
    </w:p>
    <w:p w14:paraId="222B613F" w14:textId="77777777" w:rsidR="002411AF" w:rsidRPr="009F62BE" w:rsidRDefault="002411AF" w:rsidP="002411AF">
      <w:pPr>
        <w:spacing w:after="0" w:line="240" w:lineRule="auto"/>
        <w:rPr>
          <w:rFonts w:ascii="Times New Roman" w:hAnsi="Times New Roman" w:cs="Times New Roman"/>
          <w:b/>
        </w:rPr>
      </w:pPr>
      <w:bookmarkStart w:id="0" w:name="_GoBack"/>
      <w:bookmarkEnd w:id="0"/>
    </w:p>
    <w:p w14:paraId="36492B06" w14:textId="77777777" w:rsidR="00B06C72" w:rsidRPr="009F62BE" w:rsidRDefault="00B06C72" w:rsidP="002411AF">
      <w:pPr>
        <w:spacing w:after="0" w:line="240" w:lineRule="auto"/>
        <w:rPr>
          <w:rFonts w:ascii="Times New Roman" w:hAnsi="Times New Roman" w:cs="Times New Roman"/>
          <w:b/>
        </w:rPr>
      </w:pPr>
    </w:p>
    <w:p w14:paraId="753E634F" w14:textId="586144F7" w:rsidR="002411AF" w:rsidRPr="009F62BE" w:rsidRDefault="00365E9C" w:rsidP="002411AF">
      <w:pPr>
        <w:spacing w:after="0" w:line="240" w:lineRule="auto"/>
        <w:jc w:val="center"/>
        <w:rPr>
          <w:rFonts w:ascii="Times New Roman" w:hAnsi="Times New Roman" w:cs="Times New Roman"/>
          <w:b/>
        </w:rPr>
      </w:pPr>
      <w:r>
        <w:rPr>
          <w:rFonts w:ascii="Times New Roman" w:hAnsi="Times New Roman" w:cs="Times New Roman"/>
          <w:b/>
        </w:rPr>
        <w:t xml:space="preserve">Licda. </w:t>
      </w:r>
      <w:proofErr w:type="spellStart"/>
      <w:r>
        <w:rPr>
          <w:rFonts w:ascii="Times New Roman" w:hAnsi="Times New Roman" w:cs="Times New Roman"/>
          <w:b/>
        </w:rPr>
        <w:t>Heysel</w:t>
      </w:r>
      <w:proofErr w:type="spellEnd"/>
      <w:r>
        <w:rPr>
          <w:rFonts w:ascii="Times New Roman" w:hAnsi="Times New Roman" w:cs="Times New Roman"/>
          <w:b/>
        </w:rPr>
        <w:t xml:space="preserve"> P.</w:t>
      </w:r>
      <w:r w:rsidR="002411AF" w:rsidRPr="009F62BE">
        <w:rPr>
          <w:rFonts w:ascii="Times New Roman" w:hAnsi="Times New Roman" w:cs="Times New Roman"/>
          <w:b/>
        </w:rPr>
        <w:t xml:space="preserve"> Alarcón </w:t>
      </w:r>
      <w:proofErr w:type="spellStart"/>
      <w:r w:rsidR="002411AF" w:rsidRPr="009F62BE">
        <w:rPr>
          <w:rFonts w:ascii="Times New Roman" w:hAnsi="Times New Roman" w:cs="Times New Roman"/>
          <w:b/>
        </w:rPr>
        <w:t>Vallecíos</w:t>
      </w:r>
      <w:proofErr w:type="spellEnd"/>
    </w:p>
    <w:p w14:paraId="7919C9B6" w14:textId="352F8B9F" w:rsidR="002707F1" w:rsidRPr="009F62BE" w:rsidRDefault="002411AF" w:rsidP="0008318C">
      <w:pPr>
        <w:spacing w:after="0" w:line="240" w:lineRule="auto"/>
        <w:jc w:val="center"/>
        <w:rPr>
          <w:rFonts w:ascii="Times New Roman" w:hAnsi="Times New Roman" w:cs="Times New Roman"/>
          <w:b/>
        </w:rPr>
      </w:pPr>
      <w:r w:rsidRPr="009F62BE">
        <w:rPr>
          <w:rFonts w:ascii="Times New Roman" w:hAnsi="Times New Roman" w:cs="Times New Roman"/>
          <w:b/>
        </w:rPr>
        <w:t xml:space="preserve">Secretaria </w:t>
      </w:r>
      <w:r w:rsidR="0008318C">
        <w:rPr>
          <w:rFonts w:ascii="Times New Roman" w:hAnsi="Times New Roman" w:cs="Times New Roman"/>
          <w:b/>
        </w:rPr>
        <w:t>de A</w:t>
      </w:r>
      <w:r w:rsidR="002F32FC">
        <w:rPr>
          <w:rFonts w:ascii="Times New Roman" w:hAnsi="Times New Roman" w:cs="Times New Roman"/>
          <w:b/>
        </w:rPr>
        <w:t>ctas</w:t>
      </w:r>
    </w:p>
    <w:sectPr w:rsidR="002707F1" w:rsidRPr="009F62BE"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4"/>
  </w:num>
  <w:num w:numId="9">
    <w:abstractNumId w:val="42"/>
  </w:num>
  <w:num w:numId="10">
    <w:abstractNumId w:val="15"/>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9"/>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3"/>
  </w:num>
  <w:num w:numId="31">
    <w:abstractNumId w:val="21"/>
  </w:num>
  <w:num w:numId="32">
    <w:abstractNumId w:val="30"/>
  </w:num>
  <w:num w:numId="33">
    <w:abstractNumId w:val="2"/>
  </w:num>
  <w:num w:numId="34">
    <w:abstractNumId w:val="8"/>
  </w:num>
  <w:num w:numId="35">
    <w:abstractNumId w:val="41"/>
  </w:num>
  <w:num w:numId="36">
    <w:abstractNumId w:val="10"/>
  </w:num>
  <w:num w:numId="37">
    <w:abstractNumId w:val="33"/>
  </w:num>
  <w:num w:numId="38">
    <w:abstractNumId w:val="7"/>
  </w:num>
  <w:num w:numId="39">
    <w:abstractNumId w:val="40"/>
  </w:num>
  <w:num w:numId="40">
    <w:abstractNumId w:val="34"/>
  </w:num>
  <w:num w:numId="41">
    <w:abstractNumId w:val="16"/>
  </w:num>
  <w:num w:numId="42">
    <w:abstractNumId w:val="11"/>
  </w:num>
  <w:num w:numId="43">
    <w:abstractNumId w:val="12"/>
  </w:num>
  <w:num w:numId="44">
    <w:abstractNumId w:val="25"/>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18C"/>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0BB"/>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675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2FC"/>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5E9C"/>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6EC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578"/>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2BE"/>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5F5"/>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C72"/>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0E11"/>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27A52"/>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53415340">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086E4-4FA2-414C-84B7-4D2F83F9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872</Words>
  <Characters>4801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11</cp:revision>
  <cp:lastPrinted>2019-02-27T20:20:00Z</cp:lastPrinted>
  <dcterms:created xsi:type="dcterms:W3CDTF">2018-10-16T17:50:00Z</dcterms:created>
  <dcterms:modified xsi:type="dcterms:W3CDTF">2019-02-27T20:20:00Z</dcterms:modified>
</cp:coreProperties>
</file>