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6C5CEC41" w:rsidR="00EC2E44" w:rsidRPr="00283383" w:rsidRDefault="001611F7" w:rsidP="00EC2E44">
      <w:pPr>
        <w:spacing w:after="0" w:line="360" w:lineRule="auto"/>
        <w:jc w:val="both"/>
        <w:rPr>
          <w:rFonts w:ascii="Times New Roman" w:hAnsi="Times New Roman" w:cs="Times New Roman"/>
        </w:rPr>
      </w:pPr>
      <w:bookmarkStart w:id="0" w:name="_GoBack"/>
      <w:bookmarkEnd w:id="0"/>
      <w:r>
        <w:rPr>
          <w:rFonts w:ascii="Times New Roman" w:hAnsi="Times New Roman" w:cs="Times New Roman"/>
          <w:b/>
        </w:rPr>
        <w:t>ACTA NÚMERO DIEZ</w:t>
      </w:r>
      <w:r w:rsidR="00EC2E44" w:rsidRPr="002B6ABE">
        <w:rPr>
          <w:rFonts w:ascii="Times New Roman" w:hAnsi="Times New Roman" w:cs="Times New Roman"/>
          <w:b/>
        </w:rPr>
        <w:t xml:space="preserve">. </w:t>
      </w:r>
      <w:r w:rsidR="00EC2E44" w:rsidRPr="002B6ABE">
        <w:rPr>
          <w:rFonts w:ascii="Times New Roman" w:hAnsi="Times New Roman" w:cs="Times New Roman"/>
        </w:rPr>
        <w:t xml:space="preserve">San Salvador, a las </w:t>
      </w:r>
      <w:r w:rsidR="00D65E6D" w:rsidRPr="002B6ABE">
        <w:rPr>
          <w:rFonts w:ascii="Times New Roman" w:hAnsi="Times New Roman" w:cs="Times New Roman"/>
          <w:b/>
        </w:rPr>
        <w:t>doce</w:t>
      </w:r>
      <w:r w:rsidR="00EC2E44" w:rsidRPr="002B6ABE">
        <w:rPr>
          <w:rFonts w:ascii="Times New Roman" w:hAnsi="Times New Roman" w:cs="Times New Roman"/>
          <w:b/>
        </w:rPr>
        <w:t xml:space="preserve"> horas </w:t>
      </w:r>
      <w:r w:rsidR="00CB0ABF" w:rsidRPr="002B6ABE">
        <w:rPr>
          <w:rFonts w:ascii="Times New Roman" w:hAnsi="Times New Roman" w:cs="Times New Roman"/>
        </w:rPr>
        <w:t xml:space="preserve">del día </w:t>
      </w:r>
      <w:r>
        <w:rPr>
          <w:rFonts w:ascii="Times New Roman" w:hAnsi="Times New Roman" w:cs="Times New Roman"/>
          <w:b/>
        </w:rPr>
        <w:t>trece de septiembre</w:t>
      </w:r>
      <w:r w:rsidR="00B9652A" w:rsidRPr="002B6ABE">
        <w:rPr>
          <w:rFonts w:ascii="Times New Roman" w:hAnsi="Times New Roman" w:cs="Times New Roman"/>
          <w:b/>
        </w:rPr>
        <w:t xml:space="preserve"> </w:t>
      </w:r>
      <w:r w:rsidR="00EC2E44" w:rsidRPr="002B6ABE">
        <w:rPr>
          <w:rFonts w:ascii="Times New Roman" w:hAnsi="Times New Roman" w:cs="Times New Roman"/>
          <w:b/>
        </w:rPr>
        <w:t>del año</w:t>
      </w:r>
      <w:r w:rsidR="00EC2E44" w:rsidRPr="002B6ABE">
        <w:rPr>
          <w:rFonts w:ascii="Times New Roman" w:hAnsi="Times New Roman" w:cs="Times New Roman"/>
        </w:rPr>
        <w:t xml:space="preserve"> </w:t>
      </w:r>
      <w:r w:rsidR="008038BF" w:rsidRPr="002B6ABE">
        <w:rPr>
          <w:rFonts w:ascii="Times New Roman" w:hAnsi="Times New Roman" w:cs="Times New Roman"/>
          <w:b/>
        </w:rPr>
        <w:t>dos mil diecisiete</w:t>
      </w:r>
      <w:r w:rsidR="00EC2E44" w:rsidRPr="002B6ABE">
        <w:rPr>
          <w:rFonts w:ascii="Times New Roman" w:hAnsi="Times New Roman" w:cs="Times New Roman"/>
          <w:b/>
        </w:rPr>
        <w:t>.</w:t>
      </w:r>
      <w:r w:rsidR="00EC2E44" w:rsidRPr="002B6ABE">
        <w:rPr>
          <w:rFonts w:ascii="Times New Roman" w:hAnsi="Times New Roman" w:cs="Times New Roman"/>
        </w:rPr>
        <w:t xml:space="preserve"> Siendo estos el lugar, día y hora señalados para la celebración de </w:t>
      </w:r>
      <w:r w:rsidR="00EC2E44" w:rsidRPr="002B6ABE">
        <w:rPr>
          <w:rFonts w:ascii="Times New Roman" w:hAnsi="Times New Roman" w:cs="Times New Roman"/>
          <w:b/>
        </w:rPr>
        <w:t xml:space="preserve">Sesión </w:t>
      </w:r>
      <w:r w:rsidR="008F1B5D" w:rsidRPr="002B6ABE">
        <w:rPr>
          <w:rFonts w:ascii="Times New Roman" w:hAnsi="Times New Roman" w:cs="Times New Roman"/>
          <w:b/>
        </w:rPr>
        <w:t>O</w:t>
      </w:r>
      <w:r w:rsidR="00EC2E44" w:rsidRPr="002B6ABE">
        <w:rPr>
          <w:rFonts w:ascii="Times New Roman" w:hAnsi="Times New Roman" w:cs="Times New Roman"/>
          <w:b/>
        </w:rPr>
        <w:t>rdinaria</w:t>
      </w:r>
      <w:r w:rsidR="00EC2E44" w:rsidRPr="002B6ABE">
        <w:rPr>
          <w:rFonts w:ascii="Times New Roman" w:hAnsi="Times New Roman" w:cs="Times New Roman"/>
        </w:rPr>
        <w:t xml:space="preserve"> de Consejo Directivo del </w:t>
      </w:r>
      <w:r w:rsidR="00EC2E44" w:rsidRPr="002B6ABE">
        <w:rPr>
          <w:rFonts w:ascii="Times New Roman" w:hAnsi="Times New Roman" w:cs="Times New Roman"/>
          <w:b/>
        </w:rPr>
        <w:t>Fondo para la Atención a las Víctimas de Accidentes de Tránsito,</w:t>
      </w:r>
      <w:r w:rsidR="00EC2E44" w:rsidRPr="002B6ABE">
        <w:rPr>
          <w:rFonts w:ascii="Times New Roman" w:hAnsi="Times New Roman" w:cs="Times New Roman"/>
        </w:rPr>
        <w:t xml:space="preserve"> que puede abreviarse </w:t>
      </w:r>
      <w:r w:rsidR="00EC2E44" w:rsidRPr="002B6ABE">
        <w:rPr>
          <w:rFonts w:ascii="Times New Roman" w:hAnsi="Times New Roman" w:cs="Times New Roman"/>
          <w:b/>
        </w:rPr>
        <w:t>FONAT,</w:t>
      </w:r>
      <w:r w:rsidR="00EC2E44" w:rsidRPr="002B6ABE">
        <w:rPr>
          <w:rFonts w:ascii="Times New Roman" w:hAnsi="Times New Roman" w:cs="Times New Roman"/>
        </w:rPr>
        <w:t xml:space="preserve"> en atención a la convocatoria girada de conformidad a la Ley. Se procede al desarrollo de la agenda propuesta, según se detalla a continuación: -----------</w:t>
      </w:r>
      <w:r w:rsidR="00CB5A91" w:rsidRPr="002B6ABE">
        <w:rPr>
          <w:rFonts w:ascii="Times New Roman" w:hAnsi="Times New Roman" w:cs="Times New Roman"/>
        </w:rPr>
        <w:t>----</w:t>
      </w:r>
      <w:r w:rsidR="008F1B5D" w:rsidRPr="002B6ABE">
        <w:rPr>
          <w:rFonts w:ascii="Times New Roman" w:hAnsi="Times New Roman" w:cs="Times New Roman"/>
        </w:rPr>
        <w:t>--------------------</w:t>
      </w:r>
      <w:r w:rsidR="00CB5A91" w:rsidRPr="002B6ABE">
        <w:rPr>
          <w:rFonts w:ascii="Times New Roman" w:hAnsi="Times New Roman" w:cs="Times New Roman"/>
        </w:rPr>
        <w:t>--</w:t>
      </w:r>
      <w:r w:rsidR="00EC2E44" w:rsidRPr="002B6ABE">
        <w:rPr>
          <w:rFonts w:ascii="Times New Roman" w:hAnsi="Times New Roman" w:cs="Times New Roman"/>
          <w:b/>
        </w:rPr>
        <w:t xml:space="preserve">Integración del Consejo Directivo. </w:t>
      </w:r>
      <w:r w:rsidR="00EC2E44" w:rsidRPr="002B6ABE">
        <w:rPr>
          <w:rFonts w:ascii="Times New Roman" w:hAnsi="Times New Roman" w:cs="Times New Roman"/>
        </w:rPr>
        <w:t>-----------------------</w:t>
      </w:r>
      <w:r w:rsidR="00533D48" w:rsidRPr="002B6ABE">
        <w:rPr>
          <w:rFonts w:ascii="Times New Roman" w:hAnsi="Times New Roman" w:cs="Times New Roman"/>
        </w:rPr>
        <w:t>----------</w:t>
      </w:r>
      <w:r w:rsidR="00EC2E44" w:rsidRPr="002B6ABE">
        <w:rPr>
          <w:rFonts w:ascii="Times New Roman" w:hAnsi="Times New Roman" w:cs="Times New Roman"/>
        </w:rPr>
        <w:t>---------------------</w:t>
      </w:r>
      <w:r w:rsidR="00283383">
        <w:rPr>
          <w:rFonts w:ascii="Times New Roman" w:hAnsi="Times New Roman" w:cs="Times New Roman"/>
        </w:rPr>
        <w:t>---</w:t>
      </w:r>
      <w:r w:rsidR="00EC2E44" w:rsidRPr="002B6ABE">
        <w:rPr>
          <w:rFonts w:ascii="Times New Roman" w:hAnsi="Times New Roman" w:cs="Times New Roman"/>
        </w:rPr>
        <w:t>-----</w:t>
      </w:r>
      <w:r w:rsidR="00D65E6D" w:rsidRPr="002B6ABE">
        <w:rPr>
          <w:rFonts w:ascii="Times New Roman" w:hAnsi="Times New Roman" w:cs="Times New Roman"/>
        </w:rPr>
        <w:t>-</w:t>
      </w:r>
      <w:r w:rsidR="00EC2E44" w:rsidRPr="002B6ABE">
        <w:rPr>
          <w:rFonts w:ascii="Times New Roman" w:hAnsi="Times New Roman" w:cs="Times New Roman"/>
        </w:rPr>
        <w:t>-----</w:t>
      </w:r>
      <w:r w:rsidR="002731A4" w:rsidRPr="002B6ABE">
        <w:rPr>
          <w:rFonts w:ascii="Times New Roman" w:hAnsi="Times New Roman" w:cs="Times New Roman"/>
        </w:rPr>
        <w:t>--------</w:t>
      </w:r>
    </w:p>
    <w:p w14:paraId="327FB8EF" w14:textId="50E1A107" w:rsidR="00EC2E44" w:rsidRPr="002B6ABE" w:rsidRDefault="00EC2E44" w:rsidP="00EC2E44">
      <w:pPr>
        <w:spacing w:after="0" w:line="360" w:lineRule="auto"/>
        <w:jc w:val="both"/>
        <w:rPr>
          <w:rFonts w:ascii="Times New Roman" w:hAnsi="Times New Roman" w:cs="Times New Roman"/>
        </w:rPr>
      </w:pPr>
      <w:r w:rsidRPr="002B6ABE">
        <w:rPr>
          <w:rFonts w:ascii="Times New Roman" w:hAnsi="Times New Roman" w:cs="Times New Roman"/>
        </w:rPr>
        <w:t>Se encuentran presentes al inicio de la sesión el Licenciado Nelson García Rodríguez</w:t>
      </w:r>
      <w:r w:rsidR="00D65E6D" w:rsidRPr="002B6ABE">
        <w:rPr>
          <w:rFonts w:ascii="Times New Roman" w:hAnsi="Times New Roman" w:cs="Times New Roman"/>
        </w:rPr>
        <w:t>, Presidente</w:t>
      </w:r>
      <w:r w:rsidR="00A160FE" w:rsidRPr="002B6ABE">
        <w:rPr>
          <w:rFonts w:ascii="Times New Roman" w:hAnsi="Times New Roman" w:cs="Times New Roman"/>
        </w:rPr>
        <w:t>;</w:t>
      </w:r>
      <w:r w:rsidR="008F1B5D" w:rsidRPr="002B6ABE">
        <w:rPr>
          <w:rFonts w:ascii="Times New Roman" w:hAnsi="Times New Roman" w:cs="Times New Roman"/>
        </w:rPr>
        <w:t xml:space="preserve"> Dr. Julio Robles Ticas</w:t>
      </w:r>
      <w:r w:rsidR="00D26535" w:rsidRPr="002B6ABE">
        <w:rPr>
          <w:rFonts w:ascii="Times New Roman" w:hAnsi="Times New Roman" w:cs="Times New Roman"/>
        </w:rPr>
        <w:t>, Delegado Propietario del Ministerio de</w:t>
      </w:r>
      <w:r w:rsidR="008F1B5D" w:rsidRPr="002B6ABE">
        <w:rPr>
          <w:rFonts w:ascii="Times New Roman" w:hAnsi="Times New Roman" w:cs="Times New Roman"/>
        </w:rPr>
        <w:t xml:space="preserve"> Salud</w:t>
      </w:r>
      <w:r w:rsidR="00B9652A" w:rsidRPr="002B6ABE">
        <w:rPr>
          <w:rFonts w:ascii="Times New Roman" w:hAnsi="Times New Roman" w:cs="Times New Roman"/>
        </w:rPr>
        <w:t xml:space="preserve">; </w:t>
      </w:r>
      <w:r w:rsidR="001611F7">
        <w:rPr>
          <w:rFonts w:ascii="Times New Roman" w:hAnsi="Times New Roman" w:cs="Times New Roman"/>
        </w:rPr>
        <w:t>Ing. Lissette de Mar</w:t>
      </w:r>
      <w:r w:rsidR="001D2516">
        <w:rPr>
          <w:rFonts w:ascii="Times New Roman" w:hAnsi="Times New Roman" w:cs="Times New Roman"/>
        </w:rPr>
        <w:t>í</w:t>
      </w:r>
      <w:r w:rsidR="001611F7">
        <w:rPr>
          <w:rFonts w:ascii="Times New Roman" w:hAnsi="Times New Roman" w:cs="Times New Roman"/>
        </w:rPr>
        <w:t>a Yazbek de Mart</w:t>
      </w:r>
      <w:r w:rsidR="001D2516">
        <w:rPr>
          <w:rFonts w:ascii="Times New Roman" w:hAnsi="Times New Roman" w:cs="Times New Roman"/>
        </w:rPr>
        <w:t>í</w:t>
      </w:r>
      <w:r w:rsidR="001611F7">
        <w:rPr>
          <w:rFonts w:ascii="Times New Roman" w:hAnsi="Times New Roman" w:cs="Times New Roman"/>
        </w:rPr>
        <w:t>nez</w:t>
      </w:r>
      <w:r w:rsidR="00A54028" w:rsidRPr="002B6ABE">
        <w:rPr>
          <w:rFonts w:ascii="Times New Roman" w:hAnsi="Times New Roman" w:cs="Times New Roman"/>
        </w:rPr>
        <w:t>,</w:t>
      </w:r>
      <w:r w:rsidR="001611F7">
        <w:rPr>
          <w:rFonts w:ascii="Times New Roman" w:hAnsi="Times New Roman" w:cs="Times New Roman"/>
        </w:rPr>
        <w:t xml:space="preserve"> Delegada Propietaria, </w:t>
      </w:r>
      <w:r w:rsidR="008571B0" w:rsidRPr="002B6ABE">
        <w:rPr>
          <w:rFonts w:ascii="Times New Roman" w:hAnsi="Times New Roman" w:cs="Times New Roman"/>
        </w:rPr>
        <w:t>de BANDESAL</w:t>
      </w:r>
      <w:r w:rsidR="001611F7">
        <w:rPr>
          <w:rFonts w:ascii="Times New Roman" w:hAnsi="Times New Roman" w:cs="Times New Roman"/>
        </w:rPr>
        <w:t>; Lic. Luis Balmore Amaya, Delegado Propietario de MINED; Comisionado Cesar Baldemar Flores Murillo, Delegado Propietario de la División de Transito de la PNC</w:t>
      </w:r>
      <w:r w:rsidR="008571B0" w:rsidRPr="002B6ABE">
        <w:rPr>
          <w:rFonts w:ascii="Times New Roman" w:hAnsi="Times New Roman" w:cs="Times New Roman"/>
        </w:rPr>
        <w:t>;</w:t>
      </w:r>
      <w:r w:rsidR="00BE571A" w:rsidRPr="002B6ABE">
        <w:rPr>
          <w:rFonts w:ascii="Times New Roman" w:hAnsi="Times New Roman" w:cs="Times New Roman"/>
        </w:rPr>
        <w:t xml:space="preserve">  </w:t>
      </w:r>
      <w:r w:rsidRPr="002B6ABE">
        <w:rPr>
          <w:rFonts w:ascii="Times New Roman" w:hAnsi="Times New Roman" w:cs="Times New Roman"/>
        </w:rPr>
        <w:t>y la suscrita Secreta</w:t>
      </w:r>
      <w:r w:rsidR="00D26535" w:rsidRPr="002B6ABE">
        <w:rPr>
          <w:rFonts w:ascii="Times New Roman" w:hAnsi="Times New Roman" w:cs="Times New Roman"/>
        </w:rPr>
        <w:t>ria de conformidad a la Ley. -</w:t>
      </w:r>
      <w:r w:rsidR="001611F7">
        <w:rPr>
          <w:rFonts w:ascii="Times New Roman" w:hAnsi="Times New Roman" w:cs="Times New Roman"/>
        </w:rPr>
        <w:t>--------------------</w:t>
      </w:r>
      <w:r w:rsidR="00433276" w:rsidRPr="002B6ABE">
        <w:rPr>
          <w:rFonts w:ascii="Times New Roman" w:hAnsi="Times New Roman" w:cs="Times New Roman"/>
        </w:rPr>
        <w:t>--------</w:t>
      </w:r>
      <w:r w:rsidR="00B9652A" w:rsidRPr="002B6ABE">
        <w:rPr>
          <w:rFonts w:ascii="Times New Roman" w:hAnsi="Times New Roman" w:cs="Times New Roman"/>
        </w:rPr>
        <w:t>---</w:t>
      </w:r>
      <w:r w:rsidR="00433276" w:rsidRPr="002B6ABE">
        <w:rPr>
          <w:rFonts w:ascii="Times New Roman" w:hAnsi="Times New Roman" w:cs="Times New Roman"/>
        </w:rPr>
        <w:t>----</w:t>
      </w:r>
      <w:r w:rsidRPr="002B6ABE">
        <w:rPr>
          <w:rFonts w:ascii="Times New Roman" w:hAnsi="Times New Roman" w:cs="Times New Roman"/>
          <w:b/>
        </w:rPr>
        <w:t>Del quórum y la agenda.</w:t>
      </w:r>
      <w:r w:rsidRPr="002B6ABE">
        <w:rPr>
          <w:rFonts w:ascii="Times New Roman" w:hAnsi="Times New Roman" w:cs="Times New Roman"/>
        </w:rPr>
        <w:t xml:space="preserve"> ---------------</w:t>
      </w:r>
      <w:r w:rsidR="00533D48" w:rsidRPr="002B6ABE">
        <w:rPr>
          <w:rFonts w:ascii="Times New Roman" w:hAnsi="Times New Roman" w:cs="Times New Roman"/>
        </w:rPr>
        <w:t>-</w:t>
      </w:r>
      <w:r w:rsidR="00283383">
        <w:rPr>
          <w:rFonts w:ascii="Times New Roman" w:hAnsi="Times New Roman" w:cs="Times New Roman"/>
        </w:rPr>
        <w:t>---</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r w:rsidRPr="002B6ABE">
        <w:rPr>
          <w:rFonts w:ascii="Times New Roman" w:hAnsi="Times New Roman" w:cs="Times New Roman"/>
        </w:rPr>
        <w:t>---------------------------------</w:t>
      </w:r>
    </w:p>
    <w:p w14:paraId="68E68A01" w14:textId="2D45BA9F" w:rsidR="00EC2E44" w:rsidRPr="002B6ABE" w:rsidRDefault="00EC2E44" w:rsidP="00EC2E44">
      <w:pPr>
        <w:spacing w:after="0" w:line="360" w:lineRule="auto"/>
        <w:jc w:val="both"/>
        <w:rPr>
          <w:rFonts w:ascii="Times New Roman" w:hAnsi="Times New Roman" w:cs="Times New Roman"/>
        </w:rPr>
      </w:pPr>
      <w:r w:rsidRPr="002B6ABE">
        <w:rPr>
          <w:rFonts w:ascii="Times New Roman" w:hAnsi="Times New Roman" w:cs="Times New Roman"/>
          <w:b/>
        </w:rPr>
        <w:t>Establecimiento del quórum.</w:t>
      </w:r>
      <w:r w:rsidRPr="002B6ABE">
        <w:rPr>
          <w:rFonts w:ascii="Times New Roman" w:hAnsi="Times New Roman" w:cs="Times New Roman"/>
        </w:rPr>
        <w:t xml:space="preserve"> ----------------</w:t>
      </w:r>
      <w:r w:rsidR="00533D48" w:rsidRPr="002B6ABE">
        <w:rPr>
          <w:rFonts w:ascii="Times New Roman" w:hAnsi="Times New Roman" w:cs="Times New Roman"/>
        </w:rPr>
        <w:t>--------</w:t>
      </w:r>
      <w:r w:rsidR="00283383">
        <w:rPr>
          <w:rFonts w:ascii="Times New Roman" w:hAnsi="Times New Roman" w:cs="Times New Roman"/>
        </w:rPr>
        <w:t>-----</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r w:rsidRPr="002B6ABE">
        <w:rPr>
          <w:rFonts w:ascii="Times New Roman" w:hAnsi="Times New Roman" w:cs="Times New Roman"/>
        </w:rPr>
        <w:t>------------------------------</w:t>
      </w:r>
    </w:p>
    <w:p w14:paraId="67132FA2" w14:textId="1F0D647C" w:rsidR="00EC2E44" w:rsidRPr="002B6ABE" w:rsidRDefault="00EC2E44" w:rsidP="00D5181F">
      <w:pPr>
        <w:spacing w:after="0" w:line="360" w:lineRule="auto"/>
        <w:jc w:val="both"/>
        <w:rPr>
          <w:rFonts w:ascii="Times New Roman" w:hAnsi="Times New Roman" w:cs="Times New Roman"/>
        </w:rPr>
      </w:pPr>
      <w:r w:rsidRPr="002B6ABE">
        <w:rPr>
          <w:rFonts w:ascii="Times New Roman" w:hAnsi="Times New Roman" w:cs="Times New Roman"/>
        </w:rPr>
        <w:t>El Presidente verifica el quórum de conformidad a la Ley, encontrándose éste establecido al efecto y declarándose abierta la sesión. -----------------------------</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r w:rsidRPr="002B6ABE">
        <w:rPr>
          <w:rFonts w:ascii="Times New Roman" w:hAnsi="Times New Roman" w:cs="Times New Roman"/>
        </w:rPr>
        <w:t>------</w:t>
      </w:r>
      <w:r w:rsidRPr="002B6ABE">
        <w:rPr>
          <w:rFonts w:ascii="Times New Roman" w:hAnsi="Times New Roman" w:cs="Times New Roman"/>
          <w:b/>
        </w:rPr>
        <w:t>Presentación y aprobación de la agenda propue</w:t>
      </w:r>
      <w:r w:rsidR="00DF44BC" w:rsidRPr="002B6ABE">
        <w:rPr>
          <w:rFonts w:ascii="Times New Roman" w:hAnsi="Times New Roman" w:cs="Times New Roman"/>
          <w:b/>
        </w:rPr>
        <w:t>sta o modificación de la misma.-</w:t>
      </w:r>
      <w:r w:rsidRPr="002B6ABE">
        <w:rPr>
          <w:rFonts w:ascii="Times New Roman" w:hAnsi="Times New Roman" w:cs="Times New Roman"/>
        </w:rPr>
        <w:t>--</w:t>
      </w:r>
      <w:r w:rsidR="00533D48" w:rsidRPr="002B6ABE">
        <w:rPr>
          <w:rFonts w:ascii="Times New Roman" w:hAnsi="Times New Roman" w:cs="Times New Roman"/>
        </w:rPr>
        <w:t>----------</w:t>
      </w:r>
      <w:r w:rsidRPr="002B6ABE">
        <w:rPr>
          <w:rFonts w:ascii="Times New Roman" w:hAnsi="Times New Roman" w:cs="Times New Roman"/>
        </w:rPr>
        <w:t>-</w:t>
      </w:r>
      <w:r w:rsidR="002731A4" w:rsidRPr="002B6ABE">
        <w:rPr>
          <w:rFonts w:ascii="Times New Roman" w:hAnsi="Times New Roman" w:cs="Times New Roman"/>
        </w:rPr>
        <w:t>------</w:t>
      </w:r>
    </w:p>
    <w:p w14:paraId="1BEA7394" w14:textId="34021AF4" w:rsidR="001611F7" w:rsidRDefault="00EC2E44" w:rsidP="001611F7">
      <w:pPr>
        <w:spacing w:after="0" w:line="360" w:lineRule="auto"/>
        <w:jc w:val="both"/>
        <w:rPr>
          <w:rFonts w:ascii="Times New Roman" w:hAnsi="Times New Roman" w:cs="Times New Roman"/>
        </w:rPr>
      </w:pPr>
      <w:r w:rsidRPr="002B6ABE">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9240DB" w:rsidRPr="002B6ABE">
        <w:rPr>
          <w:rFonts w:ascii="Times New Roman" w:hAnsi="Times New Roman" w:cs="Times New Roman"/>
          <w:b/>
        </w:rPr>
        <w:t xml:space="preserve">1. </w:t>
      </w:r>
      <w:r w:rsidR="001611F7" w:rsidRPr="001611F7">
        <w:rPr>
          <w:rFonts w:ascii="Times New Roman" w:hAnsi="Times New Roman" w:cs="Times New Roman"/>
        </w:rPr>
        <w:t>Se somete a consideración para aprobación la Guía de Clasificación de Archivo Institucional.</w:t>
      </w:r>
      <w:r w:rsidR="001611F7">
        <w:rPr>
          <w:rFonts w:ascii="Times New Roman" w:hAnsi="Times New Roman" w:cs="Times New Roman"/>
        </w:rPr>
        <w:t xml:space="preserve"> </w:t>
      </w:r>
      <w:r w:rsidR="001611F7" w:rsidRPr="001611F7">
        <w:rPr>
          <w:rFonts w:ascii="Times New Roman" w:hAnsi="Times New Roman" w:cs="Times New Roman"/>
          <w:b/>
        </w:rPr>
        <w:t>2.</w:t>
      </w:r>
      <w:r w:rsidR="001611F7">
        <w:rPr>
          <w:rFonts w:ascii="Times New Roman" w:hAnsi="Times New Roman" w:cs="Times New Roman"/>
        </w:rPr>
        <w:t xml:space="preserve"> </w:t>
      </w:r>
      <w:r w:rsidR="001611F7" w:rsidRPr="001611F7">
        <w:rPr>
          <w:rFonts w:ascii="Times New Roman" w:hAnsi="Times New Roman" w:cs="Times New Roman"/>
        </w:rPr>
        <w:t>Se somete a consideración para aprobación del Cuadro de Clasificación Documental de la Unidad de</w:t>
      </w:r>
      <w:r w:rsidR="001611F7">
        <w:rPr>
          <w:rFonts w:ascii="Times New Roman" w:hAnsi="Times New Roman" w:cs="Times New Roman"/>
        </w:rPr>
        <w:t xml:space="preserve"> Gestion Documental y Archivo. </w:t>
      </w:r>
      <w:r w:rsidR="001611F7" w:rsidRPr="001611F7">
        <w:rPr>
          <w:rFonts w:ascii="Times New Roman" w:hAnsi="Times New Roman" w:cs="Times New Roman"/>
          <w:b/>
        </w:rPr>
        <w:t>3.</w:t>
      </w:r>
      <w:r w:rsidR="001611F7">
        <w:rPr>
          <w:rFonts w:ascii="Times New Roman" w:hAnsi="Times New Roman" w:cs="Times New Roman"/>
        </w:rPr>
        <w:t xml:space="preserve"> </w:t>
      </w:r>
      <w:r w:rsidR="001611F7" w:rsidRPr="001611F7">
        <w:rPr>
          <w:rFonts w:ascii="Times New Roman" w:hAnsi="Times New Roman" w:cs="Times New Roman"/>
        </w:rPr>
        <w:t>Se somete a consideración la conformación del Comité Institucional de Selección y Eliminación de Documentos del FONAT (CISED-FONAT).</w:t>
      </w:r>
      <w:r w:rsidR="001611F7">
        <w:rPr>
          <w:rFonts w:ascii="Times New Roman" w:hAnsi="Times New Roman" w:cs="Times New Roman"/>
        </w:rPr>
        <w:t>----</w:t>
      </w:r>
    </w:p>
    <w:p w14:paraId="12CF2A1E" w14:textId="77777777" w:rsidR="001611F7" w:rsidRDefault="001611F7" w:rsidP="001611F7">
      <w:pPr>
        <w:spacing w:after="0" w:line="360" w:lineRule="auto"/>
        <w:jc w:val="both"/>
        <w:rPr>
          <w:rFonts w:ascii="Times New Roman" w:hAnsi="Times New Roman" w:cs="Times New Roman"/>
          <w:b/>
        </w:rPr>
      </w:pPr>
      <w:r w:rsidRPr="001611F7">
        <w:rPr>
          <w:rFonts w:ascii="Times New Roman" w:hAnsi="Times New Roman" w:cs="Times New Roman"/>
          <w:b/>
        </w:rPr>
        <w:t>1. Se somete a consideración para aprobación la Guía de Clasificación de Archivo Institucional.</w:t>
      </w:r>
      <w:r>
        <w:rPr>
          <w:rFonts w:ascii="Times New Roman" w:hAnsi="Times New Roman" w:cs="Times New Roman"/>
          <w:b/>
        </w:rPr>
        <w:t>-</w:t>
      </w:r>
      <w:r w:rsidRPr="001611F7">
        <w:rPr>
          <w:rFonts w:ascii="Times New Roman" w:hAnsi="Times New Roman" w:cs="Times New Roman"/>
          <w:b/>
        </w:rPr>
        <w:t xml:space="preserve"> </w:t>
      </w:r>
    </w:p>
    <w:p w14:paraId="0A36DB23" w14:textId="7AEB7B81" w:rsidR="001611F7" w:rsidRPr="007C1F3A" w:rsidRDefault="007C1F3A" w:rsidP="00083F32">
      <w:pPr>
        <w:autoSpaceDE w:val="0"/>
        <w:autoSpaceDN w:val="0"/>
        <w:adjustRightInd w:val="0"/>
        <w:spacing w:after="0" w:line="360" w:lineRule="auto"/>
        <w:jc w:val="both"/>
        <w:rPr>
          <w:rFonts w:ascii="Times New Roman" w:hAnsi="Times New Roman" w:cs="Times New Roman"/>
        </w:rPr>
      </w:pPr>
      <w:r w:rsidRPr="007C1F3A">
        <w:rPr>
          <w:rFonts w:ascii="Times New Roman" w:hAnsi="Times New Roman" w:cs="Times New Roman"/>
        </w:rPr>
        <w:t>El Presidente del Consejo Directivo concede la intervención a la Licenciada Loyda Alfaro Ch</w:t>
      </w:r>
      <w:r w:rsidR="002B62A7">
        <w:rPr>
          <w:rFonts w:ascii="Times New Roman" w:hAnsi="Times New Roman" w:cs="Times New Roman"/>
        </w:rPr>
        <w:t>é</w:t>
      </w:r>
      <w:r w:rsidRPr="007C1F3A">
        <w:rPr>
          <w:rFonts w:ascii="Times New Roman" w:hAnsi="Times New Roman" w:cs="Times New Roman"/>
        </w:rPr>
        <w:t>vez, Directora Ejecutiva, quien procede a exponer al pleno, que de conformidad al proceso de fiscalización que realiza el Instituto de Acceso a la Información, sobre la publicación de información oficiosa es necesario publicar la “Guía de Archivo Institucional”, la cual se elabora tomando como base el contenido de la norma para describir instituciones que custodian fondos documentales la cual se denomina por sus siglas (ISDIAH). Con esta descripción, se pretende que el público en general tenga acceso a la información y así mismo a los documentos que se custodian en la Unidad de Gestión Documental y Archivo del FONAT, pudiendo realizar las consultas pertinentes, lo cual contribuye a esta institución a lograr la consecución de sus valores y objetivos a través de</w:t>
      </w:r>
      <w:r w:rsidR="00083F32">
        <w:rPr>
          <w:rFonts w:ascii="Times New Roman" w:hAnsi="Times New Roman" w:cs="Times New Roman"/>
        </w:rPr>
        <w:t xml:space="preserve"> la transparencia en su gestión, dicha</w:t>
      </w:r>
      <w:r w:rsidRPr="007C1F3A">
        <w:rPr>
          <w:rFonts w:ascii="Times New Roman" w:hAnsi="Times New Roman" w:cs="Times New Roman"/>
        </w:rPr>
        <w:t xml:space="preserve"> </w:t>
      </w:r>
      <w:r w:rsidR="00083F32" w:rsidRPr="00083F32">
        <w:rPr>
          <w:rFonts w:ascii="Times New Roman" w:hAnsi="Times New Roman" w:cs="Times New Roman"/>
        </w:rPr>
        <w:t xml:space="preserve">descripción está organizada en nueve áreas de información las cuales son: área de identificación, área de contacto, área de descripción, estructura administrativa, área de acceso, área </w:t>
      </w:r>
      <w:r w:rsidR="00083F32" w:rsidRPr="00083F32">
        <w:rPr>
          <w:rFonts w:ascii="Times New Roman" w:hAnsi="Times New Roman" w:cs="Times New Roman"/>
        </w:rPr>
        <w:lastRenderedPageBreak/>
        <w:t>de servicios y área de control.</w:t>
      </w:r>
      <w:r w:rsidR="00083F32">
        <w:rPr>
          <w:rFonts w:ascii="Times New Roman" w:hAnsi="Times New Roman" w:cs="Times New Roman"/>
        </w:rPr>
        <w:t xml:space="preserve"> Esta se elaboró de acuerdo a los lineamientos emitidos por el instituto y con apoyo de la </w:t>
      </w:r>
      <w:r w:rsidR="00083F32" w:rsidRPr="00083F32">
        <w:rPr>
          <w:rFonts w:ascii="Times New Roman" w:hAnsi="Times New Roman" w:cs="Times New Roman"/>
        </w:rPr>
        <w:t>Secretaría de Participación, Transparencia y Anticorrupción de la Presidencia de la República</w:t>
      </w:r>
      <w:r w:rsidR="00083F32">
        <w:rPr>
          <w:rFonts w:ascii="Times New Roman" w:hAnsi="Times New Roman" w:cs="Times New Roman"/>
        </w:rPr>
        <w:t xml:space="preserve">, lo anterior de conformidad al </w:t>
      </w:r>
      <w:r w:rsidR="00083F32" w:rsidRPr="00083F32">
        <w:rPr>
          <w:rFonts w:ascii="Times New Roman" w:hAnsi="Times New Roman" w:cs="Times New Roman"/>
          <w:b/>
          <w:color w:val="4F81BD" w:themeColor="accent1"/>
          <w:u w:val="single"/>
        </w:rPr>
        <w:t>Anexo 1</w:t>
      </w:r>
      <w:r w:rsidR="00083F32">
        <w:rPr>
          <w:rFonts w:ascii="Times New Roman" w:hAnsi="Times New Roman" w:cs="Times New Roman"/>
        </w:rPr>
        <w:t xml:space="preserve"> de la presente acta. Luego de concluido el análisis sobre el particular, el pleno acuerda: i</w:t>
      </w:r>
      <w:r w:rsidR="00083F32" w:rsidRPr="00083F32">
        <w:rPr>
          <w:rFonts w:ascii="Times New Roman" w:hAnsi="Times New Roman" w:cs="Times New Roman"/>
        </w:rPr>
        <w:t>) Aprobar la Guía de Clasificación de Archivo Institucional del FONAT</w:t>
      </w:r>
      <w:r w:rsidR="00C164D6">
        <w:rPr>
          <w:rFonts w:ascii="Times New Roman" w:hAnsi="Times New Roman" w:cs="Times New Roman"/>
        </w:rPr>
        <w:t xml:space="preserve"> 2017</w:t>
      </w:r>
      <w:r w:rsidR="00083F32" w:rsidRPr="00083F32">
        <w:rPr>
          <w:rFonts w:ascii="Times New Roman" w:hAnsi="Times New Roman" w:cs="Times New Roman"/>
        </w:rPr>
        <w:t>.</w:t>
      </w:r>
      <w:r w:rsidR="00083F32">
        <w:rPr>
          <w:rFonts w:ascii="Times New Roman" w:hAnsi="Times New Roman" w:cs="Times New Roman"/>
        </w:rPr>
        <w:t>-------------------------------------------------------------------------------------------------------</w:t>
      </w:r>
    </w:p>
    <w:p w14:paraId="2D2D58FD" w14:textId="77777777" w:rsidR="00083F32" w:rsidRDefault="001611F7" w:rsidP="001611F7">
      <w:pPr>
        <w:spacing w:after="0" w:line="360" w:lineRule="auto"/>
        <w:jc w:val="both"/>
        <w:rPr>
          <w:rFonts w:ascii="Times New Roman" w:hAnsi="Times New Roman" w:cs="Times New Roman"/>
          <w:b/>
        </w:rPr>
      </w:pPr>
      <w:r w:rsidRPr="001611F7">
        <w:rPr>
          <w:rFonts w:ascii="Times New Roman" w:hAnsi="Times New Roman" w:cs="Times New Roman"/>
          <w:b/>
        </w:rPr>
        <w:t>2. Se somete a consideración para aprobación del Cuadro de Clasificación Documental de la Unidad de Gestion Documental y Archivo.</w:t>
      </w:r>
      <w:r>
        <w:rPr>
          <w:rFonts w:ascii="Times New Roman" w:hAnsi="Times New Roman" w:cs="Times New Roman"/>
          <w:b/>
        </w:rPr>
        <w:t>------------------------------------------------------------------</w:t>
      </w:r>
    </w:p>
    <w:p w14:paraId="67AFC2E3" w14:textId="67D11A14" w:rsidR="00A14516" w:rsidRDefault="001611F7" w:rsidP="00A14516">
      <w:pPr>
        <w:autoSpaceDE w:val="0"/>
        <w:autoSpaceDN w:val="0"/>
        <w:adjustRightInd w:val="0"/>
        <w:spacing w:after="0" w:line="360" w:lineRule="auto"/>
        <w:jc w:val="both"/>
        <w:rPr>
          <w:rFonts w:ascii="Times New Roman" w:hAnsi="Times New Roman" w:cs="Times New Roman"/>
        </w:rPr>
      </w:pPr>
      <w:r w:rsidRPr="001611F7">
        <w:rPr>
          <w:rFonts w:ascii="Times New Roman" w:hAnsi="Times New Roman" w:cs="Times New Roman"/>
          <w:b/>
        </w:rPr>
        <w:t xml:space="preserve"> </w:t>
      </w:r>
      <w:r w:rsidR="00A14516">
        <w:rPr>
          <w:rFonts w:ascii="Times New Roman" w:hAnsi="Times New Roman" w:cs="Times New Roman"/>
        </w:rPr>
        <w:t xml:space="preserve">En el mismo sentido que el punto de acta que antecede, expone la Lic. Alfaro, que </w:t>
      </w:r>
      <w:r w:rsidR="00A14516" w:rsidRPr="00A14516">
        <w:rPr>
          <w:rFonts w:ascii="Times New Roman" w:hAnsi="Times New Roman" w:cs="Times New Roman"/>
        </w:rPr>
        <w:t xml:space="preserve">con la finalidad de dar cumplimiento a la Ley de Acceso a la Información Pública y a los lineamientos emitidos por el Instituto para el Acceso a la Información Público (IAIP) en lo relativo al Sistema Institucional de Gestión Documental y Archivos (SIGDA-FONAT), </w:t>
      </w:r>
      <w:r w:rsidR="00A14516">
        <w:rPr>
          <w:rFonts w:ascii="Times New Roman" w:hAnsi="Times New Roman" w:cs="Times New Roman"/>
        </w:rPr>
        <w:t xml:space="preserve">habiéndose </w:t>
      </w:r>
      <w:r w:rsidR="00A14516" w:rsidRPr="00A14516">
        <w:rPr>
          <w:rFonts w:ascii="Times New Roman" w:hAnsi="Times New Roman" w:cs="Times New Roman"/>
        </w:rPr>
        <w:t>creado la Unidad de Gestión Documental y Archivo (UGDA) que cumple la función de ser garante de la custodia y resguardo de los archivos institucionales, es necesario contar con el instrumento que facilite la consulta de la organización del fondo documental de nuestra institución y aportar datos esenciales de su estructura, a través del Cuadro de Clasificación Documental elaborado bajo el sistema de clasificación funcional, el cual se encuentra regulado en el artículo 3 del Lineamiento 3 emitido por el IAIP para la identificación y clasificaci</w:t>
      </w:r>
      <w:r w:rsidR="00A14516">
        <w:rPr>
          <w:rFonts w:ascii="Times New Roman" w:hAnsi="Times New Roman" w:cs="Times New Roman"/>
        </w:rPr>
        <w:t xml:space="preserve">ón documental. </w:t>
      </w:r>
      <w:r w:rsidR="00A14516" w:rsidRPr="00A14516">
        <w:rPr>
          <w:rFonts w:ascii="Times New Roman" w:hAnsi="Times New Roman" w:cs="Times New Roman"/>
        </w:rPr>
        <w:t>En este instrumento se muestra las agrupaciones de los documentos bajo conceptos que reflejan las funciones generales y las actividades concretas del FONAT.</w:t>
      </w:r>
      <w:r w:rsidR="00A14516">
        <w:rPr>
          <w:rFonts w:ascii="Times New Roman" w:hAnsi="Times New Roman" w:cs="Times New Roman"/>
        </w:rPr>
        <w:t xml:space="preserve"> Lo anterior de contenido en el </w:t>
      </w:r>
      <w:r w:rsidR="00A14516">
        <w:rPr>
          <w:rFonts w:ascii="Times New Roman" w:hAnsi="Times New Roman" w:cs="Times New Roman"/>
          <w:b/>
          <w:color w:val="4F81BD" w:themeColor="accent1"/>
          <w:u w:val="single"/>
        </w:rPr>
        <w:t>Anexo 2</w:t>
      </w:r>
      <w:r w:rsidR="00A14516">
        <w:rPr>
          <w:rFonts w:ascii="Times New Roman" w:hAnsi="Times New Roman" w:cs="Times New Roman"/>
        </w:rPr>
        <w:t xml:space="preserve"> de la presente acta. Luego de los aportes pertinentes sobre el particular, el pleno acuerda: i) Aprobar el</w:t>
      </w:r>
      <w:r w:rsidR="00A14516" w:rsidRPr="00083F32">
        <w:rPr>
          <w:rFonts w:ascii="Times New Roman" w:hAnsi="Times New Roman" w:cs="Times New Roman"/>
        </w:rPr>
        <w:t xml:space="preserve"> </w:t>
      </w:r>
      <w:r w:rsidR="00A14516" w:rsidRPr="00A14516">
        <w:rPr>
          <w:rFonts w:ascii="Times New Roman" w:hAnsi="Times New Roman" w:cs="Times New Roman"/>
        </w:rPr>
        <w:t>Cuadro de Clasificación Documental de</w:t>
      </w:r>
      <w:r w:rsidR="00A14516">
        <w:rPr>
          <w:rFonts w:ascii="Times New Roman" w:hAnsi="Times New Roman" w:cs="Times New Roman"/>
        </w:rPr>
        <w:t xml:space="preserve"> la Unidad de Gestion Documenta </w:t>
      </w:r>
      <w:r w:rsidR="00A14516" w:rsidRPr="00A14516">
        <w:rPr>
          <w:rFonts w:ascii="Times New Roman" w:hAnsi="Times New Roman" w:cs="Times New Roman"/>
        </w:rPr>
        <w:t>y Archivo</w:t>
      </w:r>
      <w:r w:rsidR="00C164D6">
        <w:rPr>
          <w:rFonts w:ascii="Times New Roman" w:hAnsi="Times New Roman" w:cs="Times New Roman"/>
        </w:rPr>
        <w:t xml:space="preserve"> 2017</w:t>
      </w:r>
      <w:r w:rsidR="00A14516" w:rsidRPr="00A14516">
        <w:rPr>
          <w:rFonts w:ascii="Times New Roman" w:hAnsi="Times New Roman" w:cs="Times New Roman"/>
        </w:rPr>
        <w:t>.</w:t>
      </w:r>
      <w:r w:rsidR="00A14516">
        <w:rPr>
          <w:rFonts w:ascii="Times New Roman" w:hAnsi="Times New Roman" w:cs="Times New Roman"/>
        </w:rPr>
        <w:t>-------------------------------------------------------------------------</w:t>
      </w:r>
    </w:p>
    <w:p w14:paraId="1B1A272F" w14:textId="50A46288" w:rsidR="001611F7" w:rsidRPr="001611F7" w:rsidRDefault="001611F7" w:rsidP="001611F7">
      <w:pPr>
        <w:spacing w:after="0" w:line="360" w:lineRule="auto"/>
        <w:jc w:val="both"/>
        <w:rPr>
          <w:rFonts w:ascii="Times New Roman" w:hAnsi="Times New Roman" w:cs="Times New Roman"/>
          <w:b/>
        </w:rPr>
      </w:pPr>
      <w:r w:rsidRPr="001611F7">
        <w:rPr>
          <w:rFonts w:ascii="Times New Roman" w:hAnsi="Times New Roman" w:cs="Times New Roman"/>
          <w:b/>
        </w:rPr>
        <w:t>3. Se somete a consideración la conformación del Comité Institucional de Selección y Eliminación de Documentos del FONAT (CISED-FONAT).----</w:t>
      </w:r>
      <w:r>
        <w:rPr>
          <w:rFonts w:ascii="Times New Roman" w:hAnsi="Times New Roman" w:cs="Times New Roman"/>
          <w:b/>
        </w:rPr>
        <w:t>-----------------------------------------</w:t>
      </w:r>
    </w:p>
    <w:p w14:paraId="749313A4" w14:textId="5A97E594" w:rsidR="001611F7" w:rsidRDefault="00966734" w:rsidP="00A160FE">
      <w:pPr>
        <w:spacing w:after="0" w:line="360" w:lineRule="auto"/>
        <w:jc w:val="both"/>
        <w:rPr>
          <w:rFonts w:ascii="Times New Roman" w:hAnsi="Times New Roman" w:cs="Times New Roman"/>
        </w:rPr>
      </w:pPr>
      <w:r>
        <w:rPr>
          <w:rFonts w:ascii="Times New Roman" w:hAnsi="Times New Roman" w:cs="Times New Roman"/>
        </w:rPr>
        <w:t xml:space="preserve">El Presidente del Consejo explica a los miembros presentes </w:t>
      </w:r>
      <w:r w:rsidR="00C164D6">
        <w:rPr>
          <w:rFonts w:ascii="Times New Roman" w:hAnsi="Times New Roman" w:cs="Times New Roman"/>
        </w:rPr>
        <w:t xml:space="preserve">que tal como establece el </w:t>
      </w:r>
      <w:r w:rsidR="00C164D6" w:rsidRPr="00C164D6">
        <w:rPr>
          <w:rFonts w:ascii="Times New Roman" w:hAnsi="Times New Roman" w:cs="Times New Roman"/>
        </w:rPr>
        <w:t>LINEAMIENTO 3 para la identificación y clasificación documental</w:t>
      </w:r>
      <w:r w:rsidR="00C164D6">
        <w:rPr>
          <w:rFonts w:ascii="Times New Roman" w:hAnsi="Times New Roman" w:cs="Times New Roman"/>
        </w:rPr>
        <w:t>, emitido por el Instituto de Acceso a la Información Pública,  t</w:t>
      </w:r>
      <w:r w:rsidR="00C164D6" w:rsidRPr="00C164D6">
        <w:rPr>
          <w:rFonts w:ascii="Times New Roman" w:hAnsi="Times New Roman" w:cs="Times New Roman"/>
        </w:rPr>
        <w:t>odos los entes obligados</w:t>
      </w:r>
      <w:r w:rsidR="00C164D6">
        <w:rPr>
          <w:rFonts w:ascii="Times New Roman" w:hAnsi="Times New Roman" w:cs="Times New Roman"/>
        </w:rPr>
        <w:t xml:space="preserve"> – entre ellos las instituciones autónomas -</w:t>
      </w:r>
      <w:r w:rsidR="00C164D6" w:rsidRPr="00C164D6">
        <w:rPr>
          <w:rFonts w:ascii="Times New Roman" w:hAnsi="Times New Roman" w:cs="Times New Roman"/>
        </w:rPr>
        <w:t xml:space="preserve"> deberán crear un Comité para realizar la identificación documental de la i</w:t>
      </w:r>
      <w:r w:rsidR="00C164D6">
        <w:rPr>
          <w:rFonts w:ascii="Times New Roman" w:hAnsi="Times New Roman" w:cs="Times New Roman"/>
        </w:rPr>
        <w:t xml:space="preserve">nstitución bajo la Coordinación </w:t>
      </w:r>
      <w:r w:rsidR="00C164D6" w:rsidRPr="00C164D6">
        <w:rPr>
          <w:rFonts w:ascii="Times New Roman" w:hAnsi="Times New Roman" w:cs="Times New Roman"/>
        </w:rPr>
        <w:t>de la Unidad de</w:t>
      </w:r>
      <w:r w:rsidR="00C164D6">
        <w:rPr>
          <w:rFonts w:ascii="Times New Roman" w:hAnsi="Times New Roman" w:cs="Times New Roman"/>
        </w:rPr>
        <w:t xml:space="preserve"> Gestión Documental y Archivos (</w:t>
      </w:r>
      <w:r w:rsidR="00C164D6" w:rsidRPr="00C164D6">
        <w:rPr>
          <w:rFonts w:ascii="Times New Roman" w:hAnsi="Times New Roman" w:cs="Times New Roman"/>
        </w:rPr>
        <w:t>UGDA), integrado por un represente o designado de la unidad pr</w:t>
      </w:r>
      <w:r w:rsidR="00C164D6">
        <w:rPr>
          <w:rFonts w:ascii="Times New Roman" w:hAnsi="Times New Roman" w:cs="Times New Roman"/>
        </w:rPr>
        <w:t xml:space="preserve">oductora o generadora; personal </w:t>
      </w:r>
      <w:r w:rsidR="00C164D6" w:rsidRPr="00C164D6">
        <w:rPr>
          <w:rFonts w:ascii="Times New Roman" w:hAnsi="Times New Roman" w:cs="Times New Roman"/>
        </w:rPr>
        <w:t>de R</w:t>
      </w:r>
      <w:r w:rsidR="00C164D6">
        <w:rPr>
          <w:rFonts w:ascii="Times New Roman" w:hAnsi="Times New Roman" w:cs="Times New Roman"/>
        </w:rPr>
        <w:t>ecursos Humanos, Planificación institucional, Calidad o Desarrollo, Unidad Financiera y del</w:t>
      </w:r>
      <w:r w:rsidR="00C164D6" w:rsidRPr="00C164D6">
        <w:rPr>
          <w:rFonts w:ascii="Times New Roman" w:hAnsi="Times New Roman" w:cs="Times New Roman"/>
        </w:rPr>
        <w:t xml:space="preserve"> área Jurídica,</w:t>
      </w:r>
      <w:r w:rsidR="009F19F3">
        <w:rPr>
          <w:rFonts w:ascii="Times New Roman" w:hAnsi="Times New Roman" w:cs="Times New Roman"/>
        </w:rPr>
        <w:t xml:space="preserve"> desarrollando en el lineamiento las funciones y competencias, en ese marco, es necesario que el FONAT cuente con dicho Comité. En virtud de ello el pleno acuerda: i</w:t>
      </w:r>
      <w:r w:rsidR="00C164D6" w:rsidRPr="00C164D6">
        <w:rPr>
          <w:rFonts w:ascii="Times New Roman" w:hAnsi="Times New Roman" w:cs="Times New Roman"/>
        </w:rPr>
        <w:t>) Crear el Comité Institucional de Selección y Eliminación de Documen</w:t>
      </w:r>
      <w:r w:rsidR="009F19F3">
        <w:rPr>
          <w:rFonts w:ascii="Times New Roman" w:hAnsi="Times New Roman" w:cs="Times New Roman"/>
        </w:rPr>
        <w:t>tos del FONAT (CISED-FONAT); ii</w:t>
      </w:r>
      <w:r w:rsidR="00C164D6" w:rsidRPr="00C164D6">
        <w:rPr>
          <w:rFonts w:ascii="Times New Roman" w:hAnsi="Times New Roman" w:cs="Times New Roman"/>
        </w:rPr>
        <w:t xml:space="preserve">) Integrar  el Comité  Institucional de Selección y Eliminación de Documentos del FONAT (CISED-FONAT) de la siguiente manera: </w:t>
      </w:r>
      <w:r w:rsidR="00C164D6" w:rsidRPr="00C164D6">
        <w:rPr>
          <w:rFonts w:ascii="Times New Roman" w:hAnsi="Times New Roman" w:cs="Times New Roman"/>
        </w:rPr>
        <w:lastRenderedPageBreak/>
        <w:t>Coordinador/a del CISED-FONAT: Oficial de Gestión Documental y Archivo Institucional;  Representante del área jurídica:  Jefe/a de la Unidad Jurídica; Representante del área de recursos humanos y planificación institucional: Encargado/a del Área de Planificación y Recursos Humanos; Representante del área financiera: Gerente/a de Administración y Finanzas; Delegados de las entidades productora de los documentos: Gerente/a de Adquisiciones y Contrataciones, Gerente/a de Tecnología, Coordinador/a de la Comisión Técnica de Evaluación Médica, Encargado/a del área de Activo Fijo, Transporte y Suministro, y el/la  Coordinador/a Delegado/a del CONASEVI.</w:t>
      </w:r>
      <w:r w:rsidR="009F19F3">
        <w:rPr>
          <w:rFonts w:ascii="Times New Roman" w:hAnsi="Times New Roman" w:cs="Times New Roman"/>
        </w:rPr>
        <w:t>-------------</w:t>
      </w:r>
    </w:p>
    <w:p w14:paraId="58EAE220" w14:textId="79E9F725" w:rsidR="003D3E4A" w:rsidRPr="009F19F3" w:rsidRDefault="003D3E4A" w:rsidP="00A5145D">
      <w:pPr>
        <w:spacing w:after="0" w:line="360" w:lineRule="auto"/>
        <w:jc w:val="both"/>
        <w:rPr>
          <w:rFonts w:ascii="Times New Roman" w:hAnsi="Times New Roman" w:cs="Times New Roman"/>
          <w:b/>
        </w:rPr>
      </w:pPr>
      <w:r w:rsidRPr="002B6ABE">
        <w:rPr>
          <w:rFonts w:ascii="Times New Roman" w:hAnsi="Times New Roman" w:cs="Times New Roman"/>
          <w:b/>
        </w:rPr>
        <w:t xml:space="preserve">ACUERDOS. </w:t>
      </w:r>
      <w:r w:rsidRPr="002B6ABE">
        <w:rPr>
          <w:rFonts w:ascii="Times New Roman" w:hAnsi="Times New Roman" w:cs="Times New Roman"/>
        </w:rPr>
        <w:t xml:space="preserve">------------------------------------------------------------------------------------------------------Con relación a cada uno de los puntos discutidos y previamente expuestos, el Consejo Directivo </w:t>
      </w:r>
      <w:r w:rsidRPr="002B6ABE">
        <w:rPr>
          <w:rFonts w:ascii="Times New Roman" w:hAnsi="Times New Roman" w:cs="Times New Roman"/>
          <w:b/>
        </w:rPr>
        <w:t xml:space="preserve">ACUERDA: I) </w:t>
      </w:r>
      <w:r w:rsidR="00C164D6" w:rsidRPr="009F19F3">
        <w:rPr>
          <w:rFonts w:ascii="Times New Roman" w:hAnsi="Times New Roman" w:cs="Times New Roman"/>
          <w:b/>
        </w:rPr>
        <w:t>Aprobar</w:t>
      </w:r>
      <w:r w:rsidR="00C164D6" w:rsidRPr="00083F32">
        <w:rPr>
          <w:rFonts w:ascii="Times New Roman" w:hAnsi="Times New Roman" w:cs="Times New Roman"/>
        </w:rPr>
        <w:t xml:space="preserve"> la Guía de Clasificación de Archivo Institucional del FONAT</w:t>
      </w:r>
      <w:r w:rsidR="00C164D6">
        <w:rPr>
          <w:rFonts w:ascii="Times New Roman" w:hAnsi="Times New Roman" w:cs="Times New Roman"/>
        </w:rPr>
        <w:t xml:space="preserve"> 2017.</w:t>
      </w:r>
      <w:r w:rsidR="009F19F3">
        <w:rPr>
          <w:rFonts w:ascii="Times New Roman" w:hAnsi="Times New Roman" w:cs="Times New Roman"/>
        </w:rPr>
        <w:t>-</w:t>
      </w:r>
      <w:r w:rsidR="009F19F3">
        <w:rPr>
          <w:rFonts w:ascii="Times New Roman" w:hAnsi="Times New Roman" w:cs="Times New Roman"/>
          <w:b/>
        </w:rPr>
        <w:t xml:space="preserve"> </w:t>
      </w:r>
      <w:r w:rsidRPr="009F19F3">
        <w:rPr>
          <w:rFonts w:ascii="Times New Roman" w:hAnsi="Times New Roman" w:cs="Times New Roman"/>
          <w:b/>
        </w:rPr>
        <w:t>II)</w:t>
      </w:r>
      <w:r w:rsidR="00C164D6" w:rsidRPr="009F19F3">
        <w:rPr>
          <w:rFonts w:ascii="Times New Roman" w:hAnsi="Times New Roman" w:cs="Times New Roman"/>
          <w:b/>
        </w:rPr>
        <w:t xml:space="preserve"> Aprobar </w:t>
      </w:r>
      <w:r w:rsidR="00C164D6">
        <w:rPr>
          <w:rFonts w:ascii="Times New Roman" w:hAnsi="Times New Roman" w:cs="Times New Roman"/>
        </w:rPr>
        <w:t>el</w:t>
      </w:r>
      <w:r w:rsidR="00C164D6" w:rsidRPr="00083F32">
        <w:rPr>
          <w:rFonts w:ascii="Times New Roman" w:hAnsi="Times New Roman" w:cs="Times New Roman"/>
        </w:rPr>
        <w:t xml:space="preserve"> </w:t>
      </w:r>
      <w:r w:rsidR="00C164D6" w:rsidRPr="00A14516">
        <w:rPr>
          <w:rFonts w:ascii="Times New Roman" w:hAnsi="Times New Roman" w:cs="Times New Roman"/>
        </w:rPr>
        <w:t>Cuadro de Clasificación Documental de</w:t>
      </w:r>
      <w:r w:rsidR="00C164D6">
        <w:rPr>
          <w:rFonts w:ascii="Times New Roman" w:hAnsi="Times New Roman" w:cs="Times New Roman"/>
        </w:rPr>
        <w:t xml:space="preserve"> la Unidad de Gestion Documenta y Archivo 2017.</w:t>
      </w:r>
      <w:r w:rsidR="009F19F3">
        <w:rPr>
          <w:rFonts w:ascii="Times New Roman" w:hAnsi="Times New Roman" w:cs="Times New Roman"/>
        </w:rPr>
        <w:t xml:space="preserve">- </w:t>
      </w:r>
      <w:r w:rsidR="00C164D6" w:rsidRPr="009F19F3">
        <w:rPr>
          <w:rFonts w:ascii="Times New Roman" w:hAnsi="Times New Roman" w:cs="Times New Roman"/>
          <w:b/>
        </w:rPr>
        <w:t>III) Crear</w:t>
      </w:r>
      <w:r w:rsidR="00C164D6" w:rsidRPr="00C164D6">
        <w:rPr>
          <w:rFonts w:ascii="Times New Roman" w:hAnsi="Times New Roman" w:cs="Times New Roman"/>
        </w:rPr>
        <w:t xml:space="preserve"> el Comité Institucional de Selección y Eliminación de Documentos del FONAT (CISED-FONAT).- </w:t>
      </w:r>
      <w:r w:rsidR="009F19F3" w:rsidRPr="009F19F3">
        <w:rPr>
          <w:rFonts w:ascii="Times New Roman" w:hAnsi="Times New Roman" w:cs="Times New Roman"/>
          <w:b/>
        </w:rPr>
        <w:t>I</w:t>
      </w:r>
      <w:r w:rsidR="00C164D6" w:rsidRPr="009F19F3">
        <w:rPr>
          <w:rFonts w:ascii="Times New Roman" w:hAnsi="Times New Roman" w:cs="Times New Roman"/>
          <w:b/>
        </w:rPr>
        <w:t>V) Integrar</w:t>
      </w:r>
      <w:r w:rsidR="00C164D6" w:rsidRPr="00C164D6">
        <w:rPr>
          <w:rFonts w:ascii="Times New Roman" w:hAnsi="Times New Roman" w:cs="Times New Roman"/>
        </w:rPr>
        <w:t xml:space="preserve">  el Comité  Institucional de Selección y Eliminación de Documentos del FONAT (CISED-FONAT) de la siguiente manera: Coordinador/a del CISED-FONAT: Oficial de Gestión Documental y Archivo Institucional;  Representante del área jurídica:  Jefe/a de la Unidad Jurídica; Representante del área de recursos humanos y planificación institucional: Encargado/a del Área de Planificación y Recursos Humanos; Representante del área financiera: Gerente/a de Administración y Finanzas; Delegados de las entidades productora de los documentos: Gerente/a de Adquisiciones y Contrataciones, Gerente/a de Tecnología, Coordinador/a de la Comisión Técnica de Evaluación Médica, Encargado/a del área de Activo Fijo, Transporte y Suministro, y el/la  Coordi</w:t>
      </w:r>
      <w:r w:rsidR="009F19F3">
        <w:rPr>
          <w:rFonts w:ascii="Times New Roman" w:hAnsi="Times New Roman" w:cs="Times New Roman"/>
        </w:rPr>
        <w:t>nador/a Delegado/a del CONASEVI</w:t>
      </w:r>
      <w:r w:rsidR="002B6ABE" w:rsidRPr="002B6ABE">
        <w:rPr>
          <w:rFonts w:ascii="Times New Roman" w:hAnsi="Times New Roman" w:cs="Times New Roman"/>
        </w:rPr>
        <w:t>.- No habiendo nada más que hacer constar se cierra la presente acta y leída que fue, para constancia firmamos</w:t>
      </w:r>
      <w:r w:rsidR="00403DA1">
        <w:rPr>
          <w:rFonts w:ascii="Times New Roman" w:hAnsi="Times New Roman" w:cs="Times New Roman"/>
        </w:rPr>
        <w:t>.---</w:t>
      </w:r>
      <w:r w:rsidR="009F19F3">
        <w:rPr>
          <w:rFonts w:ascii="Times New Roman" w:hAnsi="Times New Roman" w:cs="Times New Roman"/>
        </w:rPr>
        <w:t>------------------------</w:t>
      </w:r>
      <w:r w:rsidR="00403DA1">
        <w:rPr>
          <w:rFonts w:ascii="Times New Roman" w:hAnsi="Times New Roman" w:cs="Times New Roman"/>
        </w:rPr>
        <w:t>---</w:t>
      </w:r>
    </w:p>
    <w:p w14:paraId="45F1DD5C" w14:textId="77777777" w:rsidR="003D3E4A" w:rsidRPr="009F19F3" w:rsidRDefault="003D3E4A" w:rsidP="00A5145D">
      <w:pPr>
        <w:spacing w:after="0" w:line="360" w:lineRule="auto"/>
        <w:jc w:val="both"/>
        <w:rPr>
          <w:rFonts w:ascii="Times New Roman" w:eastAsia="Times New Roman" w:hAnsi="Times New Roman" w:cs="Times New Roman"/>
          <w:lang w:eastAsia="es-ES"/>
        </w:rPr>
      </w:pPr>
    </w:p>
    <w:p w14:paraId="25037EA1" w14:textId="77777777" w:rsidR="00403DA1" w:rsidRDefault="00403DA1" w:rsidP="00A5145D">
      <w:pPr>
        <w:spacing w:after="0" w:line="360" w:lineRule="auto"/>
        <w:jc w:val="both"/>
        <w:rPr>
          <w:rFonts w:ascii="Times New Roman" w:eastAsia="Times New Roman" w:hAnsi="Times New Roman" w:cs="Times New Roman"/>
          <w:lang w:val="es-ES" w:eastAsia="es-ES"/>
        </w:rPr>
      </w:pPr>
    </w:p>
    <w:p w14:paraId="121DB94A" w14:textId="77777777" w:rsidR="00403DA1" w:rsidRPr="00E2419A" w:rsidRDefault="00403DA1" w:rsidP="00A5145D">
      <w:pPr>
        <w:spacing w:after="0" w:line="360" w:lineRule="auto"/>
        <w:jc w:val="both"/>
        <w:rPr>
          <w:rFonts w:ascii="Times New Roman" w:eastAsia="Times New Roman" w:hAnsi="Times New Roman" w:cs="Times New Roman"/>
          <w:lang w:val="es-ES" w:eastAsia="es-ES"/>
        </w:rPr>
      </w:pPr>
    </w:p>
    <w:p w14:paraId="53F306B6" w14:textId="77777777" w:rsidR="003071E4" w:rsidRPr="00E2419A" w:rsidRDefault="003071E4" w:rsidP="006E358B">
      <w:pPr>
        <w:spacing w:after="0" w:line="240" w:lineRule="auto"/>
        <w:rPr>
          <w:rFonts w:ascii="Times New Roman" w:hAnsi="Times New Roman" w:cs="Times New Roman"/>
          <w:b/>
        </w:rPr>
      </w:pPr>
    </w:p>
    <w:p w14:paraId="227E1A7D" w14:textId="600E5E9E" w:rsidR="00CD0AA1" w:rsidRPr="004F35F2" w:rsidRDefault="00CD0AA1" w:rsidP="00CD0AA1">
      <w:pPr>
        <w:spacing w:after="0" w:line="240" w:lineRule="auto"/>
        <w:jc w:val="center"/>
        <w:rPr>
          <w:rFonts w:ascii="Times New Roman" w:hAnsi="Times New Roman" w:cs="Times New Roman"/>
          <w:b/>
        </w:rPr>
      </w:pPr>
      <w:r w:rsidRPr="004F35F2">
        <w:rPr>
          <w:rFonts w:ascii="Times New Roman" w:hAnsi="Times New Roman" w:cs="Times New Roman"/>
          <w:b/>
        </w:rPr>
        <w:t xml:space="preserve">Lic. Nelson </w:t>
      </w:r>
      <w:r w:rsidR="00972F90" w:rsidRPr="004F35F2">
        <w:rPr>
          <w:rFonts w:ascii="Times New Roman" w:hAnsi="Times New Roman" w:cs="Times New Roman"/>
          <w:b/>
        </w:rPr>
        <w:t>García</w:t>
      </w:r>
    </w:p>
    <w:p w14:paraId="5ACAF38B" w14:textId="77777777" w:rsidR="00CD0AA1" w:rsidRPr="004F35F2" w:rsidRDefault="00CD0AA1" w:rsidP="00CD0AA1">
      <w:pPr>
        <w:spacing w:after="0" w:line="240" w:lineRule="auto"/>
        <w:jc w:val="center"/>
        <w:rPr>
          <w:rFonts w:ascii="Times New Roman" w:hAnsi="Times New Roman" w:cs="Times New Roman"/>
          <w:b/>
        </w:rPr>
      </w:pPr>
      <w:r w:rsidRPr="004F35F2">
        <w:rPr>
          <w:rFonts w:ascii="Times New Roman" w:hAnsi="Times New Roman" w:cs="Times New Roman"/>
          <w:b/>
        </w:rPr>
        <w:t>Presidente</w:t>
      </w:r>
    </w:p>
    <w:p w14:paraId="36EDF5EF" w14:textId="77777777" w:rsidR="00CD0AA1" w:rsidRPr="004F35F2" w:rsidRDefault="00CD0AA1" w:rsidP="00CD0AA1">
      <w:pPr>
        <w:spacing w:after="0" w:line="240" w:lineRule="auto"/>
        <w:jc w:val="center"/>
        <w:rPr>
          <w:rFonts w:ascii="Times New Roman" w:hAnsi="Times New Roman" w:cs="Times New Roman"/>
          <w:b/>
        </w:rPr>
      </w:pPr>
    </w:p>
    <w:p w14:paraId="6200B4E1" w14:textId="77777777" w:rsidR="00CD0AA1" w:rsidRPr="004F35F2" w:rsidRDefault="00CD0AA1" w:rsidP="00CD0AA1">
      <w:pPr>
        <w:spacing w:after="0" w:line="240" w:lineRule="auto"/>
        <w:rPr>
          <w:rFonts w:ascii="Times New Roman" w:hAnsi="Times New Roman" w:cs="Times New Roman"/>
          <w:b/>
        </w:rPr>
      </w:pPr>
    </w:p>
    <w:p w14:paraId="47797167" w14:textId="77777777" w:rsidR="004E1E63" w:rsidRPr="004F35F2" w:rsidRDefault="004E1E63" w:rsidP="00CD0AA1">
      <w:pPr>
        <w:spacing w:after="0" w:line="240" w:lineRule="auto"/>
        <w:rPr>
          <w:rFonts w:ascii="Times New Roman" w:hAnsi="Times New Roman" w:cs="Times New Roman"/>
          <w:b/>
        </w:rPr>
      </w:pPr>
    </w:p>
    <w:p w14:paraId="584D3552" w14:textId="77777777" w:rsidR="00403DA1" w:rsidRPr="004F35F2" w:rsidRDefault="00403DA1" w:rsidP="00CD0AA1">
      <w:pPr>
        <w:spacing w:after="0" w:line="240" w:lineRule="auto"/>
        <w:rPr>
          <w:rFonts w:ascii="Times New Roman" w:hAnsi="Times New Roman" w:cs="Times New Roman"/>
          <w:b/>
        </w:rPr>
      </w:pPr>
    </w:p>
    <w:p w14:paraId="64B3EA6C" w14:textId="77777777" w:rsidR="00CD0AA1" w:rsidRPr="004F35F2" w:rsidRDefault="00CD0AA1" w:rsidP="00CD0AA1">
      <w:pPr>
        <w:spacing w:after="0" w:line="240" w:lineRule="auto"/>
        <w:rPr>
          <w:rFonts w:ascii="Times New Roman" w:hAnsi="Times New Roman" w:cs="Times New Roman"/>
          <w:b/>
        </w:rPr>
      </w:pPr>
    </w:p>
    <w:p w14:paraId="1FBB4EE3" w14:textId="77777777" w:rsidR="009F19F3" w:rsidRPr="004F35F2" w:rsidRDefault="009F19F3" w:rsidP="00CD0AA1">
      <w:pPr>
        <w:spacing w:after="0" w:line="240" w:lineRule="auto"/>
        <w:rPr>
          <w:rFonts w:ascii="Times New Roman" w:hAnsi="Times New Roman" w:cs="Times New Roman"/>
          <w:b/>
        </w:rPr>
      </w:pPr>
    </w:p>
    <w:p w14:paraId="5152FC61" w14:textId="77777777" w:rsidR="00972F90" w:rsidRPr="009E2F95" w:rsidRDefault="00972F90" w:rsidP="00972F90">
      <w:pPr>
        <w:spacing w:after="0" w:line="240" w:lineRule="auto"/>
        <w:jc w:val="center"/>
        <w:rPr>
          <w:rFonts w:ascii="Times New Roman" w:hAnsi="Times New Roman" w:cs="Times New Roman"/>
          <w:b/>
        </w:rPr>
      </w:pPr>
    </w:p>
    <w:p w14:paraId="77A907E0" w14:textId="77777777" w:rsidR="00972F90" w:rsidRPr="009E2F95" w:rsidRDefault="00972F90" w:rsidP="00972F90">
      <w:pPr>
        <w:spacing w:after="0" w:line="240" w:lineRule="auto"/>
        <w:rPr>
          <w:rFonts w:ascii="Times New Roman" w:hAnsi="Times New Roman" w:cs="Times New Roman"/>
          <w:b/>
        </w:rPr>
      </w:pPr>
      <w:r w:rsidRPr="009E2F95">
        <w:rPr>
          <w:rFonts w:ascii="Times New Roman" w:hAnsi="Times New Roman" w:cs="Times New Roman"/>
          <w:b/>
        </w:rPr>
        <w:t xml:space="preserve">Dr. Julio Oscar Robles Ticas                     </w:t>
      </w:r>
      <w:r w:rsidRPr="009E2F95">
        <w:rPr>
          <w:rFonts w:ascii="Times New Roman" w:hAnsi="Times New Roman" w:cs="Times New Roman"/>
          <w:b/>
        </w:rPr>
        <w:tab/>
      </w:r>
      <w:r w:rsidRPr="009E2F95">
        <w:rPr>
          <w:rFonts w:ascii="Times New Roman" w:hAnsi="Times New Roman" w:cs="Times New Roman"/>
          <w:b/>
        </w:rPr>
        <w:tab/>
        <w:t xml:space="preserve">               Lic. Luis Balmore Amaya                                                                         </w:t>
      </w:r>
    </w:p>
    <w:p w14:paraId="2AA01922" w14:textId="77777777" w:rsidR="00972F90" w:rsidRPr="009E2F95" w:rsidRDefault="00972F90" w:rsidP="00972F90">
      <w:pPr>
        <w:spacing w:after="0" w:line="240" w:lineRule="auto"/>
        <w:rPr>
          <w:rFonts w:ascii="Times New Roman" w:hAnsi="Times New Roman" w:cs="Times New Roman"/>
          <w:b/>
        </w:rPr>
      </w:pPr>
      <w:r w:rsidRPr="009E2F95">
        <w:rPr>
          <w:rFonts w:ascii="Times New Roman" w:hAnsi="Times New Roman" w:cs="Times New Roman"/>
          <w:b/>
        </w:rPr>
        <w:t xml:space="preserve">      Delegado Propietario</w:t>
      </w:r>
      <w:r w:rsidRPr="009E2F95">
        <w:rPr>
          <w:rFonts w:ascii="Times New Roman" w:hAnsi="Times New Roman" w:cs="Times New Roman"/>
          <w:b/>
        </w:rPr>
        <w:tab/>
      </w:r>
      <w:r w:rsidRPr="009E2F95">
        <w:rPr>
          <w:rFonts w:ascii="Times New Roman" w:hAnsi="Times New Roman" w:cs="Times New Roman"/>
          <w:b/>
        </w:rPr>
        <w:tab/>
        <w:t xml:space="preserve">                                           Delegado Propietario</w:t>
      </w:r>
    </w:p>
    <w:p w14:paraId="5AF0F176" w14:textId="77777777" w:rsidR="00972F90" w:rsidRPr="009E2F95" w:rsidRDefault="00972F90" w:rsidP="00972F90">
      <w:pPr>
        <w:spacing w:after="0" w:line="240" w:lineRule="auto"/>
        <w:rPr>
          <w:rFonts w:ascii="Times New Roman" w:hAnsi="Times New Roman" w:cs="Times New Roman"/>
          <w:b/>
        </w:rPr>
      </w:pPr>
      <w:r w:rsidRPr="009E2F95">
        <w:rPr>
          <w:rFonts w:ascii="Times New Roman" w:hAnsi="Times New Roman" w:cs="Times New Roman"/>
          <w:b/>
        </w:rPr>
        <w:t xml:space="preserve">       Ministerio de Salud</w:t>
      </w:r>
      <w:r w:rsidRPr="009E2F95">
        <w:rPr>
          <w:rFonts w:ascii="Times New Roman" w:hAnsi="Times New Roman" w:cs="Times New Roman"/>
          <w:b/>
        </w:rPr>
        <w:tab/>
      </w:r>
      <w:r w:rsidRPr="009E2F95">
        <w:rPr>
          <w:rFonts w:ascii="Times New Roman" w:hAnsi="Times New Roman" w:cs="Times New Roman"/>
          <w:b/>
        </w:rPr>
        <w:tab/>
        <w:t xml:space="preserve">                                        Ministerio de Educación</w:t>
      </w:r>
    </w:p>
    <w:p w14:paraId="686C19FA" w14:textId="77777777" w:rsidR="00972F90" w:rsidRPr="009E2F95" w:rsidRDefault="00972F90" w:rsidP="00972F90">
      <w:pPr>
        <w:spacing w:after="0" w:line="240" w:lineRule="auto"/>
        <w:jc w:val="center"/>
        <w:rPr>
          <w:rFonts w:ascii="Times New Roman" w:hAnsi="Times New Roman" w:cs="Times New Roman"/>
          <w:b/>
        </w:rPr>
      </w:pPr>
    </w:p>
    <w:p w14:paraId="162D6B0F" w14:textId="77777777" w:rsidR="00972F90" w:rsidRPr="009E2F95" w:rsidRDefault="00972F90" w:rsidP="00972F90">
      <w:pPr>
        <w:spacing w:after="0" w:line="240" w:lineRule="auto"/>
        <w:rPr>
          <w:rFonts w:ascii="Times New Roman" w:hAnsi="Times New Roman" w:cs="Times New Roman"/>
          <w:b/>
        </w:rPr>
      </w:pPr>
    </w:p>
    <w:p w14:paraId="6770CCC1" w14:textId="77777777" w:rsidR="00972F90" w:rsidRPr="009E2F95" w:rsidRDefault="00972F90" w:rsidP="00972F90">
      <w:pPr>
        <w:spacing w:after="0" w:line="240" w:lineRule="auto"/>
        <w:rPr>
          <w:rFonts w:ascii="Times New Roman" w:hAnsi="Times New Roman" w:cs="Times New Roman"/>
          <w:b/>
        </w:rPr>
      </w:pPr>
    </w:p>
    <w:p w14:paraId="6D6BEBB1" w14:textId="77777777" w:rsidR="00972F90" w:rsidRPr="009E2F95" w:rsidRDefault="00972F90" w:rsidP="00972F90">
      <w:pPr>
        <w:spacing w:after="0" w:line="240" w:lineRule="auto"/>
        <w:rPr>
          <w:rFonts w:ascii="Times New Roman" w:hAnsi="Times New Roman" w:cs="Times New Roman"/>
          <w:b/>
        </w:rPr>
      </w:pPr>
    </w:p>
    <w:p w14:paraId="603DCE80" w14:textId="77777777" w:rsidR="00972F90" w:rsidRPr="009E2F95" w:rsidRDefault="00972F90" w:rsidP="00972F90">
      <w:pPr>
        <w:spacing w:after="0" w:line="240" w:lineRule="auto"/>
        <w:rPr>
          <w:rFonts w:ascii="Times New Roman" w:hAnsi="Times New Roman" w:cs="Times New Roman"/>
          <w:b/>
        </w:rPr>
      </w:pPr>
    </w:p>
    <w:p w14:paraId="3E27DF3D" w14:textId="77777777" w:rsidR="00972F90" w:rsidRPr="009E2F95" w:rsidRDefault="00972F90" w:rsidP="00972F90">
      <w:pPr>
        <w:spacing w:after="0" w:line="240" w:lineRule="auto"/>
        <w:rPr>
          <w:rFonts w:ascii="Times New Roman" w:hAnsi="Times New Roman" w:cs="Times New Roman"/>
          <w:b/>
        </w:rPr>
      </w:pPr>
    </w:p>
    <w:p w14:paraId="1AABFFBA" w14:textId="77777777" w:rsidR="00972F90" w:rsidRPr="009E2F95" w:rsidRDefault="00972F90" w:rsidP="00972F90">
      <w:pPr>
        <w:spacing w:after="0" w:line="240" w:lineRule="auto"/>
        <w:jc w:val="center"/>
        <w:rPr>
          <w:rFonts w:ascii="Times New Roman" w:hAnsi="Times New Roman" w:cs="Times New Roman"/>
          <w:b/>
        </w:rPr>
      </w:pPr>
    </w:p>
    <w:p w14:paraId="537E50DF" w14:textId="73FE0CAF" w:rsidR="00972F90" w:rsidRPr="009E2F95" w:rsidRDefault="00972F90" w:rsidP="00972F90">
      <w:pPr>
        <w:spacing w:after="0" w:line="240" w:lineRule="auto"/>
        <w:rPr>
          <w:rFonts w:ascii="Times New Roman" w:hAnsi="Times New Roman" w:cs="Times New Roman"/>
          <w:b/>
        </w:rPr>
      </w:pPr>
      <w:proofErr w:type="spellStart"/>
      <w:r w:rsidRPr="009E2F95">
        <w:rPr>
          <w:rFonts w:ascii="Times New Roman" w:hAnsi="Times New Roman" w:cs="Times New Roman"/>
          <w:b/>
        </w:rPr>
        <w:t>Comis</w:t>
      </w:r>
      <w:proofErr w:type="spellEnd"/>
      <w:r w:rsidRPr="009E2F95">
        <w:rPr>
          <w:rFonts w:ascii="Times New Roman" w:hAnsi="Times New Roman" w:cs="Times New Roman"/>
          <w:b/>
        </w:rPr>
        <w:t>. Cesar B. Flores Murillo</w:t>
      </w:r>
      <w:r w:rsidRPr="009E2F95">
        <w:rPr>
          <w:rFonts w:ascii="Times New Roman" w:hAnsi="Times New Roman" w:cs="Times New Roman"/>
          <w:b/>
        </w:rPr>
        <w:tab/>
      </w:r>
      <w:r w:rsidRPr="009E2F95">
        <w:rPr>
          <w:rFonts w:ascii="Times New Roman" w:hAnsi="Times New Roman" w:cs="Times New Roman"/>
          <w:b/>
        </w:rPr>
        <w:tab/>
        <w:t xml:space="preserve">                   </w:t>
      </w:r>
      <w:r w:rsidR="004F35F2">
        <w:rPr>
          <w:rFonts w:ascii="Times New Roman" w:hAnsi="Times New Roman" w:cs="Times New Roman"/>
          <w:b/>
        </w:rPr>
        <w:tab/>
      </w:r>
      <w:r w:rsidRPr="009E2F95">
        <w:rPr>
          <w:rFonts w:ascii="Times New Roman" w:hAnsi="Times New Roman" w:cs="Times New Roman"/>
          <w:b/>
        </w:rPr>
        <w:t>Ing. Lissette Yazbek de Martínez</w:t>
      </w:r>
    </w:p>
    <w:p w14:paraId="2FF14DBC" w14:textId="5F874CCC" w:rsidR="00972F90" w:rsidRPr="009E2F95" w:rsidRDefault="00972F90" w:rsidP="00972F90">
      <w:pPr>
        <w:spacing w:after="0" w:line="240" w:lineRule="auto"/>
        <w:rPr>
          <w:rFonts w:ascii="Times New Roman" w:hAnsi="Times New Roman" w:cs="Times New Roman"/>
          <w:b/>
        </w:rPr>
      </w:pPr>
      <w:r w:rsidRPr="009E2F95">
        <w:rPr>
          <w:rFonts w:ascii="Times New Roman" w:hAnsi="Times New Roman" w:cs="Times New Roman"/>
          <w:b/>
        </w:rPr>
        <w:t xml:space="preserve">           Delegado Propietario </w:t>
      </w:r>
      <w:r w:rsidRPr="009E2F95">
        <w:rPr>
          <w:rFonts w:ascii="Times New Roman" w:hAnsi="Times New Roman" w:cs="Times New Roman"/>
          <w:b/>
        </w:rPr>
        <w:tab/>
      </w:r>
      <w:r w:rsidRPr="009E2F95">
        <w:rPr>
          <w:rFonts w:ascii="Times New Roman" w:hAnsi="Times New Roman" w:cs="Times New Roman"/>
          <w:b/>
        </w:rPr>
        <w:tab/>
      </w:r>
      <w:r w:rsidRPr="009E2F95">
        <w:rPr>
          <w:rFonts w:ascii="Times New Roman" w:hAnsi="Times New Roman" w:cs="Times New Roman"/>
          <w:b/>
        </w:rPr>
        <w:tab/>
      </w:r>
      <w:r w:rsidRPr="009E2F95">
        <w:rPr>
          <w:rFonts w:ascii="Times New Roman" w:hAnsi="Times New Roman" w:cs="Times New Roman"/>
          <w:b/>
        </w:rPr>
        <w:tab/>
        <w:t xml:space="preserve">        </w:t>
      </w:r>
      <w:r w:rsidR="004F35F2">
        <w:rPr>
          <w:rFonts w:ascii="Times New Roman" w:hAnsi="Times New Roman" w:cs="Times New Roman"/>
          <w:b/>
        </w:rPr>
        <w:tab/>
      </w:r>
      <w:r w:rsidR="004F35F2">
        <w:rPr>
          <w:rFonts w:ascii="Times New Roman" w:hAnsi="Times New Roman" w:cs="Times New Roman"/>
          <w:b/>
        </w:rPr>
        <w:tab/>
      </w:r>
      <w:r w:rsidRPr="009E2F95">
        <w:rPr>
          <w:rFonts w:ascii="Times New Roman" w:hAnsi="Times New Roman" w:cs="Times New Roman"/>
          <w:b/>
        </w:rPr>
        <w:t>Delegada Propietaria</w:t>
      </w:r>
    </w:p>
    <w:p w14:paraId="573FED27" w14:textId="77777777" w:rsidR="00972F90" w:rsidRPr="009E2F95" w:rsidRDefault="00972F90" w:rsidP="00972F90">
      <w:pPr>
        <w:spacing w:after="0" w:line="240" w:lineRule="auto"/>
        <w:rPr>
          <w:rFonts w:ascii="Times New Roman" w:hAnsi="Times New Roman" w:cs="Times New Roman"/>
          <w:b/>
        </w:rPr>
      </w:pPr>
      <w:r w:rsidRPr="009E2F95">
        <w:rPr>
          <w:rFonts w:ascii="Times New Roman" w:hAnsi="Times New Roman" w:cs="Times New Roman"/>
          <w:b/>
        </w:rPr>
        <w:t xml:space="preserve">        División de Transito, PNC</w:t>
      </w:r>
      <w:r w:rsidRPr="009E2F95">
        <w:rPr>
          <w:rFonts w:ascii="Times New Roman" w:hAnsi="Times New Roman" w:cs="Times New Roman"/>
          <w:b/>
        </w:rPr>
        <w:tab/>
      </w:r>
      <w:r w:rsidRPr="009E2F95">
        <w:rPr>
          <w:rFonts w:ascii="Times New Roman" w:hAnsi="Times New Roman" w:cs="Times New Roman"/>
          <w:b/>
        </w:rPr>
        <w:tab/>
      </w:r>
      <w:r w:rsidRPr="009E2F95">
        <w:rPr>
          <w:rFonts w:ascii="Times New Roman" w:hAnsi="Times New Roman" w:cs="Times New Roman"/>
          <w:b/>
        </w:rPr>
        <w:tab/>
      </w:r>
      <w:r w:rsidRPr="009E2F95">
        <w:rPr>
          <w:rFonts w:ascii="Times New Roman" w:hAnsi="Times New Roman" w:cs="Times New Roman"/>
          <w:b/>
        </w:rPr>
        <w:tab/>
      </w:r>
      <w:r w:rsidRPr="009E2F95">
        <w:rPr>
          <w:rFonts w:ascii="Times New Roman" w:hAnsi="Times New Roman" w:cs="Times New Roman"/>
          <w:b/>
        </w:rPr>
        <w:tab/>
        <w:t xml:space="preserve">    BANDESAL</w:t>
      </w:r>
    </w:p>
    <w:p w14:paraId="4A79D26D" w14:textId="77777777" w:rsidR="00972F90" w:rsidRPr="009E2F95" w:rsidRDefault="00972F90" w:rsidP="00972F90">
      <w:pPr>
        <w:spacing w:after="0" w:line="240" w:lineRule="auto"/>
        <w:rPr>
          <w:rFonts w:ascii="Times New Roman" w:hAnsi="Times New Roman" w:cs="Times New Roman"/>
          <w:b/>
        </w:rPr>
      </w:pPr>
    </w:p>
    <w:p w14:paraId="6FCE2B76" w14:textId="77777777" w:rsidR="009F19F3" w:rsidRPr="004F35F2" w:rsidRDefault="009F19F3" w:rsidP="00CD0AA1">
      <w:pPr>
        <w:spacing w:after="0" w:line="240" w:lineRule="auto"/>
        <w:rPr>
          <w:rFonts w:ascii="Times New Roman" w:hAnsi="Times New Roman" w:cs="Times New Roman"/>
          <w:b/>
        </w:rPr>
      </w:pPr>
    </w:p>
    <w:p w14:paraId="53663544" w14:textId="77777777" w:rsidR="009F19F3" w:rsidRPr="004F35F2" w:rsidRDefault="009F19F3" w:rsidP="00CD0AA1">
      <w:pPr>
        <w:spacing w:after="0" w:line="240" w:lineRule="auto"/>
        <w:rPr>
          <w:rFonts w:ascii="Times New Roman" w:hAnsi="Times New Roman" w:cs="Times New Roman"/>
          <w:b/>
        </w:rPr>
      </w:pPr>
    </w:p>
    <w:p w14:paraId="1860E566" w14:textId="77777777" w:rsidR="00403DA1" w:rsidRPr="004F35F2" w:rsidRDefault="00403DA1" w:rsidP="00CD0AA1">
      <w:pPr>
        <w:spacing w:after="0" w:line="240" w:lineRule="auto"/>
        <w:rPr>
          <w:rFonts w:ascii="Times New Roman" w:hAnsi="Times New Roman" w:cs="Times New Roman"/>
          <w:b/>
        </w:rPr>
      </w:pPr>
    </w:p>
    <w:p w14:paraId="190053F0" w14:textId="77777777" w:rsidR="004E1E63" w:rsidRPr="004F35F2" w:rsidRDefault="004E1E63" w:rsidP="00CD0AA1">
      <w:pPr>
        <w:spacing w:after="0" w:line="240" w:lineRule="auto"/>
        <w:rPr>
          <w:rFonts w:ascii="Times New Roman" w:hAnsi="Times New Roman" w:cs="Times New Roman"/>
          <w:b/>
        </w:rPr>
      </w:pPr>
    </w:p>
    <w:p w14:paraId="3CA0D7A8" w14:textId="77777777" w:rsidR="004E1E63" w:rsidRPr="004F35F2" w:rsidRDefault="004E1E63" w:rsidP="00CD0AA1">
      <w:pPr>
        <w:spacing w:after="0" w:line="240" w:lineRule="auto"/>
        <w:rPr>
          <w:rFonts w:ascii="Times New Roman" w:hAnsi="Times New Roman" w:cs="Times New Roman"/>
          <w:b/>
        </w:rPr>
      </w:pPr>
    </w:p>
    <w:p w14:paraId="653513EA" w14:textId="77777777" w:rsidR="00CD0AA1" w:rsidRPr="004F35F2" w:rsidRDefault="00CD0AA1" w:rsidP="00CD0AA1">
      <w:pPr>
        <w:spacing w:after="0" w:line="240" w:lineRule="auto"/>
        <w:rPr>
          <w:rFonts w:ascii="Times New Roman" w:hAnsi="Times New Roman" w:cs="Times New Roman"/>
          <w:b/>
        </w:rPr>
      </w:pPr>
    </w:p>
    <w:p w14:paraId="4049DA50" w14:textId="77777777" w:rsidR="00CD0AA1" w:rsidRPr="004F35F2" w:rsidRDefault="00CD0AA1" w:rsidP="00CD0AA1">
      <w:pPr>
        <w:spacing w:after="0" w:line="240" w:lineRule="auto"/>
        <w:rPr>
          <w:rFonts w:ascii="Times New Roman" w:hAnsi="Times New Roman" w:cs="Times New Roman"/>
          <w:b/>
        </w:rPr>
      </w:pPr>
    </w:p>
    <w:p w14:paraId="23FCF31C" w14:textId="77777777" w:rsidR="00CD0AA1" w:rsidRPr="004F35F2" w:rsidRDefault="00CD0AA1" w:rsidP="00CD0AA1">
      <w:pPr>
        <w:spacing w:after="0" w:line="240" w:lineRule="auto"/>
        <w:rPr>
          <w:rFonts w:ascii="Times New Roman" w:hAnsi="Times New Roman" w:cs="Times New Roman"/>
          <w:b/>
        </w:rPr>
      </w:pPr>
    </w:p>
    <w:p w14:paraId="6C4914E3" w14:textId="77777777" w:rsidR="00CD0AA1" w:rsidRPr="004F35F2" w:rsidRDefault="00CD0AA1" w:rsidP="00CD0AA1">
      <w:pPr>
        <w:spacing w:after="0" w:line="240" w:lineRule="auto"/>
        <w:rPr>
          <w:rFonts w:ascii="Times New Roman" w:hAnsi="Times New Roman" w:cs="Times New Roman"/>
          <w:b/>
        </w:rPr>
      </w:pPr>
    </w:p>
    <w:p w14:paraId="4AB342E6" w14:textId="688F6E10" w:rsidR="00CD0AA1" w:rsidRPr="004F35F2" w:rsidRDefault="00D62748" w:rsidP="00CD0AA1">
      <w:pPr>
        <w:spacing w:after="0" w:line="240" w:lineRule="auto"/>
        <w:jc w:val="center"/>
        <w:rPr>
          <w:rFonts w:ascii="Times New Roman" w:hAnsi="Times New Roman" w:cs="Times New Roman"/>
          <w:b/>
        </w:rPr>
      </w:pPr>
      <w:r w:rsidRPr="004F35F2">
        <w:rPr>
          <w:rFonts w:ascii="Times New Roman" w:hAnsi="Times New Roman" w:cs="Times New Roman"/>
          <w:b/>
        </w:rPr>
        <w:t>Licda. Heysel P.</w:t>
      </w:r>
      <w:r w:rsidR="00CD0AA1" w:rsidRPr="004F35F2">
        <w:rPr>
          <w:rFonts w:ascii="Times New Roman" w:hAnsi="Times New Roman" w:cs="Times New Roman"/>
          <w:b/>
        </w:rPr>
        <w:t xml:space="preserve"> Alarcón Vallecíos</w:t>
      </w:r>
    </w:p>
    <w:p w14:paraId="5A1A43E6" w14:textId="36EE0EA2" w:rsidR="00CD0AA1" w:rsidRPr="004F35F2" w:rsidRDefault="00CD0AA1" w:rsidP="00CD0AA1">
      <w:pPr>
        <w:spacing w:after="0" w:line="240" w:lineRule="auto"/>
        <w:jc w:val="center"/>
        <w:rPr>
          <w:rFonts w:ascii="Times New Roman" w:hAnsi="Times New Roman" w:cs="Times New Roman"/>
          <w:b/>
        </w:rPr>
      </w:pPr>
      <w:r w:rsidRPr="004F35F2">
        <w:rPr>
          <w:rFonts w:ascii="Times New Roman" w:hAnsi="Times New Roman" w:cs="Times New Roman"/>
          <w:b/>
        </w:rPr>
        <w:t xml:space="preserve">Secretaria </w:t>
      </w:r>
    </w:p>
    <w:p w14:paraId="0D6158B6" w14:textId="77777777" w:rsidR="00250140" w:rsidRPr="00E2419A" w:rsidRDefault="00250140" w:rsidP="006E358B">
      <w:pPr>
        <w:spacing w:after="0" w:line="240" w:lineRule="auto"/>
        <w:rPr>
          <w:rFonts w:ascii="Times New Roman" w:hAnsi="Times New Roman" w:cs="Times New Roman"/>
          <w:b/>
        </w:rPr>
      </w:pPr>
    </w:p>
    <w:p w14:paraId="415845C3" w14:textId="77777777" w:rsidR="00625BD1" w:rsidRPr="00E2419A" w:rsidRDefault="00625BD1" w:rsidP="00403DA1">
      <w:pPr>
        <w:spacing w:after="0" w:line="240" w:lineRule="auto"/>
        <w:rPr>
          <w:rFonts w:ascii="Times New Roman" w:hAnsi="Times New Roman" w:cs="Times New Roman"/>
          <w:b/>
        </w:rPr>
      </w:pPr>
    </w:p>
    <w:p w14:paraId="7919C9B6" w14:textId="60DD3D1B" w:rsidR="002707F1" w:rsidRPr="00E2419A" w:rsidRDefault="006F50F4" w:rsidP="001B1F88">
      <w:pPr>
        <w:spacing w:after="0" w:line="240" w:lineRule="auto"/>
        <w:jc w:val="center"/>
        <w:rPr>
          <w:rFonts w:ascii="Times New Roman" w:hAnsi="Times New Roman" w:cs="Times New Roman"/>
          <w:b/>
        </w:rPr>
      </w:pPr>
      <w:r w:rsidRPr="00E2419A">
        <w:rPr>
          <w:rFonts w:ascii="Times New Roman" w:hAnsi="Times New Roman" w:cs="Times New Roman"/>
          <w:b/>
        </w:rPr>
        <w:t xml:space="preserve"> </w:t>
      </w:r>
    </w:p>
    <w:sectPr w:rsidR="002707F1" w:rsidRPr="00E2419A"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1"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2"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6B2333"/>
    <w:multiLevelType w:val="hybridMultilevel"/>
    <w:tmpl w:val="D51643A8"/>
    <w:lvl w:ilvl="0" w:tplc="BDC6EA5E">
      <w:start w:val="1"/>
      <w:numFmt w:val="lowerRoman"/>
      <w:lvlText w:val="%1)"/>
      <w:lvlJc w:val="left"/>
      <w:pPr>
        <w:ind w:left="1080" w:hanging="720"/>
      </w:pPr>
      <w:rPr>
        <w:rFonts w:ascii="Century Gothic" w:eastAsia="Calibri" w:hAnsi="Century Gothic" w:hint="default"/>
        <w:b/>
        <w:color w:val="000000" w:themeColor="text1"/>
        <w:sz w:val="1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2"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2"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4"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5"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43"/>
  </w:num>
  <w:num w:numId="3">
    <w:abstractNumId w:val="23"/>
  </w:num>
  <w:num w:numId="4">
    <w:abstractNumId w:val="26"/>
  </w:num>
  <w:num w:numId="5">
    <w:abstractNumId w:val="28"/>
  </w:num>
  <w:num w:numId="6">
    <w:abstractNumId w:val="5"/>
  </w:num>
  <w:num w:numId="7">
    <w:abstractNumId w:val="6"/>
  </w:num>
  <w:num w:numId="8">
    <w:abstractNumId w:val="14"/>
  </w:num>
  <w:num w:numId="9">
    <w:abstractNumId w:val="42"/>
  </w:num>
  <w:num w:numId="10">
    <w:abstractNumId w:val="15"/>
  </w:num>
  <w:num w:numId="11">
    <w:abstractNumId w:val="22"/>
  </w:num>
  <w:num w:numId="12">
    <w:abstractNumId w:val="18"/>
  </w:num>
  <w:num w:numId="13">
    <w:abstractNumId w:val="36"/>
  </w:num>
  <w:num w:numId="14">
    <w:abstractNumId w:val="1"/>
  </w:num>
  <w:num w:numId="15">
    <w:abstractNumId w:val="35"/>
  </w:num>
  <w:num w:numId="16">
    <w:abstractNumId w:val="29"/>
  </w:num>
  <w:num w:numId="17">
    <w:abstractNumId w:val="9"/>
  </w:num>
  <w:num w:numId="18">
    <w:abstractNumId w:val="20"/>
  </w:num>
  <w:num w:numId="19">
    <w:abstractNumId w:val="37"/>
  </w:num>
  <w:num w:numId="20">
    <w:abstractNumId w:val="19"/>
  </w:num>
  <w:num w:numId="21">
    <w:abstractNumId w:val="38"/>
  </w:num>
  <w:num w:numId="22">
    <w:abstractNumId w:val="3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7"/>
  </w:num>
  <w:num w:numId="28">
    <w:abstractNumId w:val="0"/>
    <w:lvlOverride w:ilvl="0">
      <w:startOverride w:val="1"/>
    </w:lvlOverride>
  </w:num>
  <w:num w:numId="29">
    <w:abstractNumId w:val="4"/>
  </w:num>
  <w:num w:numId="30">
    <w:abstractNumId w:val="13"/>
  </w:num>
  <w:num w:numId="31">
    <w:abstractNumId w:val="21"/>
  </w:num>
  <w:num w:numId="32">
    <w:abstractNumId w:val="30"/>
  </w:num>
  <w:num w:numId="33">
    <w:abstractNumId w:val="2"/>
  </w:num>
  <w:num w:numId="34">
    <w:abstractNumId w:val="8"/>
  </w:num>
  <w:num w:numId="35">
    <w:abstractNumId w:val="41"/>
  </w:num>
  <w:num w:numId="36">
    <w:abstractNumId w:val="10"/>
  </w:num>
  <w:num w:numId="37">
    <w:abstractNumId w:val="33"/>
  </w:num>
  <w:num w:numId="38">
    <w:abstractNumId w:val="7"/>
  </w:num>
  <w:num w:numId="39">
    <w:abstractNumId w:val="40"/>
  </w:num>
  <w:num w:numId="40">
    <w:abstractNumId w:val="34"/>
  </w:num>
  <w:num w:numId="41">
    <w:abstractNumId w:val="16"/>
  </w:num>
  <w:num w:numId="42">
    <w:abstractNumId w:val="11"/>
  </w:num>
  <w:num w:numId="43">
    <w:abstractNumId w:val="12"/>
  </w:num>
  <w:num w:numId="44">
    <w:abstractNumId w:val="25"/>
  </w:num>
  <w:num w:numId="45">
    <w:abstractNumId w:val="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516"/>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83"/>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2A7"/>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222"/>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5F2"/>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2F95"/>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323"/>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2CA"/>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0FA4"/>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B1ACA-1403-4C5E-9DB0-9E827485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1454</Words>
  <Characters>7997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7</cp:revision>
  <cp:lastPrinted>2017-01-16T21:56:00Z</cp:lastPrinted>
  <dcterms:created xsi:type="dcterms:W3CDTF">2017-12-18T19:21:00Z</dcterms:created>
  <dcterms:modified xsi:type="dcterms:W3CDTF">2017-12-18T22:24:00Z</dcterms:modified>
</cp:coreProperties>
</file>