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7F2C2CFD"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6369EB">
        <w:rPr>
          <w:rFonts w:ascii="Times New Roman" w:hAnsi="Times New Roman" w:cs="Times New Roman"/>
          <w:b/>
          <w:sz w:val="24"/>
          <w:szCs w:val="24"/>
        </w:rPr>
        <w:t>DOS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1A0870">
        <w:rPr>
          <w:rFonts w:ascii="Times New Roman" w:hAnsi="Times New Roman" w:cs="Times New Roman"/>
          <w:b/>
          <w:sz w:val="24"/>
          <w:szCs w:val="24"/>
        </w:rPr>
        <w:t>trece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6369EB">
        <w:rPr>
          <w:rFonts w:ascii="Times New Roman" w:hAnsi="Times New Roman" w:cs="Times New Roman"/>
          <w:b/>
          <w:sz w:val="24"/>
          <w:szCs w:val="24"/>
        </w:rPr>
        <w:t>once de febrero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369EB">
        <w:rPr>
          <w:rFonts w:ascii="Times New Roman" w:hAnsi="Times New Roman" w:cs="Times New Roman"/>
          <w:b/>
          <w:sz w:val="24"/>
          <w:szCs w:val="24"/>
        </w:rPr>
        <w:t>dieciséis</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1A0870">
        <w:rPr>
          <w:rFonts w:ascii="Times New Roman" w:hAnsi="Times New Roman" w:cs="Times New Roman"/>
          <w:b/>
          <w:sz w:val="24"/>
          <w:szCs w:val="24"/>
        </w:rPr>
        <w:t>S</w:t>
      </w:r>
      <w:r w:rsidR="00762AE2" w:rsidRPr="00785D1F">
        <w:rPr>
          <w:rFonts w:ascii="Times New Roman" w:hAnsi="Times New Roman" w:cs="Times New Roman"/>
          <w:b/>
          <w:sz w:val="24"/>
          <w:szCs w:val="24"/>
        </w:rPr>
        <w:t xml:space="preserve">esión </w:t>
      </w:r>
      <w:r w:rsidR="001A0870">
        <w:rPr>
          <w:rFonts w:ascii="Times New Roman" w:hAnsi="Times New Roman" w:cs="Times New Roman"/>
          <w:b/>
          <w:sz w:val="24"/>
          <w:szCs w:val="24"/>
        </w:rPr>
        <w:t>O</w:t>
      </w:r>
      <w:r w:rsidR="00310626" w:rsidRPr="00785D1F">
        <w:rPr>
          <w:rFonts w:ascii="Times New Roman" w:hAnsi="Times New Roman" w:cs="Times New Roman"/>
          <w:b/>
          <w:sz w:val="24"/>
          <w:szCs w:val="24"/>
        </w:rPr>
        <w:t>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1A0870">
        <w:rPr>
          <w:rFonts w:ascii="Times New Roman" w:hAnsi="Times New Roman" w:cs="Times New Roman"/>
          <w:sz w:val="24"/>
          <w:szCs w:val="24"/>
        </w:rPr>
        <w:t>-----------</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r w:rsidR="007C27C6">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406D655D"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w:t>
      </w:r>
      <w:r w:rsidR="0034032C">
        <w:rPr>
          <w:rFonts w:ascii="Times New Roman" w:hAnsi="Times New Roman" w:cs="Times New Roman"/>
          <w:sz w:val="24"/>
          <w:szCs w:val="24"/>
        </w:rPr>
        <w:t>el Doctor Julio Oscar Robles Ticas, Delegado Prop</w:t>
      </w:r>
      <w:r w:rsidR="001A0870">
        <w:rPr>
          <w:rFonts w:ascii="Times New Roman" w:hAnsi="Times New Roman" w:cs="Times New Roman"/>
          <w:sz w:val="24"/>
          <w:szCs w:val="24"/>
        </w:rPr>
        <w:t>ietario del Ministerio de Salud</w:t>
      </w:r>
      <w:r w:rsidR="004B4EDA">
        <w:rPr>
          <w:rFonts w:ascii="Times New Roman" w:hAnsi="Times New Roman" w:cs="Times New Roman"/>
          <w:sz w:val="24"/>
          <w:szCs w:val="24"/>
        </w:rPr>
        <w:t xml:space="preserve">; </w:t>
      </w:r>
      <w:r w:rsidR="001A0870">
        <w:rPr>
          <w:rFonts w:ascii="Times New Roman" w:hAnsi="Times New Roman" w:cs="Times New Roman"/>
          <w:sz w:val="24"/>
          <w:szCs w:val="24"/>
        </w:rPr>
        <w:t xml:space="preserve">la Licenciada Karen Luna Cazares, Delegada Suplente del Banco de Desarrollo de El Salvador;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sidR="001A0870">
        <w:rPr>
          <w:rFonts w:ascii="Times New Roman" w:hAnsi="Times New Roman" w:cs="Times New Roman"/>
          <w:sz w:val="24"/>
          <w:szCs w:val="24"/>
        </w:rPr>
        <w:t>, Gerente de Administración y Finanzas</w:t>
      </w:r>
      <w:r w:rsidR="004B4EDA">
        <w:rPr>
          <w:rFonts w:ascii="Times New Roman" w:hAnsi="Times New Roman" w:cs="Times New Roman"/>
          <w:sz w:val="24"/>
          <w:szCs w:val="24"/>
        </w:rPr>
        <w:t xml:space="preserve"> y la suscrita Secretaria de co</w:t>
      </w:r>
      <w:r w:rsidR="00DF610B">
        <w:rPr>
          <w:rFonts w:ascii="Times New Roman" w:hAnsi="Times New Roman" w:cs="Times New Roman"/>
          <w:sz w:val="24"/>
          <w:szCs w:val="24"/>
        </w:rPr>
        <w:t>nformidad a la Ley. --</w:t>
      </w:r>
      <w:r w:rsidR="001A0870">
        <w:rPr>
          <w:rFonts w:ascii="Times New Roman" w:hAnsi="Times New Roman" w:cs="Times New Roman"/>
          <w:sz w:val="24"/>
          <w:szCs w:val="24"/>
        </w:rPr>
        <w:t>-------------------------------------</w:t>
      </w:r>
      <w:r w:rsidR="00DF610B">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3EE5DB18" w14:textId="4DE21A55" w:rsidR="00D47D2F" w:rsidRDefault="00E44952" w:rsidP="00813FE4">
      <w:pPr>
        <w:spacing w:after="0" w:line="360" w:lineRule="auto"/>
        <w:jc w:val="both"/>
        <w:rPr>
          <w:rFonts w:ascii="Calibri Light" w:hAnsi="Calibri Light"/>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4C191C">
        <w:rPr>
          <w:rFonts w:ascii="Times New Roman" w:hAnsi="Times New Roman"/>
          <w:b/>
          <w:sz w:val="24"/>
          <w:szCs w:val="24"/>
        </w:rPr>
        <w:t xml:space="preserve"> </w:t>
      </w:r>
      <w:r w:rsidR="001A0870" w:rsidRPr="001A0870">
        <w:rPr>
          <w:rFonts w:ascii="Times New Roman" w:hAnsi="Times New Roman" w:cs="Times New Roman"/>
          <w:sz w:val="24"/>
          <w:szCs w:val="24"/>
        </w:rPr>
        <w:t>Solicitud por parte del Presidente del Consejo Directivo a fin de que se designe a la L</w:t>
      </w:r>
      <w:r w:rsidR="00921343">
        <w:rPr>
          <w:rFonts w:ascii="Times New Roman" w:hAnsi="Times New Roman" w:cs="Times New Roman"/>
          <w:sz w:val="24"/>
          <w:szCs w:val="24"/>
        </w:rPr>
        <w:t>icenciada Heysel Patricia Alarcó</w:t>
      </w:r>
      <w:r w:rsidR="001A0870" w:rsidRPr="001A0870">
        <w:rPr>
          <w:rFonts w:ascii="Times New Roman" w:hAnsi="Times New Roman" w:cs="Times New Roman"/>
          <w:sz w:val="24"/>
          <w:szCs w:val="24"/>
        </w:rPr>
        <w:t>n Vallecíos, como Secretaria del Consejo Directivo con carácter Ad-Honorem</w:t>
      </w:r>
      <w:r w:rsidR="009A2C6F">
        <w:rPr>
          <w:rFonts w:ascii="Times New Roman" w:hAnsi="Times New Roman" w:cs="Times New Roman"/>
          <w:sz w:val="24"/>
          <w:szCs w:val="24"/>
        </w:rPr>
        <w:t>, mientras no se realice la contratación</w:t>
      </w:r>
      <w:r w:rsidR="001A0870" w:rsidRPr="001A0870">
        <w:rPr>
          <w:rFonts w:ascii="Times New Roman" w:hAnsi="Times New Roman" w:cs="Times New Roman"/>
          <w:sz w:val="24"/>
          <w:szCs w:val="24"/>
        </w:rPr>
        <w:t xml:space="preserve">. </w:t>
      </w:r>
      <w:r w:rsidR="001A0870" w:rsidRPr="001A0870">
        <w:rPr>
          <w:rFonts w:ascii="Times New Roman" w:hAnsi="Times New Roman"/>
          <w:b/>
          <w:sz w:val="24"/>
          <w:szCs w:val="24"/>
        </w:rPr>
        <w:t>4</w:t>
      </w:r>
      <w:r w:rsidR="001A0870" w:rsidRPr="001A0870">
        <w:rPr>
          <w:rFonts w:ascii="Times New Roman" w:hAnsi="Times New Roman" w:cs="Times New Roman"/>
          <w:sz w:val="24"/>
          <w:szCs w:val="24"/>
        </w:rPr>
        <w:t xml:space="preserve">. </w:t>
      </w:r>
      <w:r w:rsidR="001A0870" w:rsidRPr="001A0870">
        <w:rPr>
          <w:rFonts w:ascii="Times New Roman" w:hAnsi="Times New Roman"/>
          <w:sz w:val="24"/>
          <w:szCs w:val="24"/>
        </w:rPr>
        <w:t>Informe del Presidente del Consejo Directivo de la Contratación de Personal que inicio labores</w:t>
      </w:r>
      <w:r w:rsidR="001A0870">
        <w:rPr>
          <w:rFonts w:ascii="Times New Roman" w:hAnsi="Times New Roman"/>
          <w:sz w:val="24"/>
          <w:szCs w:val="24"/>
        </w:rPr>
        <w:t xml:space="preserve"> en la institución</w:t>
      </w:r>
      <w:r w:rsidR="00084BE2">
        <w:rPr>
          <w:rFonts w:ascii="Times New Roman" w:hAnsi="Times New Roman"/>
          <w:sz w:val="24"/>
          <w:szCs w:val="24"/>
        </w:rPr>
        <w:t xml:space="preserve"> a partir del </w:t>
      </w:r>
      <w:r w:rsidR="001A0870" w:rsidRPr="001A0870">
        <w:rPr>
          <w:rFonts w:ascii="Times New Roman" w:hAnsi="Times New Roman"/>
          <w:sz w:val="24"/>
          <w:szCs w:val="24"/>
        </w:rPr>
        <w:t xml:space="preserve">primero de febrero del año dos mil dieciséis. </w:t>
      </w:r>
      <w:r w:rsidR="001A0870">
        <w:rPr>
          <w:rFonts w:ascii="Times New Roman" w:hAnsi="Times New Roman"/>
          <w:b/>
          <w:sz w:val="24"/>
          <w:szCs w:val="24"/>
        </w:rPr>
        <w:t>5</w:t>
      </w:r>
      <w:r w:rsidR="001A0870" w:rsidRPr="001A0870">
        <w:rPr>
          <w:rFonts w:ascii="Times New Roman" w:hAnsi="Times New Roman" w:cs="Times New Roman"/>
          <w:sz w:val="24"/>
          <w:szCs w:val="24"/>
        </w:rPr>
        <w:t xml:space="preserve">. </w:t>
      </w:r>
      <w:r w:rsidR="001A0870" w:rsidRPr="001A0870">
        <w:rPr>
          <w:rFonts w:ascii="Times New Roman" w:hAnsi="Times New Roman"/>
          <w:sz w:val="24"/>
          <w:szCs w:val="24"/>
        </w:rPr>
        <w:t>Presentación de Informe por parte del Gerente de Administración y Finanzas, sobre el estado de las solicitudes de prestación econ</w:t>
      </w:r>
      <w:r w:rsidR="001A0870">
        <w:rPr>
          <w:rFonts w:ascii="Times New Roman" w:hAnsi="Times New Roman"/>
          <w:sz w:val="24"/>
          <w:szCs w:val="24"/>
        </w:rPr>
        <w:t>ómica al 31 de diciembre de dos mil quince</w:t>
      </w:r>
      <w:r w:rsidR="001A0870" w:rsidRPr="001A0870">
        <w:rPr>
          <w:rFonts w:ascii="Times New Roman" w:hAnsi="Times New Roman"/>
          <w:sz w:val="24"/>
          <w:szCs w:val="24"/>
        </w:rPr>
        <w:t>.</w:t>
      </w:r>
      <w:r w:rsidR="001A0870">
        <w:rPr>
          <w:rFonts w:ascii="Times New Roman" w:hAnsi="Times New Roman"/>
          <w:sz w:val="24"/>
          <w:szCs w:val="24"/>
        </w:rPr>
        <w:t xml:space="preserve"> </w:t>
      </w:r>
      <w:r w:rsidR="001A0870">
        <w:rPr>
          <w:rFonts w:ascii="Times New Roman" w:hAnsi="Times New Roman"/>
          <w:b/>
          <w:sz w:val="24"/>
          <w:szCs w:val="24"/>
        </w:rPr>
        <w:t>6</w:t>
      </w:r>
      <w:r w:rsidR="001A0870" w:rsidRPr="001A0870">
        <w:rPr>
          <w:rFonts w:ascii="Times New Roman" w:hAnsi="Times New Roman" w:cs="Times New Roman"/>
          <w:sz w:val="24"/>
          <w:szCs w:val="24"/>
        </w:rPr>
        <w:t xml:space="preserve">. </w:t>
      </w:r>
      <w:r w:rsidR="001A0870" w:rsidRPr="001A0870">
        <w:rPr>
          <w:rFonts w:ascii="Times New Roman" w:hAnsi="Times New Roman"/>
          <w:sz w:val="24"/>
          <w:szCs w:val="24"/>
        </w:rPr>
        <w:t>Presentación del Plan de Trabajo de CONASEVI, por parte del</w:t>
      </w:r>
      <w:r w:rsidR="00766F3B">
        <w:rPr>
          <w:rFonts w:ascii="Times New Roman" w:hAnsi="Times New Roman"/>
          <w:sz w:val="24"/>
          <w:szCs w:val="24"/>
        </w:rPr>
        <w:t xml:space="preserve"> Presidente del Consejo</w:t>
      </w:r>
      <w:r w:rsidR="001A0870" w:rsidRPr="001A0870">
        <w:rPr>
          <w:rFonts w:ascii="Times New Roman" w:hAnsi="Times New Roman"/>
          <w:sz w:val="24"/>
          <w:szCs w:val="24"/>
        </w:rPr>
        <w:t>.</w:t>
      </w:r>
      <w:r w:rsidR="002A12AF" w:rsidRPr="002A12AF">
        <w:rPr>
          <w:rFonts w:ascii="Times New Roman" w:hAnsi="Times New Roman"/>
          <w:b/>
          <w:sz w:val="24"/>
          <w:szCs w:val="24"/>
        </w:rPr>
        <w:t xml:space="preserve"> </w:t>
      </w:r>
      <w:r w:rsidR="002A12AF">
        <w:rPr>
          <w:rFonts w:ascii="Times New Roman" w:hAnsi="Times New Roman"/>
          <w:b/>
          <w:sz w:val="24"/>
          <w:szCs w:val="24"/>
        </w:rPr>
        <w:t>7</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Se somete a consideración, el Plan Anual de Compras correspondiente al año 2016, por parte del Gerente de Adquisiciones y Contrataciones Institucional.</w:t>
      </w:r>
      <w:r w:rsidR="002A12AF" w:rsidRPr="002A12AF">
        <w:rPr>
          <w:rFonts w:ascii="Times New Roman" w:hAnsi="Times New Roman"/>
          <w:b/>
          <w:sz w:val="24"/>
          <w:szCs w:val="24"/>
        </w:rPr>
        <w:t xml:space="preserve"> </w:t>
      </w:r>
      <w:r w:rsidR="002A12AF">
        <w:rPr>
          <w:rFonts w:ascii="Times New Roman" w:hAnsi="Times New Roman"/>
          <w:b/>
          <w:sz w:val="24"/>
          <w:szCs w:val="24"/>
        </w:rPr>
        <w:t>8</w:t>
      </w:r>
      <w:r w:rsidR="002A12AF" w:rsidRPr="001A0870">
        <w:rPr>
          <w:rFonts w:ascii="Times New Roman" w:hAnsi="Times New Roman" w:cs="Times New Roman"/>
          <w:sz w:val="24"/>
          <w:szCs w:val="24"/>
        </w:rPr>
        <w:t xml:space="preserve">. </w:t>
      </w:r>
      <w:r w:rsidR="002A12AF" w:rsidRPr="002A12AF">
        <w:rPr>
          <w:rFonts w:ascii="Times New Roman" w:hAnsi="Times New Roman"/>
          <w:sz w:val="24"/>
          <w:szCs w:val="24"/>
        </w:rPr>
        <w:t>Correspondencia.</w:t>
      </w:r>
      <w:r w:rsidR="002A12AF" w:rsidRPr="002A12AF">
        <w:rPr>
          <w:rFonts w:ascii="Times New Roman" w:hAnsi="Times New Roman"/>
          <w:b/>
          <w:sz w:val="24"/>
          <w:szCs w:val="24"/>
        </w:rPr>
        <w:t xml:space="preserve"> </w:t>
      </w:r>
      <w:r w:rsidR="002A12AF">
        <w:rPr>
          <w:rFonts w:ascii="Times New Roman" w:hAnsi="Times New Roman"/>
          <w:b/>
          <w:sz w:val="24"/>
          <w:szCs w:val="24"/>
        </w:rPr>
        <w:t>8.1</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lastRenderedPageBreak/>
        <w:t>Notificación del Ministerio de Trabajo sobre el proyecto de Reglamento Interno de Trabajo del FONAT.</w:t>
      </w:r>
      <w:r w:rsidR="002A12AF">
        <w:rPr>
          <w:rFonts w:ascii="Times New Roman" w:hAnsi="Times New Roman"/>
          <w:sz w:val="24"/>
          <w:szCs w:val="24"/>
        </w:rPr>
        <w:t xml:space="preserve"> </w:t>
      </w:r>
      <w:r w:rsidR="002A12AF">
        <w:rPr>
          <w:rFonts w:ascii="Times New Roman" w:hAnsi="Times New Roman"/>
          <w:b/>
          <w:sz w:val="24"/>
          <w:szCs w:val="24"/>
        </w:rPr>
        <w:t>8.2</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Solicitud presentada por la señorita NATALY VANESSA GARCIA LOPEZ, a fin de que se le entregue el porcentaje de la prestación económica que se encontraba suspendida por no acreditar la representación legal.</w:t>
      </w:r>
      <w:r w:rsidR="002A12AF">
        <w:rPr>
          <w:rFonts w:ascii="Times New Roman" w:hAnsi="Times New Roman"/>
          <w:sz w:val="24"/>
          <w:szCs w:val="24"/>
        </w:rPr>
        <w:t xml:space="preserve"> </w:t>
      </w:r>
      <w:r w:rsidR="002A12AF">
        <w:rPr>
          <w:rFonts w:ascii="Times New Roman" w:hAnsi="Times New Roman"/>
          <w:b/>
          <w:sz w:val="24"/>
          <w:szCs w:val="24"/>
        </w:rPr>
        <w:t>8.3</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 xml:space="preserve">Nota suscrita por beneficiarios y víctimas de siniestro de transito ocurrido en el mes de octubre del año 2015, en el que solicita se les permita ingresar solicitud aun cuando el plazo venció en el mes de noviembre del año 2015. </w:t>
      </w:r>
      <w:r w:rsidR="002A12AF">
        <w:rPr>
          <w:rFonts w:ascii="Times New Roman" w:hAnsi="Times New Roman"/>
          <w:b/>
          <w:sz w:val="24"/>
          <w:szCs w:val="24"/>
        </w:rPr>
        <w:t>9</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Peticiones por parte de la Gerencia de Administración y Finanzas.</w:t>
      </w:r>
      <w:r w:rsidR="002A12AF" w:rsidRPr="002A12AF">
        <w:rPr>
          <w:rFonts w:ascii="Times New Roman" w:hAnsi="Times New Roman"/>
          <w:b/>
          <w:sz w:val="24"/>
          <w:szCs w:val="24"/>
        </w:rPr>
        <w:t xml:space="preserve"> </w:t>
      </w:r>
      <w:r w:rsidR="002A12AF">
        <w:rPr>
          <w:rFonts w:ascii="Times New Roman" w:hAnsi="Times New Roman"/>
          <w:b/>
          <w:sz w:val="24"/>
          <w:szCs w:val="24"/>
        </w:rPr>
        <w:t>9.1</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Solicitud de creación de una caja chica para el FONAT.</w:t>
      </w:r>
      <w:r w:rsidR="002A12AF" w:rsidRPr="002A12AF">
        <w:rPr>
          <w:rFonts w:ascii="Times New Roman" w:hAnsi="Times New Roman"/>
          <w:b/>
          <w:sz w:val="24"/>
          <w:szCs w:val="24"/>
        </w:rPr>
        <w:t xml:space="preserve"> </w:t>
      </w:r>
      <w:r w:rsidR="002A12AF">
        <w:rPr>
          <w:rFonts w:ascii="Times New Roman" w:hAnsi="Times New Roman"/>
          <w:b/>
          <w:sz w:val="24"/>
          <w:szCs w:val="24"/>
        </w:rPr>
        <w:t>9.2</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Solicitud de cambio de firmas autorizadas para las cuenta</w:t>
      </w:r>
      <w:r w:rsidR="00D47D2F">
        <w:rPr>
          <w:rFonts w:ascii="Times New Roman" w:hAnsi="Times New Roman"/>
          <w:sz w:val="24"/>
          <w:szCs w:val="24"/>
        </w:rPr>
        <w:t xml:space="preserve">s bancarias ante el </w:t>
      </w:r>
      <w:r w:rsidR="001A0870" w:rsidRPr="002A12AF">
        <w:rPr>
          <w:rFonts w:ascii="Times New Roman" w:hAnsi="Times New Roman"/>
          <w:sz w:val="24"/>
          <w:szCs w:val="24"/>
        </w:rPr>
        <w:t>Banco de América Central.</w:t>
      </w:r>
      <w:r w:rsidR="002A12AF">
        <w:rPr>
          <w:rFonts w:ascii="Times New Roman" w:hAnsi="Times New Roman"/>
          <w:sz w:val="24"/>
          <w:szCs w:val="24"/>
        </w:rPr>
        <w:t xml:space="preserve"> </w:t>
      </w:r>
      <w:r w:rsidR="002A12AF">
        <w:rPr>
          <w:rFonts w:ascii="Times New Roman" w:hAnsi="Times New Roman"/>
          <w:b/>
          <w:sz w:val="24"/>
          <w:szCs w:val="24"/>
        </w:rPr>
        <w:t>9.3</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Solicitud de establecimiento de montos para la contratación de la Póliza de Seguridad de Fidelidad.</w:t>
      </w:r>
      <w:r w:rsidR="002A12AF" w:rsidRPr="002A12AF">
        <w:rPr>
          <w:rFonts w:ascii="Times New Roman" w:hAnsi="Times New Roman"/>
          <w:b/>
          <w:sz w:val="24"/>
          <w:szCs w:val="24"/>
        </w:rPr>
        <w:t xml:space="preserve"> </w:t>
      </w:r>
      <w:r w:rsidR="002A12AF">
        <w:rPr>
          <w:rFonts w:ascii="Times New Roman" w:hAnsi="Times New Roman"/>
          <w:b/>
          <w:sz w:val="24"/>
          <w:szCs w:val="24"/>
        </w:rPr>
        <w:t>10</w:t>
      </w:r>
      <w:r w:rsidR="002A12AF" w:rsidRPr="001A0870">
        <w:rPr>
          <w:rFonts w:ascii="Times New Roman" w:hAnsi="Times New Roman" w:cs="Times New Roman"/>
          <w:sz w:val="24"/>
          <w:szCs w:val="24"/>
        </w:rPr>
        <w:t xml:space="preserve">. </w:t>
      </w:r>
      <w:r w:rsidR="001A0870" w:rsidRPr="002A12AF">
        <w:rPr>
          <w:rFonts w:ascii="Times New Roman" w:hAnsi="Times New Roman"/>
          <w:sz w:val="24"/>
          <w:szCs w:val="24"/>
        </w:rPr>
        <w:t>Varios.</w:t>
      </w:r>
      <w:r w:rsidR="00813FE4" w:rsidRPr="00813FE4">
        <w:rPr>
          <w:rFonts w:ascii="Times New Roman" w:hAnsi="Times New Roman" w:cs="Times New Roman"/>
          <w:sz w:val="24"/>
          <w:szCs w:val="24"/>
        </w:rPr>
        <w:t xml:space="preserve"> </w:t>
      </w:r>
      <w:r w:rsidR="00813FE4" w:rsidRPr="00DF78BF">
        <w:rPr>
          <w:rFonts w:ascii="Times New Roman" w:hAnsi="Times New Roman" w:cs="Times New Roman"/>
          <w:sz w:val="24"/>
          <w:szCs w:val="24"/>
        </w:rPr>
        <w:t>---</w:t>
      </w:r>
      <w:r w:rsidR="00813FE4">
        <w:rPr>
          <w:rFonts w:ascii="Times New Roman" w:hAnsi="Times New Roman" w:cs="Times New Roman"/>
          <w:sz w:val="24"/>
          <w:szCs w:val="24"/>
        </w:rPr>
        <w:t>----------------------</w:t>
      </w:r>
      <w:r w:rsidR="00813FE4">
        <w:rPr>
          <w:rFonts w:ascii="Calibri Light" w:hAnsi="Calibri Light"/>
        </w:rPr>
        <w:t>--------------------</w:t>
      </w:r>
      <w:r w:rsidR="009A2C6F">
        <w:rPr>
          <w:rFonts w:ascii="Calibri Light" w:hAnsi="Calibri Light"/>
        </w:rPr>
        <w:t>---------------------------------------------------------</w:t>
      </w:r>
      <w:r w:rsidR="00813FE4">
        <w:rPr>
          <w:rFonts w:ascii="Calibri Light" w:hAnsi="Calibri Light"/>
        </w:rPr>
        <w:t>--</w:t>
      </w:r>
      <w:r w:rsidR="00910F49">
        <w:rPr>
          <w:rFonts w:ascii="Calibri Light" w:hAnsi="Calibri Light"/>
        </w:rPr>
        <w:t>------</w:t>
      </w:r>
    </w:p>
    <w:p w14:paraId="51018085" w14:textId="7F6178A1" w:rsidR="00813FE4" w:rsidRDefault="00813FE4" w:rsidP="00813FE4">
      <w:pPr>
        <w:spacing w:after="0" w:line="360" w:lineRule="auto"/>
        <w:jc w:val="both"/>
        <w:rPr>
          <w:rFonts w:ascii="Times New Roman" w:hAnsi="Times New Roman" w:cs="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b/>
          <w:sz w:val="24"/>
          <w:szCs w:val="24"/>
        </w:rPr>
        <w:t xml:space="preserve"> </w:t>
      </w:r>
      <w:r w:rsidRPr="00462B44">
        <w:rPr>
          <w:rFonts w:ascii="Times New Roman" w:hAnsi="Times New Roman" w:cs="Times New Roman"/>
          <w:b/>
          <w:sz w:val="24"/>
          <w:szCs w:val="24"/>
        </w:rPr>
        <w:t>Solicitud por parte del Presidente del Consejo Directivo a fin de que se designe a la Licenciada Heysel Patricia Alarcón Vallecíos, como Secretaria del Consejo Dir</w:t>
      </w:r>
      <w:r w:rsidR="00910F49">
        <w:rPr>
          <w:rFonts w:ascii="Times New Roman" w:hAnsi="Times New Roman" w:cs="Times New Roman"/>
          <w:b/>
          <w:sz w:val="24"/>
          <w:szCs w:val="24"/>
        </w:rPr>
        <w:t>ectivo con carácter Ad-Honorem</w:t>
      </w:r>
      <w:r w:rsidR="00910F49" w:rsidRPr="00910F49">
        <w:rPr>
          <w:rFonts w:ascii="Times New Roman" w:hAnsi="Times New Roman" w:cs="Times New Roman"/>
          <w:sz w:val="24"/>
          <w:szCs w:val="24"/>
        </w:rPr>
        <w:t xml:space="preserve"> </w:t>
      </w:r>
      <w:r w:rsidR="00910F49" w:rsidRPr="00910F49">
        <w:rPr>
          <w:rFonts w:ascii="Times New Roman" w:hAnsi="Times New Roman" w:cs="Times New Roman"/>
          <w:b/>
          <w:sz w:val="24"/>
          <w:szCs w:val="24"/>
        </w:rPr>
        <w:t>mientras no se realice la contratación</w:t>
      </w:r>
      <w:r w:rsidRPr="001A0870">
        <w:rPr>
          <w:rFonts w:ascii="Times New Roman" w:hAnsi="Times New Roman" w:cs="Times New Roman"/>
          <w:sz w:val="24"/>
          <w:szCs w:val="24"/>
        </w:rPr>
        <w:t xml:space="preserve">. </w:t>
      </w:r>
      <w:r w:rsidR="00531519">
        <w:rPr>
          <w:rFonts w:ascii="Times New Roman" w:hAnsi="Times New Roman" w:cs="Times New Roman"/>
          <w:sz w:val="24"/>
          <w:szCs w:val="24"/>
        </w:rPr>
        <w:t xml:space="preserve"> El presidente expone a los miembros del Consejo Directivo que a la fecha no se ha contratado o designado a la persona que de conformidad a la Ley fungirá como Secretario (a) del Consejo Directivo, por lo que solicita </w:t>
      </w:r>
      <w:r w:rsidR="00462B44">
        <w:rPr>
          <w:rFonts w:ascii="Times New Roman" w:hAnsi="Times New Roman" w:cs="Times New Roman"/>
          <w:sz w:val="24"/>
          <w:szCs w:val="24"/>
        </w:rPr>
        <w:t>se designe a la Licenciada Heysel Patricia Alarcón Vallecíos, como secretaria del Consejo Directivo con carácter Ad-Honorem</w:t>
      </w:r>
      <w:r w:rsidR="00910F49">
        <w:rPr>
          <w:rFonts w:ascii="Times New Roman" w:hAnsi="Times New Roman" w:cs="Times New Roman"/>
          <w:sz w:val="24"/>
          <w:szCs w:val="24"/>
        </w:rPr>
        <w:t>, mientras no se realice la contratación</w:t>
      </w:r>
      <w:r w:rsidR="00462B44">
        <w:rPr>
          <w:rFonts w:ascii="Times New Roman" w:hAnsi="Times New Roman" w:cs="Times New Roman"/>
          <w:sz w:val="24"/>
          <w:szCs w:val="24"/>
        </w:rPr>
        <w:t xml:space="preserve">. </w:t>
      </w:r>
      <w:r w:rsidR="00462B44" w:rsidRPr="00813FE4">
        <w:rPr>
          <w:rFonts w:ascii="Times New Roman" w:hAnsi="Times New Roman"/>
          <w:sz w:val="24"/>
          <w:szCs w:val="24"/>
        </w:rPr>
        <w:t>Al respecto el Consejo Directivo acuerda</w:t>
      </w:r>
      <w:r w:rsidR="00462B44">
        <w:rPr>
          <w:rFonts w:ascii="Times New Roman" w:hAnsi="Times New Roman"/>
          <w:sz w:val="24"/>
          <w:szCs w:val="24"/>
        </w:rPr>
        <w:t xml:space="preserve"> designar a la Licenciada Alarcón para tal efecto.</w:t>
      </w:r>
      <w:r w:rsidR="00462B44" w:rsidRPr="00462B44">
        <w:rPr>
          <w:rFonts w:ascii="Times New Roman" w:hAnsi="Times New Roman" w:cs="Times New Roman"/>
          <w:sz w:val="24"/>
          <w:szCs w:val="24"/>
        </w:rPr>
        <w:t xml:space="preserve"> </w:t>
      </w:r>
      <w:r w:rsidR="00462B44">
        <w:rPr>
          <w:rFonts w:ascii="Times New Roman" w:hAnsi="Times New Roman" w:cs="Times New Roman"/>
          <w:sz w:val="24"/>
          <w:szCs w:val="24"/>
        </w:rPr>
        <w:t>-----</w:t>
      </w:r>
    </w:p>
    <w:p w14:paraId="5A0E051D" w14:textId="015FA6AD" w:rsidR="00813FE4" w:rsidRPr="00AC603D" w:rsidRDefault="00813FE4" w:rsidP="00813FE4">
      <w:pPr>
        <w:spacing w:after="0" w:line="360" w:lineRule="auto"/>
        <w:jc w:val="both"/>
        <w:rPr>
          <w:rFonts w:ascii="Times New Roman" w:hAnsi="Times New Roman"/>
          <w:sz w:val="24"/>
          <w:szCs w:val="24"/>
        </w:rPr>
      </w:pPr>
      <w:r w:rsidRPr="001A0870">
        <w:rPr>
          <w:rFonts w:ascii="Times New Roman" w:hAnsi="Times New Roman"/>
          <w:b/>
          <w:sz w:val="24"/>
          <w:szCs w:val="24"/>
        </w:rPr>
        <w:t>4</w:t>
      </w:r>
      <w:r w:rsidRPr="001A0870">
        <w:rPr>
          <w:rFonts w:ascii="Times New Roman" w:hAnsi="Times New Roman" w:cs="Times New Roman"/>
          <w:sz w:val="24"/>
          <w:szCs w:val="24"/>
        </w:rPr>
        <w:t xml:space="preserve">. </w:t>
      </w:r>
      <w:r w:rsidRPr="00813FE4">
        <w:rPr>
          <w:rFonts w:ascii="Times New Roman" w:hAnsi="Times New Roman"/>
          <w:b/>
          <w:sz w:val="24"/>
          <w:szCs w:val="24"/>
        </w:rPr>
        <w:t>Informe del Presidente del Consejo Directivo de la Contratación de</w:t>
      </w:r>
      <w:r w:rsidRPr="001A0870">
        <w:rPr>
          <w:rFonts w:ascii="Times New Roman" w:hAnsi="Times New Roman"/>
          <w:sz w:val="24"/>
          <w:szCs w:val="24"/>
        </w:rPr>
        <w:t xml:space="preserve"> </w:t>
      </w:r>
      <w:r w:rsidRPr="00813FE4">
        <w:rPr>
          <w:rFonts w:ascii="Times New Roman" w:hAnsi="Times New Roman"/>
          <w:b/>
          <w:sz w:val="24"/>
          <w:szCs w:val="24"/>
        </w:rPr>
        <w:t>Personal que inicio labores en la institución a partir de este primero de febrero del año dos mil dieciséis</w:t>
      </w:r>
      <w:r w:rsidRPr="001A0870">
        <w:rPr>
          <w:rFonts w:ascii="Times New Roman" w:hAnsi="Times New Roman"/>
          <w:sz w:val="24"/>
          <w:szCs w:val="24"/>
        </w:rPr>
        <w:t xml:space="preserve">. </w:t>
      </w:r>
      <w:r w:rsidR="00D61D48">
        <w:rPr>
          <w:rFonts w:ascii="Times New Roman" w:hAnsi="Times New Roman"/>
          <w:sz w:val="24"/>
          <w:szCs w:val="24"/>
        </w:rPr>
        <w:t xml:space="preserve"> </w:t>
      </w:r>
      <w:r w:rsidR="00D61D48" w:rsidRPr="00813FE4">
        <w:rPr>
          <w:rFonts w:ascii="Times New Roman" w:hAnsi="Times New Roman"/>
          <w:sz w:val="24"/>
          <w:szCs w:val="24"/>
        </w:rPr>
        <w:t>El Presidente</w:t>
      </w:r>
      <w:r w:rsidR="00AC603D">
        <w:rPr>
          <w:rFonts w:ascii="Times New Roman" w:hAnsi="Times New Roman"/>
          <w:sz w:val="24"/>
          <w:szCs w:val="24"/>
        </w:rPr>
        <w:t xml:space="preserve"> procede a rendir el informe relativo al total de trabajadores y trabajadoras que</w:t>
      </w:r>
      <w:r w:rsidR="00EF56C5">
        <w:rPr>
          <w:rFonts w:ascii="Times New Roman" w:hAnsi="Times New Roman"/>
          <w:sz w:val="24"/>
          <w:szCs w:val="24"/>
        </w:rPr>
        <w:t xml:space="preserve"> </w:t>
      </w:r>
      <w:r w:rsidR="00AC603D">
        <w:rPr>
          <w:rFonts w:ascii="Times New Roman" w:hAnsi="Times New Roman"/>
          <w:sz w:val="24"/>
          <w:szCs w:val="24"/>
        </w:rPr>
        <w:t xml:space="preserve">iniciaron </w:t>
      </w:r>
      <w:r w:rsidR="00EF56C5">
        <w:rPr>
          <w:rFonts w:ascii="Times New Roman" w:hAnsi="Times New Roman"/>
          <w:sz w:val="24"/>
          <w:szCs w:val="24"/>
        </w:rPr>
        <w:t xml:space="preserve">labores </w:t>
      </w:r>
      <w:r w:rsidR="00AC603D">
        <w:rPr>
          <w:rFonts w:ascii="Times New Roman" w:hAnsi="Times New Roman"/>
          <w:sz w:val="24"/>
          <w:szCs w:val="24"/>
        </w:rPr>
        <w:t xml:space="preserve">en la institución </w:t>
      </w:r>
      <w:r w:rsidR="00EF56C5">
        <w:rPr>
          <w:rFonts w:ascii="Times New Roman" w:hAnsi="Times New Roman"/>
          <w:sz w:val="24"/>
          <w:szCs w:val="24"/>
        </w:rPr>
        <w:t>a partir del primero de febrero</w:t>
      </w:r>
      <w:r w:rsidR="00AC603D">
        <w:rPr>
          <w:rFonts w:ascii="Times New Roman" w:hAnsi="Times New Roman"/>
          <w:sz w:val="24"/>
          <w:szCs w:val="24"/>
        </w:rPr>
        <w:t xml:space="preserve"> de este año</w:t>
      </w:r>
      <w:r w:rsidR="00084BE2">
        <w:rPr>
          <w:rFonts w:ascii="Times New Roman" w:hAnsi="Times New Roman"/>
          <w:sz w:val="24"/>
          <w:szCs w:val="24"/>
        </w:rPr>
        <w:t xml:space="preserve">, en virtud de las facultades conferidas en el acuerdo </w:t>
      </w:r>
      <w:r w:rsidR="00084BE2" w:rsidRPr="00084BE2">
        <w:rPr>
          <w:rFonts w:ascii="Times New Roman" w:hAnsi="Times New Roman"/>
          <w:b/>
          <w:sz w:val="24"/>
          <w:szCs w:val="24"/>
        </w:rPr>
        <w:t>VIII)</w:t>
      </w:r>
      <w:r w:rsidR="00084BE2">
        <w:rPr>
          <w:rFonts w:ascii="Times New Roman" w:hAnsi="Times New Roman"/>
          <w:sz w:val="24"/>
          <w:szCs w:val="24"/>
        </w:rPr>
        <w:t xml:space="preserve"> de la sesión ordinaria número uno de fecha veintiséis de enero del año dos mil dieciséis, de</w:t>
      </w:r>
      <w:r w:rsidR="00EF56C5">
        <w:rPr>
          <w:rFonts w:ascii="Times New Roman" w:hAnsi="Times New Roman"/>
          <w:sz w:val="24"/>
          <w:szCs w:val="24"/>
        </w:rPr>
        <w:t xml:space="preserve"> conformidad al </w:t>
      </w:r>
      <w:r w:rsidR="00EF56C5" w:rsidRPr="00813FE4">
        <w:rPr>
          <w:rFonts w:ascii="Times New Roman" w:hAnsi="Times New Roman"/>
          <w:color w:val="0070C0"/>
          <w:sz w:val="24"/>
          <w:szCs w:val="24"/>
        </w:rPr>
        <w:t>Anexo 1</w:t>
      </w:r>
      <w:r w:rsidR="00EF56C5">
        <w:rPr>
          <w:rFonts w:ascii="Times New Roman" w:hAnsi="Times New Roman"/>
          <w:color w:val="0070C0"/>
          <w:sz w:val="24"/>
          <w:szCs w:val="24"/>
        </w:rPr>
        <w:t xml:space="preserve">. </w:t>
      </w:r>
      <w:r w:rsidR="00AC603D">
        <w:rPr>
          <w:rFonts w:ascii="Times New Roman" w:hAnsi="Times New Roman"/>
          <w:sz w:val="24"/>
          <w:szCs w:val="24"/>
        </w:rPr>
        <w:t xml:space="preserve">Al respecto el Consejo Directivo acuerda darse por enterado </w:t>
      </w:r>
      <w:r w:rsidR="0020517D">
        <w:rPr>
          <w:rFonts w:ascii="Times New Roman" w:hAnsi="Times New Roman"/>
          <w:sz w:val="24"/>
          <w:szCs w:val="24"/>
        </w:rPr>
        <w:t xml:space="preserve">a satisfacción </w:t>
      </w:r>
      <w:r w:rsidR="00AC603D">
        <w:rPr>
          <w:rFonts w:ascii="Times New Roman" w:hAnsi="Times New Roman"/>
          <w:sz w:val="24"/>
          <w:szCs w:val="24"/>
        </w:rPr>
        <w:t>del informe rendido con base a lo previamente relacionado</w:t>
      </w:r>
      <w:r w:rsidR="00084BE2">
        <w:rPr>
          <w:rFonts w:ascii="Times New Roman" w:hAnsi="Times New Roman"/>
          <w:sz w:val="24"/>
          <w:szCs w:val="24"/>
        </w:rPr>
        <w:t>.</w:t>
      </w:r>
      <w:r w:rsidR="00C82FF8">
        <w:rPr>
          <w:rFonts w:ascii="Times New Roman" w:hAnsi="Times New Roman"/>
          <w:sz w:val="24"/>
          <w:szCs w:val="24"/>
        </w:rPr>
        <w:t xml:space="preserve"> ----------</w:t>
      </w:r>
      <w:r w:rsidR="00084BE2">
        <w:rPr>
          <w:rFonts w:ascii="Times New Roman" w:hAnsi="Times New Roman"/>
          <w:sz w:val="24"/>
          <w:szCs w:val="24"/>
        </w:rPr>
        <w:t>-------------------------------------</w:t>
      </w:r>
      <w:r w:rsidR="0020517D">
        <w:rPr>
          <w:rFonts w:ascii="Times New Roman" w:hAnsi="Times New Roman"/>
          <w:sz w:val="24"/>
          <w:szCs w:val="24"/>
        </w:rPr>
        <w:t>---------------------------</w:t>
      </w:r>
    </w:p>
    <w:p w14:paraId="3A6CB6C6" w14:textId="5EA12F3F" w:rsidR="00152DC5" w:rsidRPr="00152DC5" w:rsidRDefault="00813FE4" w:rsidP="00152DC5">
      <w:pPr>
        <w:spacing w:after="0" w:line="360" w:lineRule="auto"/>
        <w:jc w:val="both"/>
        <w:rPr>
          <w:rFonts w:ascii="Times New Roman" w:hAnsi="Times New Roman"/>
          <w:sz w:val="24"/>
          <w:szCs w:val="24"/>
        </w:rPr>
      </w:pPr>
      <w:r>
        <w:rPr>
          <w:rFonts w:ascii="Times New Roman" w:hAnsi="Times New Roman"/>
          <w:b/>
          <w:sz w:val="24"/>
          <w:szCs w:val="24"/>
        </w:rPr>
        <w:t>5</w:t>
      </w:r>
      <w:r w:rsidRPr="001A0870">
        <w:rPr>
          <w:rFonts w:ascii="Times New Roman" w:hAnsi="Times New Roman" w:cs="Times New Roman"/>
          <w:sz w:val="24"/>
          <w:szCs w:val="24"/>
        </w:rPr>
        <w:t xml:space="preserve">. </w:t>
      </w:r>
      <w:r w:rsidRPr="006F3C42">
        <w:rPr>
          <w:rFonts w:ascii="Times New Roman" w:hAnsi="Times New Roman"/>
          <w:b/>
          <w:sz w:val="24"/>
          <w:szCs w:val="24"/>
        </w:rPr>
        <w:t>Presentación de Informe por parte del Gerente de Administración y Finanzas, sobre el estado de las solicitudes de prestación económica al 31 de diciembre de dos mil quince.</w:t>
      </w:r>
      <w:r>
        <w:rPr>
          <w:rFonts w:ascii="Times New Roman" w:hAnsi="Times New Roman"/>
          <w:sz w:val="24"/>
          <w:szCs w:val="24"/>
        </w:rPr>
        <w:t xml:space="preserve"> </w:t>
      </w:r>
      <w:r w:rsidR="006F3C42" w:rsidRPr="00813FE4">
        <w:rPr>
          <w:rFonts w:ascii="Times New Roman" w:hAnsi="Times New Roman"/>
          <w:sz w:val="24"/>
          <w:szCs w:val="24"/>
        </w:rPr>
        <w:t>El Presidente le concede la intervención al Licenciado</w:t>
      </w:r>
      <w:r w:rsidR="006F3C42">
        <w:rPr>
          <w:rFonts w:ascii="Times New Roman" w:hAnsi="Times New Roman"/>
          <w:sz w:val="24"/>
          <w:szCs w:val="24"/>
        </w:rPr>
        <w:t xml:space="preserve"> Carlos Humberto Silva Pineda, Gerente de Administración y Finanzas</w:t>
      </w:r>
      <w:r w:rsidR="006F3C42" w:rsidRPr="00813FE4">
        <w:rPr>
          <w:rFonts w:ascii="Times New Roman" w:hAnsi="Times New Roman"/>
          <w:sz w:val="24"/>
          <w:szCs w:val="24"/>
        </w:rPr>
        <w:t xml:space="preserve">, quien procede a exponer a los miembros presentes el </w:t>
      </w:r>
      <w:r w:rsidR="006F3C42" w:rsidRPr="00813FE4">
        <w:rPr>
          <w:rFonts w:ascii="Times New Roman" w:hAnsi="Times New Roman"/>
          <w:sz w:val="24"/>
          <w:szCs w:val="24"/>
        </w:rPr>
        <w:lastRenderedPageBreak/>
        <w:t>informe relativo al total de solicitudes recibidas en la Institución en el período comprendido de</w:t>
      </w:r>
      <w:r w:rsidR="006F3C42">
        <w:rPr>
          <w:rFonts w:ascii="Times New Roman" w:hAnsi="Times New Roman"/>
          <w:sz w:val="24"/>
          <w:szCs w:val="24"/>
        </w:rPr>
        <w:t>sde e</w:t>
      </w:r>
      <w:r w:rsidR="006F3C42" w:rsidRPr="00813FE4">
        <w:rPr>
          <w:rFonts w:ascii="Times New Roman" w:hAnsi="Times New Roman"/>
          <w:sz w:val="24"/>
          <w:szCs w:val="24"/>
        </w:rPr>
        <w:t xml:space="preserve">l quince de abril del año dos mil trece al </w:t>
      </w:r>
      <w:r w:rsidR="006F3C42">
        <w:rPr>
          <w:rFonts w:ascii="Times New Roman" w:hAnsi="Times New Roman"/>
          <w:sz w:val="24"/>
          <w:szCs w:val="24"/>
        </w:rPr>
        <w:t xml:space="preserve">veintidós de enero </w:t>
      </w:r>
      <w:r w:rsidR="006F3C42" w:rsidRPr="00813FE4">
        <w:rPr>
          <w:rFonts w:ascii="Times New Roman" w:hAnsi="Times New Roman"/>
          <w:sz w:val="24"/>
          <w:szCs w:val="24"/>
        </w:rPr>
        <w:t xml:space="preserve">del año dos mil </w:t>
      </w:r>
      <w:r w:rsidR="006F3C42">
        <w:rPr>
          <w:rFonts w:ascii="Times New Roman" w:hAnsi="Times New Roman"/>
          <w:sz w:val="24"/>
          <w:szCs w:val="24"/>
        </w:rPr>
        <w:t>dieciséis</w:t>
      </w:r>
      <w:r w:rsidR="0094597D">
        <w:rPr>
          <w:rFonts w:ascii="Times New Roman" w:hAnsi="Times New Roman"/>
          <w:sz w:val="24"/>
          <w:szCs w:val="24"/>
        </w:rPr>
        <w:t>,</w:t>
      </w:r>
      <w:r w:rsidR="006F3C42">
        <w:rPr>
          <w:rFonts w:ascii="Times New Roman" w:hAnsi="Times New Roman"/>
          <w:sz w:val="24"/>
          <w:szCs w:val="24"/>
        </w:rPr>
        <w:t xml:space="preserve"> que corresponden a siniestros de tránsitos ocurridos entre el quince de abril del año dos mil trece</w:t>
      </w:r>
      <w:r w:rsidR="0094597D">
        <w:rPr>
          <w:rFonts w:ascii="Times New Roman" w:hAnsi="Times New Roman"/>
          <w:sz w:val="24"/>
          <w:szCs w:val="24"/>
        </w:rPr>
        <w:t xml:space="preserve"> al</w:t>
      </w:r>
      <w:r w:rsidR="00FE7C1B">
        <w:rPr>
          <w:rFonts w:ascii="Times New Roman" w:hAnsi="Times New Roman"/>
          <w:sz w:val="24"/>
          <w:szCs w:val="24"/>
        </w:rPr>
        <w:t xml:space="preserve"> </w:t>
      </w:r>
      <w:r w:rsidR="006F3C42">
        <w:rPr>
          <w:rFonts w:ascii="Times New Roman" w:hAnsi="Times New Roman"/>
          <w:sz w:val="24"/>
          <w:szCs w:val="24"/>
        </w:rPr>
        <w:t xml:space="preserve">treinta y uno de diciembre del año dos mil quince, </w:t>
      </w:r>
      <w:r w:rsidR="0094597D">
        <w:rPr>
          <w:rFonts w:ascii="Times New Roman" w:hAnsi="Times New Roman"/>
          <w:sz w:val="24"/>
          <w:szCs w:val="24"/>
        </w:rPr>
        <w:t xml:space="preserve">y que se encuentran siendo tramitadas por la Institución </w:t>
      </w:r>
      <w:r w:rsidR="0094597D" w:rsidRPr="00AB0702">
        <w:rPr>
          <w:rFonts w:ascii="Times New Roman" w:hAnsi="Times New Roman"/>
          <w:sz w:val="24"/>
          <w:szCs w:val="24"/>
        </w:rPr>
        <w:t>con relación al pago de prestaciones económicas establecidas con base a la Ley Especial para la Constitución del FONAT</w:t>
      </w:r>
      <w:r w:rsidR="0094597D">
        <w:rPr>
          <w:rFonts w:ascii="Times New Roman" w:hAnsi="Times New Roman"/>
          <w:sz w:val="24"/>
          <w:szCs w:val="24"/>
        </w:rPr>
        <w:t xml:space="preserve">. Siendo </w:t>
      </w:r>
      <w:r w:rsidR="0094597D" w:rsidRPr="0094597D">
        <w:rPr>
          <w:rFonts w:ascii="Times New Roman" w:hAnsi="Times New Roman"/>
          <w:sz w:val="24"/>
          <w:szCs w:val="24"/>
        </w:rPr>
        <w:t>El</w:t>
      </w:r>
      <w:r w:rsidR="0094597D">
        <w:rPr>
          <w:rFonts w:ascii="Times New Roman" w:hAnsi="Times New Roman"/>
          <w:sz w:val="24"/>
          <w:szCs w:val="24"/>
        </w:rPr>
        <w:t xml:space="preserve"> total de solicitudes recibidas</w:t>
      </w:r>
      <w:r w:rsidR="0094597D" w:rsidRPr="0094597D">
        <w:rPr>
          <w:rFonts w:ascii="Times New Roman" w:hAnsi="Times New Roman"/>
          <w:sz w:val="24"/>
          <w:szCs w:val="24"/>
        </w:rPr>
        <w:t>:</w:t>
      </w:r>
      <w:r w:rsidR="0094597D">
        <w:rPr>
          <w:rFonts w:ascii="Times New Roman" w:hAnsi="Times New Roman"/>
          <w:sz w:val="24"/>
          <w:szCs w:val="24"/>
        </w:rPr>
        <w:t xml:space="preserve"> Dos mil quinientas noventa y nueve </w:t>
      </w:r>
      <w:r w:rsidR="0094597D" w:rsidRPr="0094597D">
        <w:rPr>
          <w:rFonts w:ascii="Times New Roman" w:hAnsi="Times New Roman"/>
          <w:sz w:val="24"/>
          <w:szCs w:val="24"/>
        </w:rPr>
        <w:t>(2,599</w:t>
      </w:r>
      <w:r w:rsidR="0094597D">
        <w:rPr>
          <w:rFonts w:ascii="Times New Roman" w:hAnsi="Times New Roman"/>
          <w:sz w:val="24"/>
          <w:szCs w:val="24"/>
        </w:rPr>
        <w:t>)</w:t>
      </w:r>
      <w:r w:rsidR="0094597D" w:rsidRPr="0094597D">
        <w:rPr>
          <w:rFonts w:ascii="Times New Roman" w:hAnsi="Times New Roman"/>
          <w:sz w:val="24"/>
          <w:szCs w:val="24"/>
        </w:rPr>
        <w:t xml:space="preserve">, de las cuales </w:t>
      </w:r>
      <w:r w:rsidR="0094597D">
        <w:rPr>
          <w:rFonts w:ascii="Times New Roman" w:hAnsi="Times New Roman"/>
          <w:sz w:val="24"/>
          <w:szCs w:val="24"/>
        </w:rPr>
        <w:t>se ha otorgado el pago de novecientas diecinueve (</w:t>
      </w:r>
      <w:r w:rsidR="0094597D" w:rsidRPr="0094597D">
        <w:rPr>
          <w:rFonts w:ascii="Times New Roman" w:hAnsi="Times New Roman"/>
          <w:sz w:val="24"/>
          <w:szCs w:val="24"/>
        </w:rPr>
        <w:t>919</w:t>
      </w:r>
      <w:r w:rsidR="0094597D">
        <w:rPr>
          <w:rFonts w:ascii="Times New Roman" w:hAnsi="Times New Roman"/>
          <w:sz w:val="24"/>
          <w:szCs w:val="24"/>
        </w:rPr>
        <w:t>)</w:t>
      </w:r>
      <w:r w:rsidR="0094597D" w:rsidRPr="0094597D">
        <w:rPr>
          <w:rFonts w:ascii="Times New Roman" w:hAnsi="Times New Roman"/>
          <w:sz w:val="24"/>
          <w:szCs w:val="24"/>
        </w:rPr>
        <w:t xml:space="preserve"> solicit</w:t>
      </w:r>
      <w:r w:rsidR="0094597D">
        <w:rPr>
          <w:rFonts w:ascii="Times New Roman" w:hAnsi="Times New Roman"/>
          <w:sz w:val="24"/>
          <w:szCs w:val="24"/>
        </w:rPr>
        <w:t xml:space="preserve">udes de prestaciones económicas, manifiesta además el Lic. Silva Pineda que </w:t>
      </w:r>
      <w:r w:rsidR="0094597D" w:rsidRPr="0094597D">
        <w:rPr>
          <w:rFonts w:ascii="Times New Roman" w:hAnsi="Times New Roman"/>
          <w:sz w:val="24"/>
          <w:szCs w:val="24"/>
        </w:rPr>
        <w:t xml:space="preserve">existen </w:t>
      </w:r>
      <w:r w:rsidR="0094597D">
        <w:rPr>
          <w:rFonts w:ascii="Times New Roman" w:hAnsi="Times New Roman"/>
          <w:sz w:val="24"/>
          <w:szCs w:val="24"/>
        </w:rPr>
        <w:t>un mil seiscientas ochenta   (</w:t>
      </w:r>
      <w:r w:rsidR="0094597D" w:rsidRPr="0094597D">
        <w:rPr>
          <w:rFonts w:ascii="Times New Roman" w:hAnsi="Times New Roman"/>
          <w:sz w:val="24"/>
          <w:szCs w:val="24"/>
        </w:rPr>
        <w:t>1,680</w:t>
      </w:r>
      <w:r w:rsidR="0094597D">
        <w:rPr>
          <w:rFonts w:ascii="Times New Roman" w:hAnsi="Times New Roman"/>
          <w:sz w:val="24"/>
          <w:szCs w:val="24"/>
        </w:rPr>
        <w:t>)</w:t>
      </w:r>
      <w:r w:rsidR="0094597D" w:rsidRPr="0094597D">
        <w:rPr>
          <w:rFonts w:ascii="Times New Roman" w:hAnsi="Times New Roman"/>
          <w:sz w:val="24"/>
          <w:szCs w:val="24"/>
        </w:rPr>
        <w:t xml:space="preserve"> sol</w:t>
      </w:r>
      <w:r w:rsidR="0094597D">
        <w:rPr>
          <w:rFonts w:ascii="Times New Roman" w:hAnsi="Times New Roman"/>
          <w:sz w:val="24"/>
          <w:szCs w:val="24"/>
        </w:rPr>
        <w:t>icitudes pendientes de resolver;</w:t>
      </w:r>
      <w:r w:rsidR="0094597D" w:rsidRPr="0094597D">
        <w:rPr>
          <w:rFonts w:ascii="Times New Roman" w:hAnsi="Times New Roman"/>
          <w:sz w:val="24"/>
          <w:szCs w:val="24"/>
        </w:rPr>
        <w:t xml:space="preserve"> </w:t>
      </w:r>
      <w:r w:rsidR="00444783">
        <w:rPr>
          <w:rFonts w:ascii="Times New Roman" w:hAnsi="Times New Roman"/>
          <w:sz w:val="24"/>
          <w:szCs w:val="24"/>
        </w:rPr>
        <w:t xml:space="preserve">de las cuales seiscientos noventa y uno (691) corresponden a tramites de Fallecidos, y novecientas ochenta y nueve (989) corresponden a tramites de personas que han resultado con algún grado de Discapacidad.  </w:t>
      </w:r>
      <w:r w:rsidR="00A52E16">
        <w:rPr>
          <w:rFonts w:ascii="Times New Roman" w:hAnsi="Times New Roman"/>
          <w:sz w:val="24"/>
          <w:szCs w:val="24"/>
        </w:rPr>
        <w:t>Continúa manifestando el Licencia Silva que existen s</w:t>
      </w:r>
      <w:r w:rsidR="00A52E16" w:rsidRPr="00A52E16">
        <w:rPr>
          <w:rFonts w:ascii="Times New Roman" w:hAnsi="Times New Roman"/>
          <w:sz w:val="24"/>
          <w:szCs w:val="24"/>
        </w:rPr>
        <w:t>olicitudes incompletas en sus requisitos de Le</w:t>
      </w:r>
      <w:r w:rsidR="00A52E16">
        <w:rPr>
          <w:rFonts w:ascii="Times New Roman" w:hAnsi="Times New Roman"/>
          <w:sz w:val="24"/>
          <w:szCs w:val="24"/>
        </w:rPr>
        <w:t xml:space="preserve">y, en las que los solicitantes no han complementado la documentación legal pertinente para optar al beneficio estipulado en la Ley del FONAT,  para lo que se recomienda </w:t>
      </w:r>
      <w:r w:rsidR="006239CC">
        <w:rPr>
          <w:rFonts w:ascii="Times New Roman" w:hAnsi="Times New Roman"/>
          <w:sz w:val="24"/>
          <w:szCs w:val="24"/>
        </w:rPr>
        <w:t>autorizar a la Jefatura de la Unidad Jurídica, para la elaboración de un proveído  que notifique a los solicitantes y/o beneficiarios sobre la documentación que deberán presentar, otorgando</w:t>
      </w:r>
      <w:r w:rsidR="00A52E16" w:rsidRPr="00A52E16">
        <w:rPr>
          <w:rFonts w:ascii="Times New Roman" w:hAnsi="Times New Roman"/>
          <w:sz w:val="24"/>
          <w:szCs w:val="24"/>
        </w:rPr>
        <w:t xml:space="preserve"> un tiempo determinado</w:t>
      </w:r>
      <w:r w:rsidR="006239CC">
        <w:rPr>
          <w:rFonts w:ascii="Times New Roman" w:hAnsi="Times New Roman"/>
          <w:sz w:val="24"/>
          <w:szCs w:val="24"/>
        </w:rPr>
        <w:t xml:space="preserve"> de treinta días calendarios para subsanar los mismos</w:t>
      </w:r>
      <w:r w:rsidR="002D3FA9">
        <w:rPr>
          <w:rFonts w:ascii="Times New Roman" w:hAnsi="Times New Roman"/>
          <w:sz w:val="24"/>
          <w:szCs w:val="24"/>
        </w:rPr>
        <w:t>, así como también para aquellas víctimas que han resultado con algún grado de discapacidad y que no se han presentado a la institución para que se le realice la evaluación médica y se determine el porcentaje de discapacidad por parte de la Comisión Técnica de Evaluación</w:t>
      </w:r>
      <w:r w:rsidR="00A52E16" w:rsidRPr="00A52E16">
        <w:rPr>
          <w:rFonts w:ascii="Times New Roman" w:hAnsi="Times New Roman"/>
          <w:sz w:val="24"/>
          <w:szCs w:val="24"/>
        </w:rPr>
        <w:t>; si vencido ese término las personas no presentasen los requisitos</w:t>
      </w:r>
      <w:r w:rsidR="002D3FA9">
        <w:rPr>
          <w:rFonts w:ascii="Times New Roman" w:hAnsi="Times New Roman"/>
          <w:sz w:val="24"/>
          <w:szCs w:val="24"/>
        </w:rPr>
        <w:t xml:space="preserve"> o no se presentasen a la evaluación,</w:t>
      </w:r>
      <w:r w:rsidR="006239CC">
        <w:rPr>
          <w:rFonts w:ascii="Times New Roman" w:hAnsi="Times New Roman"/>
          <w:sz w:val="24"/>
          <w:szCs w:val="24"/>
        </w:rPr>
        <w:t xml:space="preserve"> </w:t>
      </w:r>
      <w:r w:rsidR="00A52E16">
        <w:rPr>
          <w:rFonts w:ascii="Times New Roman" w:hAnsi="Times New Roman"/>
          <w:sz w:val="24"/>
          <w:szCs w:val="24"/>
        </w:rPr>
        <w:t xml:space="preserve">recomienda </w:t>
      </w:r>
      <w:r w:rsidR="002D3FA9">
        <w:rPr>
          <w:rFonts w:ascii="Times New Roman" w:hAnsi="Times New Roman"/>
          <w:sz w:val="24"/>
          <w:szCs w:val="24"/>
        </w:rPr>
        <w:t>se denieguen las solicitudes</w:t>
      </w:r>
      <w:r w:rsidR="00A52E16" w:rsidRPr="00A52E16">
        <w:rPr>
          <w:rFonts w:ascii="Times New Roman" w:hAnsi="Times New Roman"/>
          <w:sz w:val="24"/>
          <w:szCs w:val="24"/>
        </w:rPr>
        <w:t>.</w:t>
      </w:r>
      <w:r w:rsidR="006239CC">
        <w:rPr>
          <w:rFonts w:ascii="Times New Roman" w:hAnsi="Times New Roman"/>
          <w:sz w:val="24"/>
          <w:szCs w:val="24"/>
        </w:rPr>
        <w:t xml:space="preserve"> </w:t>
      </w:r>
      <w:r w:rsidR="00516DF5">
        <w:rPr>
          <w:rFonts w:ascii="Times New Roman" w:hAnsi="Times New Roman"/>
          <w:sz w:val="24"/>
          <w:szCs w:val="24"/>
        </w:rPr>
        <w:t xml:space="preserve">Manifiesta además el Licenciado Silva Pineda que existen solicitudes de prestación económica por fallecimiento o discapacidad que fueron presentadas fuera del plazo establecido en los artículos 21 de la Ley de creación del FONAT y el </w:t>
      </w:r>
      <w:r w:rsidR="00E148E5">
        <w:rPr>
          <w:rFonts w:ascii="Times New Roman" w:hAnsi="Times New Roman"/>
          <w:sz w:val="24"/>
          <w:szCs w:val="24"/>
        </w:rPr>
        <w:t>artículo</w:t>
      </w:r>
      <w:r w:rsidR="00516DF5">
        <w:rPr>
          <w:rFonts w:ascii="Times New Roman" w:hAnsi="Times New Roman"/>
          <w:sz w:val="24"/>
          <w:szCs w:val="24"/>
        </w:rPr>
        <w:t xml:space="preserve"> 26 del Reglamento de la Ley, para lo que solicita se emi</w:t>
      </w:r>
      <w:r w:rsidR="007D71F4">
        <w:rPr>
          <w:rFonts w:ascii="Times New Roman" w:hAnsi="Times New Roman"/>
          <w:sz w:val="24"/>
          <w:szCs w:val="24"/>
        </w:rPr>
        <w:t xml:space="preserve">tan lineamientos, para la elaboración de los proyectos de resolución de </w:t>
      </w:r>
      <w:r w:rsidR="002D3FA9">
        <w:rPr>
          <w:rFonts w:ascii="Times New Roman" w:hAnsi="Times New Roman"/>
          <w:sz w:val="24"/>
          <w:szCs w:val="24"/>
        </w:rPr>
        <w:t>dichas solicitudes</w:t>
      </w:r>
      <w:r w:rsidR="007D71F4">
        <w:rPr>
          <w:rFonts w:ascii="Times New Roman" w:hAnsi="Times New Roman"/>
          <w:sz w:val="24"/>
          <w:szCs w:val="24"/>
        </w:rPr>
        <w:t xml:space="preserve">. Se solicita además que el Honorable Consejo autorice la presentación de proyectos de resolución de solicitudes en las que se deniegue lo solicitado, cuando en el Acta de Inspección Policial, </w:t>
      </w:r>
      <w:r w:rsidR="008F2E9E">
        <w:rPr>
          <w:rFonts w:ascii="Times New Roman" w:hAnsi="Times New Roman"/>
          <w:sz w:val="24"/>
          <w:szCs w:val="24"/>
        </w:rPr>
        <w:t>los</w:t>
      </w:r>
      <w:r w:rsidR="007D71F4">
        <w:rPr>
          <w:rFonts w:ascii="Times New Roman" w:hAnsi="Times New Roman"/>
          <w:sz w:val="24"/>
          <w:szCs w:val="24"/>
        </w:rPr>
        <w:t xml:space="preserve"> agente</w:t>
      </w:r>
      <w:r w:rsidR="008F2E9E">
        <w:rPr>
          <w:rFonts w:ascii="Times New Roman" w:hAnsi="Times New Roman"/>
          <w:sz w:val="24"/>
          <w:szCs w:val="24"/>
        </w:rPr>
        <w:t>s policiales</w:t>
      </w:r>
      <w:r w:rsidR="007D71F4">
        <w:rPr>
          <w:rFonts w:ascii="Times New Roman" w:hAnsi="Times New Roman"/>
          <w:sz w:val="24"/>
          <w:szCs w:val="24"/>
        </w:rPr>
        <w:t xml:space="preserve"> manifieste</w:t>
      </w:r>
      <w:r w:rsidR="008F2E9E">
        <w:rPr>
          <w:rFonts w:ascii="Times New Roman" w:hAnsi="Times New Roman"/>
          <w:sz w:val="24"/>
          <w:szCs w:val="24"/>
        </w:rPr>
        <w:t>n</w:t>
      </w:r>
      <w:r w:rsidR="007D71F4">
        <w:rPr>
          <w:rFonts w:ascii="Times New Roman" w:hAnsi="Times New Roman"/>
          <w:sz w:val="24"/>
          <w:szCs w:val="24"/>
        </w:rPr>
        <w:t xml:space="preserve"> que presume</w:t>
      </w:r>
      <w:r w:rsidR="008F2E9E">
        <w:rPr>
          <w:rFonts w:ascii="Times New Roman" w:hAnsi="Times New Roman"/>
          <w:sz w:val="24"/>
          <w:szCs w:val="24"/>
        </w:rPr>
        <w:t>n</w:t>
      </w:r>
      <w:r w:rsidR="007D71F4">
        <w:rPr>
          <w:rFonts w:ascii="Times New Roman" w:hAnsi="Times New Roman"/>
          <w:sz w:val="24"/>
          <w:szCs w:val="24"/>
        </w:rPr>
        <w:t xml:space="preserve"> que el conductor del vehículo que intervino en un siniestro de transito iba en estado de ebriedad o cuando se trate de siniestros de transito sin intervención de un vehículo </w:t>
      </w:r>
      <w:r w:rsidR="007D71F4">
        <w:rPr>
          <w:rFonts w:ascii="Times New Roman" w:hAnsi="Times New Roman"/>
          <w:sz w:val="24"/>
          <w:szCs w:val="24"/>
        </w:rPr>
        <w:lastRenderedPageBreak/>
        <w:t xml:space="preserve">automotor.  </w:t>
      </w:r>
      <w:r w:rsidR="00994794">
        <w:rPr>
          <w:rFonts w:ascii="Times New Roman" w:hAnsi="Times New Roman"/>
          <w:sz w:val="24"/>
          <w:szCs w:val="24"/>
        </w:rPr>
        <w:t>Posteriormente el Licenciado Silva Pineda efectúa al pleno la solicitud de que se cree una COMISIÓN ESPECIAL DE ANALISIS DE EXPEDIENTES ADMINISTRATIVOS relacionados a las solicitudes de prestación económica, con el propósito de analizar las solicitudes y recomendar al Consejo Directivo proyectos de resolución, en aquellos casos complejos que no pueden ser resueltos por la simple aplicación de las normas legales, recomendando para tal fin</w:t>
      </w:r>
      <w:r w:rsidR="00545EF0">
        <w:rPr>
          <w:rFonts w:ascii="Times New Roman" w:hAnsi="Times New Roman"/>
          <w:sz w:val="24"/>
          <w:szCs w:val="24"/>
        </w:rPr>
        <w:t xml:space="preserve"> la integración de la siguiente manera</w:t>
      </w:r>
      <w:r w:rsidR="00994794">
        <w:rPr>
          <w:rFonts w:ascii="Times New Roman" w:hAnsi="Times New Roman"/>
          <w:sz w:val="24"/>
          <w:szCs w:val="24"/>
        </w:rPr>
        <w:t xml:space="preserve">: a) Director (a) Ejecutivo (a); b) Gerente de la Comisión Técnica de Evaluación; c) Gerente de Administración y Finanzas;  y d) Jefe (a) de la Unidad Jurídica.   </w:t>
      </w:r>
      <w:r w:rsidR="00290725">
        <w:rPr>
          <w:rFonts w:ascii="Times New Roman" w:hAnsi="Times New Roman"/>
          <w:sz w:val="24"/>
          <w:szCs w:val="24"/>
        </w:rPr>
        <w:t xml:space="preserve">Todo lo descrito de conformidad al </w:t>
      </w:r>
      <w:r w:rsidR="00290725">
        <w:rPr>
          <w:rFonts w:ascii="Times New Roman" w:hAnsi="Times New Roman"/>
          <w:color w:val="0070C0"/>
          <w:sz w:val="24"/>
          <w:szCs w:val="24"/>
        </w:rPr>
        <w:t>Anexo 2.</w:t>
      </w:r>
      <w:r w:rsidR="006F3C42" w:rsidRPr="00813FE4">
        <w:rPr>
          <w:rFonts w:ascii="Times New Roman" w:hAnsi="Times New Roman"/>
          <w:sz w:val="24"/>
          <w:szCs w:val="24"/>
        </w:rPr>
        <w:t xml:space="preserve"> Al respecto el Consejo Directivo acuerda darse por enterado del informe rendido con base a lo previamente relacionado</w:t>
      </w:r>
      <w:r w:rsidR="002D3FA9">
        <w:rPr>
          <w:rFonts w:ascii="Times New Roman" w:hAnsi="Times New Roman"/>
          <w:sz w:val="24"/>
          <w:szCs w:val="24"/>
        </w:rPr>
        <w:t xml:space="preserve">; </w:t>
      </w:r>
      <w:r w:rsidR="00152DC5">
        <w:rPr>
          <w:rFonts w:ascii="Times New Roman" w:hAnsi="Times New Roman"/>
          <w:sz w:val="24"/>
          <w:szCs w:val="24"/>
        </w:rPr>
        <w:t>y</w:t>
      </w:r>
      <w:r w:rsidR="005D5219">
        <w:rPr>
          <w:rFonts w:ascii="Times New Roman" w:hAnsi="Times New Roman"/>
          <w:sz w:val="24"/>
          <w:szCs w:val="24"/>
        </w:rPr>
        <w:t xml:space="preserve"> ACUERDAN </w:t>
      </w:r>
      <w:r w:rsidR="00152DC5" w:rsidRPr="00152DC5">
        <w:rPr>
          <w:rFonts w:ascii="Times New Roman" w:hAnsi="Times New Roman"/>
          <w:b/>
          <w:sz w:val="24"/>
          <w:szCs w:val="24"/>
        </w:rPr>
        <w:t>a)</w:t>
      </w:r>
      <w:r w:rsidR="00152DC5">
        <w:rPr>
          <w:rFonts w:ascii="Times New Roman" w:hAnsi="Times New Roman"/>
          <w:sz w:val="24"/>
          <w:szCs w:val="24"/>
        </w:rPr>
        <w:t xml:space="preserve"> </w:t>
      </w:r>
      <w:r w:rsidR="002D3FA9">
        <w:rPr>
          <w:rFonts w:ascii="Times New Roman" w:hAnsi="Times New Roman"/>
          <w:sz w:val="24"/>
          <w:szCs w:val="24"/>
        </w:rPr>
        <w:t xml:space="preserve">autorizar a la Jefe de la Unidad Jurídica para que emita proveídos a todos aquellos solicitantes y/o beneficiarios que a la fecha no han complementado documentación, para que previo a dar trámite a las solicitudes presentadas por el fallecimiento de una persona a consecuencia de un siniestro de tránsito,  </w:t>
      </w:r>
      <w:r w:rsidR="00C82FF8">
        <w:rPr>
          <w:rFonts w:ascii="Times New Roman" w:hAnsi="Times New Roman"/>
          <w:sz w:val="24"/>
          <w:szCs w:val="24"/>
        </w:rPr>
        <w:t xml:space="preserve">se les conceda que </w:t>
      </w:r>
      <w:r w:rsidR="002D3FA9">
        <w:rPr>
          <w:rFonts w:ascii="Times New Roman" w:hAnsi="Times New Roman"/>
          <w:sz w:val="24"/>
          <w:szCs w:val="24"/>
        </w:rPr>
        <w:t xml:space="preserve">en un plazo no mayor a treinta días calendarios presenten a la institución los documentos que constituyen requisitos de ley; así mismo para que aquellas personas que </w:t>
      </w:r>
      <w:r w:rsidR="002D3FA9" w:rsidRPr="00C82FF8">
        <w:rPr>
          <w:rFonts w:ascii="Times New Roman" w:hAnsi="Times New Roman"/>
          <w:sz w:val="24"/>
          <w:szCs w:val="24"/>
        </w:rPr>
        <w:t>han resultado con algún grado de discapacidad, se presenten a la institución para ser evaluadas por la Comisión Técnica de Evaluación</w:t>
      </w:r>
      <w:r w:rsidR="00152DC5">
        <w:rPr>
          <w:rFonts w:ascii="Times New Roman" w:hAnsi="Times New Roman"/>
          <w:sz w:val="24"/>
          <w:szCs w:val="24"/>
        </w:rPr>
        <w:t xml:space="preserve">; </w:t>
      </w:r>
      <w:r w:rsidR="00152DC5" w:rsidRPr="00152DC5">
        <w:rPr>
          <w:rFonts w:ascii="Times New Roman" w:hAnsi="Times New Roman"/>
          <w:b/>
          <w:sz w:val="24"/>
          <w:szCs w:val="24"/>
        </w:rPr>
        <w:t>b)</w:t>
      </w:r>
      <w:r w:rsidR="00152DC5">
        <w:rPr>
          <w:rFonts w:ascii="Times New Roman" w:hAnsi="Times New Roman"/>
          <w:sz w:val="24"/>
          <w:szCs w:val="24"/>
        </w:rPr>
        <w:t xml:space="preserve"> que </w:t>
      </w:r>
      <w:r w:rsidR="00C82FF8">
        <w:rPr>
          <w:rFonts w:ascii="Times New Roman" w:hAnsi="Times New Roman"/>
          <w:sz w:val="24"/>
          <w:szCs w:val="24"/>
        </w:rPr>
        <w:t xml:space="preserve">las prevenciones que se realicen a los beneficiarios o solicitantes se hagan de manera personal, de conformidad con el derecho común; </w:t>
      </w:r>
      <w:r w:rsidR="00152DC5" w:rsidRPr="00152DC5">
        <w:rPr>
          <w:rFonts w:ascii="Times New Roman" w:hAnsi="Times New Roman"/>
          <w:b/>
          <w:sz w:val="24"/>
          <w:szCs w:val="24"/>
        </w:rPr>
        <w:t>c)</w:t>
      </w:r>
      <w:r w:rsidR="00152DC5">
        <w:rPr>
          <w:rFonts w:ascii="Times New Roman" w:hAnsi="Times New Roman"/>
          <w:sz w:val="24"/>
          <w:szCs w:val="24"/>
        </w:rPr>
        <w:t xml:space="preserve"> instruir </w:t>
      </w:r>
      <w:r w:rsidR="00C82FF8">
        <w:rPr>
          <w:rFonts w:ascii="Times New Roman" w:hAnsi="Times New Roman"/>
          <w:sz w:val="24"/>
          <w:szCs w:val="24"/>
        </w:rPr>
        <w:t xml:space="preserve"> a la Jefe de la Unidad Jurídica para que elabore los proyectos de resolución de aquellas solicitudes que fueron presentadas extemporáneamente</w:t>
      </w:r>
      <w:r w:rsidR="00152DC5">
        <w:rPr>
          <w:rFonts w:ascii="Times New Roman" w:hAnsi="Times New Roman"/>
          <w:sz w:val="24"/>
          <w:szCs w:val="24"/>
        </w:rPr>
        <w:t xml:space="preserve">, DENENGANDO lo solicitado, atendiendo a lo establecido en la ley y reglamento: “ </w:t>
      </w:r>
      <w:r w:rsidR="00152DC5">
        <w:rPr>
          <w:rFonts w:ascii="Times New Roman" w:hAnsi="Times New Roman"/>
          <w:i/>
          <w:sz w:val="24"/>
          <w:szCs w:val="24"/>
        </w:rPr>
        <w:t>L</w:t>
      </w:r>
      <w:r w:rsidR="00152DC5" w:rsidRPr="00152DC5">
        <w:rPr>
          <w:rFonts w:ascii="Times New Roman" w:hAnsi="Times New Roman"/>
          <w:i/>
          <w:sz w:val="24"/>
          <w:szCs w:val="24"/>
        </w:rPr>
        <w:t>as solicitudes de reclamo de prestaciones deberán presentarse dentro de los primeros quince días hábiles del mes siguiente de ocurrido un accidente de tránsito. Quienes no presenten las solicitudes dentro de este plazo perderán el derecho a reclamar las prestaciones que correspondan</w:t>
      </w:r>
      <w:r w:rsidR="00152DC5">
        <w:rPr>
          <w:rFonts w:ascii="Times New Roman" w:hAnsi="Times New Roman"/>
          <w:i/>
          <w:sz w:val="24"/>
          <w:szCs w:val="24"/>
        </w:rPr>
        <w:t xml:space="preserve">”; </w:t>
      </w:r>
      <w:r w:rsidR="00152DC5">
        <w:rPr>
          <w:rFonts w:ascii="Times New Roman" w:hAnsi="Times New Roman"/>
          <w:b/>
          <w:sz w:val="24"/>
          <w:szCs w:val="24"/>
        </w:rPr>
        <w:t>d</w:t>
      </w:r>
      <w:r w:rsidR="00152DC5" w:rsidRPr="00152DC5">
        <w:rPr>
          <w:rFonts w:ascii="Times New Roman" w:hAnsi="Times New Roman"/>
          <w:b/>
          <w:sz w:val="24"/>
          <w:szCs w:val="24"/>
        </w:rPr>
        <w:t>)</w:t>
      </w:r>
      <w:r w:rsidR="00152DC5">
        <w:rPr>
          <w:rFonts w:ascii="Times New Roman" w:hAnsi="Times New Roman"/>
          <w:sz w:val="24"/>
          <w:szCs w:val="24"/>
        </w:rPr>
        <w:t xml:space="preserve"> </w:t>
      </w:r>
      <w:r w:rsidR="00B63969">
        <w:rPr>
          <w:rFonts w:ascii="Times New Roman" w:hAnsi="Times New Roman"/>
          <w:sz w:val="24"/>
          <w:szCs w:val="24"/>
        </w:rPr>
        <w:t>instruir a</w:t>
      </w:r>
      <w:r w:rsidR="00152DC5">
        <w:rPr>
          <w:rFonts w:ascii="Times New Roman" w:hAnsi="Times New Roman"/>
          <w:sz w:val="24"/>
          <w:szCs w:val="24"/>
        </w:rPr>
        <w:t xml:space="preserve"> la Jefe de la Unidad Jurídica</w:t>
      </w:r>
      <w:r w:rsidR="00B63969">
        <w:rPr>
          <w:rFonts w:ascii="Times New Roman" w:hAnsi="Times New Roman"/>
          <w:sz w:val="24"/>
          <w:szCs w:val="24"/>
        </w:rPr>
        <w:t xml:space="preserve"> para que presente ante este</w:t>
      </w:r>
      <w:r w:rsidR="00152DC5">
        <w:rPr>
          <w:rFonts w:ascii="Times New Roman" w:hAnsi="Times New Roman"/>
          <w:sz w:val="24"/>
          <w:szCs w:val="24"/>
        </w:rPr>
        <w:t xml:space="preserve"> Consejo Directivo </w:t>
      </w:r>
      <w:r w:rsidR="00B63969">
        <w:rPr>
          <w:rFonts w:ascii="Times New Roman" w:hAnsi="Times New Roman"/>
          <w:sz w:val="24"/>
          <w:szCs w:val="24"/>
        </w:rPr>
        <w:t xml:space="preserve">los </w:t>
      </w:r>
      <w:r w:rsidR="00152DC5">
        <w:rPr>
          <w:rFonts w:ascii="Times New Roman" w:hAnsi="Times New Roman"/>
          <w:sz w:val="24"/>
          <w:szCs w:val="24"/>
        </w:rPr>
        <w:t xml:space="preserve">proyectos de resolución de aquellas solicitudes de prestación económica en las que en el Acta de Inspección Policial  </w:t>
      </w:r>
      <w:r w:rsidR="00B63969">
        <w:rPr>
          <w:rFonts w:ascii="Times New Roman" w:hAnsi="Times New Roman"/>
          <w:sz w:val="24"/>
          <w:szCs w:val="24"/>
        </w:rPr>
        <w:t xml:space="preserve">establece que </w:t>
      </w:r>
      <w:r w:rsidR="006D03AD">
        <w:rPr>
          <w:rFonts w:ascii="Times New Roman" w:hAnsi="Times New Roman"/>
          <w:sz w:val="24"/>
          <w:szCs w:val="24"/>
        </w:rPr>
        <w:t xml:space="preserve"> </w:t>
      </w:r>
      <w:r w:rsidR="00B63969">
        <w:rPr>
          <w:rFonts w:ascii="Times New Roman" w:hAnsi="Times New Roman"/>
          <w:sz w:val="24"/>
          <w:szCs w:val="24"/>
        </w:rPr>
        <w:t xml:space="preserve">los siniestros de transito han sido responsabilidad de </w:t>
      </w:r>
      <w:r w:rsidR="00152DC5" w:rsidRPr="00152DC5">
        <w:rPr>
          <w:rFonts w:ascii="Times New Roman" w:hAnsi="Times New Roman"/>
          <w:sz w:val="24"/>
          <w:szCs w:val="24"/>
        </w:rPr>
        <w:t xml:space="preserve">conductores que en estado de embriaguez o bajo los efectos de sustancias estupefacientes, </w:t>
      </w:r>
      <w:r w:rsidR="00B63969">
        <w:rPr>
          <w:rFonts w:ascii="Times New Roman" w:hAnsi="Times New Roman"/>
          <w:sz w:val="24"/>
          <w:szCs w:val="24"/>
        </w:rPr>
        <w:t xml:space="preserve">han resultado fallecidos o con algún grado de discapacidad, DENEGANDO lo solicitado, sin más trámite, por estar excluidos del beneficio, tal cual lo establece el Artículo 22 de la Ley de creación del FONAT; y </w:t>
      </w:r>
      <w:r w:rsidR="00B63969" w:rsidRPr="00210C35">
        <w:rPr>
          <w:rFonts w:ascii="Times New Roman" w:hAnsi="Times New Roman"/>
          <w:b/>
          <w:sz w:val="24"/>
          <w:szCs w:val="24"/>
        </w:rPr>
        <w:t>e)</w:t>
      </w:r>
      <w:r w:rsidR="00B63969">
        <w:rPr>
          <w:rFonts w:ascii="Times New Roman" w:hAnsi="Times New Roman"/>
          <w:sz w:val="24"/>
          <w:szCs w:val="24"/>
        </w:rPr>
        <w:t xml:space="preserve"> Crear la COMISIÓN ESPECIAL DE </w:t>
      </w:r>
      <w:r w:rsidR="00B63969">
        <w:rPr>
          <w:rFonts w:ascii="Times New Roman" w:hAnsi="Times New Roman"/>
          <w:sz w:val="24"/>
          <w:szCs w:val="24"/>
        </w:rPr>
        <w:lastRenderedPageBreak/>
        <w:t xml:space="preserve">ANALISIS A EXPEDIENTES ADMINISTRATIVOS, la cual estará integrada por: 1) Director (a) Ejecutivo (a); 2) Gerente de la Comisión Técnica de Evaluación; 3) Gerente de Administración y Finanzas;  y 4) Jefe (a) de la Unidad Jurídica, cuya atribución será recomendar al Consejo Directivo proyectos de resolución de solicitudes de prestación económica </w:t>
      </w:r>
      <w:r w:rsidR="00210C35">
        <w:rPr>
          <w:rFonts w:ascii="Times New Roman" w:hAnsi="Times New Roman"/>
          <w:sz w:val="24"/>
          <w:szCs w:val="24"/>
        </w:rPr>
        <w:t>de casos complejos que no pueden ser resueltos por la simple aplicación de normativas legales, sino que requieren de elementos de sana critica para su tramitación, previo al análisis legal, social y médico.--------------------------------------------------------------</w:t>
      </w:r>
    </w:p>
    <w:p w14:paraId="3F39B4BD" w14:textId="00442E29" w:rsidR="00531519" w:rsidRDefault="00813FE4" w:rsidP="00813FE4">
      <w:pPr>
        <w:spacing w:after="0" w:line="360" w:lineRule="auto"/>
        <w:jc w:val="both"/>
        <w:rPr>
          <w:rFonts w:ascii="Times New Roman" w:hAnsi="Times New Roman"/>
          <w:sz w:val="24"/>
          <w:szCs w:val="24"/>
        </w:rPr>
      </w:pPr>
      <w:r>
        <w:rPr>
          <w:rFonts w:ascii="Times New Roman" w:hAnsi="Times New Roman"/>
          <w:b/>
          <w:sz w:val="24"/>
          <w:szCs w:val="24"/>
        </w:rPr>
        <w:t>6</w:t>
      </w:r>
      <w:r w:rsidRPr="001A0870">
        <w:rPr>
          <w:rFonts w:ascii="Times New Roman" w:hAnsi="Times New Roman" w:cs="Times New Roman"/>
          <w:sz w:val="24"/>
          <w:szCs w:val="24"/>
        </w:rPr>
        <w:t xml:space="preserve">. </w:t>
      </w:r>
      <w:r w:rsidRPr="00D61D48">
        <w:rPr>
          <w:rFonts w:ascii="Times New Roman" w:hAnsi="Times New Roman"/>
          <w:b/>
          <w:sz w:val="24"/>
          <w:szCs w:val="24"/>
        </w:rPr>
        <w:t xml:space="preserve">Presentación del Plan de Trabajo de CONASEVI, </w:t>
      </w:r>
      <w:r w:rsidRPr="00766F3B">
        <w:rPr>
          <w:rFonts w:ascii="Times New Roman" w:hAnsi="Times New Roman"/>
          <w:b/>
          <w:sz w:val="24"/>
          <w:szCs w:val="24"/>
        </w:rPr>
        <w:t xml:space="preserve">por parte del </w:t>
      </w:r>
      <w:r w:rsidR="00766F3B" w:rsidRPr="00766F3B">
        <w:rPr>
          <w:rFonts w:ascii="Times New Roman" w:hAnsi="Times New Roman"/>
          <w:b/>
          <w:sz w:val="24"/>
          <w:szCs w:val="24"/>
        </w:rPr>
        <w:t>Presidente del Consejo</w:t>
      </w:r>
      <w:r w:rsidRPr="00766F3B">
        <w:rPr>
          <w:rFonts w:ascii="Times New Roman" w:hAnsi="Times New Roman"/>
          <w:sz w:val="24"/>
          <w:szCs w:val="24"/>
        </w:rPr>
        <w:t>.</w:t>
      </w:r>
      <w:r w:rsidRPr="002A12AF">
        <w:rPr>
          <w:rFonts w:ascii="Times New Roman" w:hAnsi="Times New Roman"/>
          <w:b/>
          <w:sz w:val="24"/>
          <w:szCs w:val="24"/>
        </w:rPr>
        <w:t xml:space="preserve"> </w:t>
      </w:r>
      <w:r w:rsidR="00D61D48">
        <w:rPr>
          <w:rFonts w:ascii="Times New Roman" w:hAnsi="Times New Roman"/>
          <w:sz w:val="24"/>
          <w:szCs w:val="24"/>
        </w:rPr>
        <w:t xml:space="preserve">El Presidente, actuando en calidad de Coordinador del Consejo Nacional de Seguridad Vial (CONASEVI), procede a hacer del conocimiento de los miembros presentes </w:t>
      </w:r>
      <w:r w:rsidR="00531519">
        <w:rPr>
          <w:rFonts w:ascii="Times New Roman" w:hAnsi="Times New Roman"/>
          <w:sz w:val="24"/>
          <w:szCs w:val="24"/>
        </w:rPr>
        <w:t>el Plan de Trabajo del CONASEV</w:t>
      </w:r>
      <w:r w:rsidR="00084BE2">
        <w:rPr>
          <w:rFonts w:ascii="Times New Roman" w:hAnsi="Times New Roman"/>
          <w:sz w:val="24"/>
          <w:szCs w:val="24"/>
        </w:rPr>
        <w:t xml:space="preserve">I para el año dos mil dieciséis, </w:t>
      </w:r>
      <w:r w:rsidR="00D47D2F">
        <w:rPr>
          <w:rFonts w:ascii="Times New Roman" w:hAnsi="Times New Roman"/>
          <w:sz w:val="24"/>
          <w:szCs w:val="24"/>
        </w:rPr>
        <w:t xml:space="preserve">presentando los datos estadísticos correspondientes a los siniestros de tránsito del año dos mil quince, detallando las causas y cantidades de fallecidos y lesionados, procede a explicar que el Plan de Trabajo y las actividades a desarrollar en este año están diseñadas en concordancia con los Pilares del Plan Mundial del Decenio de Acción para la Seguridad Vial 2011-2020, dichas actividades estarán enmarcadas en: Campañas publicitarias de Educación Vial, Jornadas de Divulgación, Creación de los CODESEVI, Sistema Estadístico de Transito, Respuesta ante los Siniestros de Transito, Reformas a la legislación que fortalezcan la Seguridad Vial y la Realización de investigaciones de factores de Riesgo. </w:t>
      </w:r>
      <w:r w:rsidR="00307306">
        <w:rPr>
          <w:rFonts w:ascii="Times New Roman" w:hAnsi="Times New Roman"/>
          <w:sz w:val="24"/>
          <w:szCs w:val="24"/>
        </w:rPr>
        <w:t xml:space="preserve">Únicamente se hace la observación que dicho Plan fue elaborado y aprobado por el CONASEVI en pleno, antes de la aprobación del presupuesto institucional del FONAT para el año 2016, por lo que las actividades descritas en el Plan deberán ajustarse al presupuesto vigente. </w:t>
      </w:r>
      <w:r w:rsidR="00D47D2F">
        <w:rPr>
          <w:rFonts w:ascii="Times New Roman" w:hAnsi="Times New Roman"/>
          <w:sz w:val="24"/>
          <w:szCs w:val="24"/>
        </w:rPr>
        <w:t xml:space="preserve">Todo lo descrito de conformidad al </w:t>
      </w:r>
      <w:r w:rsidR="00D47D2F">
        <w:rPr>
          <w:rFonts w:ascii="Times New Roman" w:hAnsi="Times New Roman"/>
          <w:color w:val="0070C0"/>
          <w:sz w:val="24"/>
          <w:szCs w:val="24"/>
        </w:rPr>
        <w:t>Anexo 3.</w:t>
      </w:r>
      <w:r w:rsidR="00D47D2F" w:rsidRPr="00813FE4">
        <w:rPr>
          <w:rFonts w:ascii="Times New Roman" w:hAnsi="Times New Roman"/>
          <w:sz w:val="24"/>
          <w:szCs w:val="24"/>
        </w:rPr>
        <w:t xml:space="preserve"> Al respecto el Consejo Directivo acuerda darse por enterado del informe rendido con base a lo previamente relacionado</w:t>
      </w:r>
      <w:r w:rsidR="007705CC">
        <w:rPr>
          <w:rFonts w:ascii="Times New Roman" w:hAnsi="Times New Roman"/>
          <w:sz w:val="24"/>
          <w:szCs w:val="24"/>
        </w:rPr>
        <w:t xml:space="preserve"> y Aprobar el Plan del trabajo del CONASEVI para el año 2016, previo a realizar los ajustes al presupuesto</w:t>
      </w:r>
      <w:r w:rsidR="003255A8">
        <w:rPr>
          <w:rFonts w:ascii="Times New Roman" w:hAnsi="Times New Roman"/>
          <w:sz w:val="24"/>
          <w:szCs w:val="24"/>
        </w:rPr>
        <w:t>.-----------------------------------------------------------</w:t>
      </w:r>
    </w:p>
    <w:p w14:paraId="12F660D3" w14:textId="217EE7E0" w:rsidR="00147C5A" w:rsidRPr="00312DF9" w:rsidRDefault="00813FE4" w:rsidP="00D61D48">
      <w:pPr>
        <w:spacing w:after="0" w:line="360" w:lineRule="auto"/>
        <w:jc w:val="both"/>
        <w:rPr>
          <w:rFonts w:ascii="Times New Roman" w:hAnsi="Times New Roman"/>
          <w:sz w:val="24"/>
          <w:szCs w:val="24"/>
        </w:rPr>
      </w:pPr>
      <w:r>
        <w:rPr>
          <w:rFonts w:ascii="Times New Roman" w:hAnsi="Times New Roman"/>
          <w:b/>
          <w:sz w:val="24"/>
          <w:szCs w:val="24"/>
        </w:rPr>
        <w:t>7</w:t>
      </w:r>
      <w:r w:rsidRPr="001A0870">
        <w:rPr>
          <w:rFonts w:ascii="Times New Roman" w:hAnsi="Times New Roman" w:cs="Times New Roman"/>
          <w:sz w:val="24"/>
          <w:szCs w:val="24"/>
        </w:rPr>
        <w:t xml:space="preserve">. </w:t>
      </w:r>
      <w:r w:rsidRPr="00D61D48">
        <w:rPr>
          <w:rFonts w:ascii="Times New Roman" w:hAnsi="Times New Roman"/>
          <w:b/>
          <w:sz w:val="24"/>
          <w:szCs w:val="24"/>
        </w:rPr>
        <w:t>Se somete a consideración, el Plan Anual de Compras correspondiente al año 2016, por parte del Gerente de Adquisiciones y Contrataciones Institucional.</w:t>
      </w:r>
      <w:r w:rsidRPr="002A12AF">
        <w:rPr>
          <w:rFonts w:ascii="Times New Roman" w:hAnsi="Times New Roman"/>
          <w:b/>
          <w:sz w:val="24"/>
          <w:szCs w:val="24"/>
        </w:rPr>
        <w:t xml:space="preserve"> </w:t>
      </w:r>
      <w:r w:rsidR="00312DF9">
        <w:rPr>
          <w:rFonts w:ascii="Times New Roman" w:hAnsi="Times New Roman"/>
          <w:sz w:val="24"/>
          <w:szCs w:val="24"/>
        </w:rPr>
        <w:t xml:space="preserve">El Presidente le concede la intervención al Licenciado Carlos </w:t>
      </w:r>
      <w:proofErr w:type="spellStart"/>
      <w:r w:rsidR="00312DF9">
        <w:rPr>
          <w:rFonts w:ascii="Times New Roman" w:hAnsi="Times New Roman"/>
          <w:sz w:val="24"/>
          <w:szCs w:val="24"/>
        </w:rPr>
        <w:t>Canizalez</w:t>
      </w:r>
      <w:proofErr w:type="spellEnd"/>
      <w:r w:rsidR="00312DF9">
        <w:rPr>
          <w:rFonts w:ascii="Times New Roman" w:hAnsi="Times New Roman"/>
          <w:sz w:val="24"/>
          <w:szCs w:val="24"/>
        </w:rPr>
        <w:t xml:space="preserve"> Morán, Gerente de Adquisiciones y Contrataciones Institucional, quien procede a presentar el Plan </w:t>
      </w:r>
      <w:r w:rsidR="00531519">
        <w:rPr>
          <w:rFonts w:ascii="Times New Roman" w:hAnsi="Times New Roman"/>
          <w:sz w:val="24"/>
          <w:szCs w:val="24"/>
        </w:rPr>
        <w:t xml:space="preserve">Anual </w:t>
      </w:r>
      <w:r w:rsidR="00312DF9">
        <w:rPr>
          <w:rFonts w:ascii="Times New Roman" w:hAnsi="Times New Roman"/>
          <w:sz w:val="24"/>
          <w:szCs w:val="24"/>
        </w:rPr>
        <w:t xml:space="preserve">de Compras para el ejercicio fiscal dos mil dieciséis y habiendo realizado los miembros presentes las observaciones y correcciones pertinentes, el Presidente somete a consideración del pleno la </w:t>
      </w:r>
      <w:r w:rsidR="00312DF9">
        <w:rPr>
          <w:rFonts w:ascii="Times New Roman" w:hAnsi="Times New Roman"/>
          <w:sz w:val="24"/>
          <w:szCs w:val="24"/>
        </w:rPr>
        <w:lastRenderedPageBreak/>
        <w:t>aprobación del referido Plan de Compras</w:t>
      </w:r>
      <w:r w:rsidR="00312DF9" w:rsidRPr="00312DF9">
        <w:rPr>
          <w:rFonts w:ascii="Times New Roman" w:hAnsi="Times New Roman"/>
          <w:sz w:val="24"/>
          <w:szCs w:val="24"/>
        </w:rPr>
        <w:t xml:space="preserve"> </w:t>
      </w:r>
      <w:r w:rsidR="00312DF9">
        <w:rPr>
          <w:rFonts w:ascii="Times New Roman" w:hAnsi="Times New Roman"/>
          <w:sz w:val="24"/>
          <w:szCs w:val="24"/>
        </w:rPr>
        <w:t xml:space="preserve">siendo éste aprobado por unanimidad por la cantidad  de </w:t>
      </w:r>
      <w:r w:rsidR="00312DF9">
        <w:rPr>
          <w:rFonts w:ascii="Times New Roman" w:hAnsi="Times New Roman" w:cs="Times New Roman"/>
          <w:sz w:val="24"/>
          <w:szCs w:val="24"/>
        </w:rPr>
        <w:t xml:space="preserve">QUINIENTOS DIECIOCHO MIL SETENTA 00/100 dólares ($ 518,070.00); </w:t>
      </w:r>
      <w:r w:rsidR="00D8386C">
        <w:rPr>
          <w:rFonts w:ascii="Times New Roman" w:hAnsi="Times New Roman" w:cs="Times New Roman"/>
          <w:sz w:val="24"/>
          <w:szCs w:val="24"/>
        </w:rPr>
        <w:t xml:space="preserve">montos </w:t>
      </w:r>
      <w:r w:rsidR="00312DF9">
        <w:rPr>
          <w:rFonts w:ascii="Times New Roman" w:hAnsi="Times New Roman" w:cs="Times New Roman"/>
          <w:sz w:val="24"/>
          <w:szCs w:val="24"/>
        </w:rPr>
        <w:t xml:space="preserve">que </w:t>
      </w:r>
      <w:r w:rsidR="00D8386C">
        <w:rPr>
          <w:rFonts w:ascii="Times New Roman" w:hAnsi="Times New Roman" w:cs="Times New Roman"/>
          <w:sz w:val="24"/>
          <w:szCs w:val="24"/>
        </w:rPr>
        <w:t xml:space="preserve">están distribuidos de la siguiente manera: </w:t>
      </w:r>
      <w:r w:rsidR="00D8386C" w:rsidRPr="00312DF9">
        <w:rPr>
          <w:rFonts w:ascii="Times New Roman" w:hAnsi="Times New Roman" w:cs="Times New Roman"/>
          <w:b/>
          <w:sz w:val="24"/>
          <w:szCs w:val="24"/>
        </w:rPr>
        <w:t>a)</w:t>
      </w:r>
      <w:r w:rsidR="00D8386C">
        <w:rPr>
          <w:rFonts w:ascii="Times New Roman" w:hAnsi="Times New Roman" w:cs="Times New Roman"/>
          <w:sz w:val="24"/>
          <w:szCs w:val="24"/>
        </w:rPr>
        <w:t xml:space="preserve"> MONTOS PARA EL FONAT: la cantidad de ciento cincuenta y cinco mil seiscientos cincuenta 00/100 dólares ($ 155,650.00); </w:t>
      </w:r>
      <w:r w:rsidR="00312DF9">
        <w:rPr>
          <w:rFonts w:ascii="Times New Roman" w:hAnsi="Times New Roman" w:cs="Times New Roman"/>
          <w:sz w:val="24"/>
          <w:szCs w:val="24"/>
        </w:rPr>
        <w:t xml:space="preserve">y </w:t>
      </w:r>
      <w:r w:rsidR="00D8386C" w:rsidRPr="00312DF9">
        <w:rPr>
          <w:rFonts w:ascii="Times New Roman" w:hAnsi="Times New Roman" w:cs="Times New Roman"/>
          <w:b/>
          <w:sz w:val="24"/>
          <w:szCs w:val="24"/>
        </w:rPr>
        <w:t>b)</w:t>
      </w:r>
      <w:r w:rsidR="00D8386C">
        <w:rPr>
          <w:rFonts w:ascii="Times New Roman" w:hAnsi="Times New Roman" w:cs="Times New Roman"/>
          <w:sz w:val="24"/>
          <w:szCs w:val="24"/>
        </w:rPr>
        <w:t xml:space="preserve"> MONTOS PARA EL CONASEVI: la cantidad de trescientos sesenta y dos mil cuatrocientos veinte 00/100 dólares  ($ 362,420.00)</w:t>
      </w:r>
      <w:r w:rsidR="00312DF9">
        <w:rPr>
          <w:rFonts w:ascii="Times New Roman" w:hAnsi="Times New Roman" w:cs="Times New Roman"/>
          <w:sz w:val="24"/>
          <w:szCs w:val="24"/>
        </w:rPr>
        <w:t xml:space="preserve">, </w:t>
      </w:r>
      <w:r w:rsidR="00147C5A">
        <w:rPr>
          <w:rFonts w:ascii="Times New Roman" w:hAnsi="Times New Roman" w:cs="Times New Roman"/>
          <w:sz w:val="24"/>
          <w:szCs w:val="24"/>
        </w:rPr>
        <w:t xml:space="preserve"> </w:t>
      </w:r>
      <w:r w:rsidR="00312DF9">
        <w:rPr>
          <w:rFonts w:ascii="Times New Roman" w:hAnsi="Times New Roman" w:cs="Times New Roman"/>
          <w:sz w:val="24"/>
          <w:szCs w:val="24"/>
        </w:rPr>
        <w:t xml:space="preserve">según el contenido del </w:t>
      </w:r>
      <w:r w:rsidR="00147C5A">
        <w:rPr>
          <w:rFonts w:ascii="Times New Roman" w:hAnsi="Times New Roman" w:cs="Times New Roman"/>
          <w:sz w:val="24"/>
          <w:szCs w:val="24"/>
        </w:rPr>
        <w:t xml:space="preserve"> </w:t>
      </w:r>
      <w:r w:rsidR="003255A8">
        <w:rPr>
          <w:rFonts w:ascii="Times New Roman" w:hAnsi="Times New Roman"/>
          <w:color w:val="0070C0"/>
          <w:sz w:val="24"/>
          <w:szCs w:val="24"/>
        </w:rPr>
        <w:t>Anexo 4</w:t>
      </w:r>
      <w:r w:rsidR="00312DF9">
        <w:rPr>
          <w:rFonts w:ascii="Times New Roman" w:hAnsi="Times New Roman"/>
          <w:color w:val="0070C0"/>
          <w:sz w:val="24"/>
          <w:szCs w:val="24"/>
        </w:rPr>
        <w:t xml:space="preserve">. </w:t>
      </w:r>
      <w:r w:rsidR="00312DF9">
        <w:rPr>
          <w:rFonts w:ascii="Times New Roman" w:hAnsi="Times New Roman"/>
          <w:sz w:val="24"/>
          <w:szCs w:val="24"/>
        </w:rPr>
        <w:t xml:space="preserve">Posteriormente, el Licenciado </w:t>
      </w:r>
      <w:proofErr w:type="spellStart"/>
      <w:r w:rsidR="00312DF9">
        <w:rPr>
          <w:rFonts w:ascii="Times New Roman" w:hAnsi="Times New Roman"/>
          <w:sz w:val="24"/>
          <w:szCs w:val="24"/>
        </w:rPr>
        <w:t>Canizalez</w:t>
      </w:r>
      <w:proofErr w:type="spellEnd"/>
      <w:r w:rsidR="00312DF9">
        <w:rPr>
          <w:rFonts w:ascii="Times New Roman" w:hAnsi="Times New Roman"/>
          <w:sz w:val="24"/>
          <w:szCs w:val="24"/>
        </w:rPr>
        <w:t xml:space="preserve"> Morán efectúa al pleno la </w:t>
      </w:r>
      <w:r w:rsidR="00312DF9" w:rsidRPr="00D209DB">
        <w:rPr>
          <w:rFonts w:ascii="Times New Roman" w:hAnsi="Times New Roman"/>
          <w:sz w:val="24"/>
          <w:szCs w:val="24"/>
        </w:rPr>
        <w:t xml:space="preserve">solicitud de designación del (los) funcionario (s) con facultad de adjudicar la adquisición y contratación de aquellos bienes y servicios que no excedan </w:t>
      </w:r>
      <w:r w:rsidR="00312DF9">
        <w:rPr>
          <w:rFonts w:ascii="Times New Roman" w:hAnsi="Times New Roman"/>
          <w:sz w:val="24"/>
          <w:szCs w:val="24"/>
        </w:rPr>
        <w:t>de cinco mil dólares ($ 5,000.00), para lo que proponen al Director (a) Ejecutivo; y para los procesos de montos mayores a cinco mil dólares ($ 5,000.00) al Consejo Directivo o a quien ellos faculten</w:t>
      </w:r>
      <w:r w:rsidR="00531519">
        <w:rPr>
          <w:rFonts w:ascii="Times New Roman" w:hAnsi="Times New Roman"/>
          <w:sz w:val="24"/>
          <w:szCs w:val="24"/>
        </w:rPr>
        <w:t>; por lo que.</w:t>
      </w:r>
      <w:r w:rsidR="00312DF9">
        <w:rPr>
          <w:rFonts w:ascii="Times New Roman" w:hAnsi="Times New Roman"/>
          <w:sz w:val="24"/>
          <w:szCs w:val="24"/>
        </w:rPr>
        <w:t xml:space="preserve"> </w:t>
      </w:r>
      <w:r w:rsidR="00531519">
        <w:rPr>
          <w:rFonts w:ascii="Times New Roman" w:hAnsi="Times New Roman"/>
          <w:sz w:val="24"/>
          <w:szCs w:val="24"/>
        </w:rPr>
        <w:t>Habiéndose</w:t>
      </w:r>
      <w:r w:rsidR="00312DF9">
        <w:rPr>
          <w:rFonts w:ascii="Times New Roman" w:hAnsi="Times New Roman"/>
          <w:sz w:val="24"/>
          <w:szCs w:val="24"/>
        </w:rPr>
        <w:t xml:space="preserve"> realizado las consideraciones pertinentes sobre el particular, el Consejo Directivo acuerda por unanimidad</w:t>
      </w:r>
      <w:r w:rsidR="00531519">
        <w:rPr>
          <w:rFonts w:ascii="Times New Roman" w:hAnsi="Times New Roman"/>
          <w:sz w:val="24"/>
          <w:szCs w:val="24"/>
        </w:rPr>
        <w:t xml:space="preserve"> dar por </w:t>
      </w:r>
      <w:r w:rsidR="00E30CDE">
        <w:rPr>
          <w:rFonts w:ascii="Times New Roman" w:hAnsi="Times New Roman"/>
          <w:sz w:val="24"/>
          <w:szCs w:val="24"/>
        </w:rPr>
        <w:t>recibido y</w:t>
      </w:r>
      <w:r w:rsidR="00531519">
        <w:rPr>
          <w:rFonts w:ascii="Times New Roman" w:hAnsi="Times New Roman"/>
          <w:sz w:val="24"/>
          <w:szCs w:val="24"/>
        </w:rPr>
        <w:t xml:space="preserve"> aprobado el Plan Anual de Compras para el año dos mil dieciséis; </w:t>
      </w:r>
      <w:r w:rsidR="003255A8">
        <w:rPr>
          <w:rFonts w:ascii="Times New Roman" w:hAnsi="Times New Roman"/>
          <w:sz w:val="24"/>
          <w:szCs w:val="24"/>
        </w:rPr>
        <w:t>y</w:t>
      </w:r>
      <w:r w:rsidR="00312DF9">
        <w:rPr>
          <w:rFonts w:ascii="Times New Roman" w:hAnsi="Times New Roman"/>
          <w:sz w:val="24"/>
          <w:szCs w:val="24"/>
        </w:rPr>
        <w:t xml:space="preserve"> </w:t>
      </w:r>
      <w:r w:rsidR="003255A8">
        <w:rPr>
          <w:rFonts w:ascii="Times New Roman" w:hAnsi="Times New Roman"/>
          <w:sz w:val="24"/>
          <w:szCs w:val="24"/>
        </w:rPr>
        <w:t xml:space="preserve">acuerdan </w:t>
      </w:r>
      <w:r w:rsidR="00312DF9">
        <w:rPr>
          <w:rFonts w:ascii="Times New Roman" w:hAnsi="Times New Roman"/>
          <w:sz w:val="24"/>
          <w:szCs w:val="24"/>
        </w:rPr>
        <w:t>designar al Director (a</w:t>
      </w:r>
      <w:r w:rsidR="00E30CDE">
        <w:rPr>
          <w:rFonts w:ascii="Times New Roman" w:hAnsi="Times New Roman"/>
          <w:sz w:val="24"/>
          <w:szCs w:val="24"/>
        </w:rPr>
        <w:t>) Ejecutivo (a)</w:t>
      </w:r>
      <w:r w:rsidR="00312DF9">
        <w:rPr>
          <w:rFonts w:ascii="Times New Roman" w:hAnsi="Times New Roman"/>
          <w:sz w:val="24"/>
          <w:szCs w:val="24"/>
        </w:rPr>
        <w:t xml:space="preserve">, </w:t>
      </w:r>
      <w:r w:rsidR="00531519">
        <w:rPr>
          <w:rFonts w:ascii="Times New Roman" w:hAnsi="Times New Roman"/>
          <w:sz w:val="24"/>
          <w:szCs w:val="24"/>
        </w:rPr>
        <w:t xml:space="preserve">para </w:t>
      </w:r>
      <w:r w:rsidR="00312DF9" w:rsidRPr="00A21EE9">
        <w:rPr>
          <w:rFonts w:ascii="Times New Roman" w:hAnsi="Times New Roman"/>
          <w:sz w:val="24"/>
          <w:szCs w:val="24"/>
        </w:rPr>
        <w:t>autorizar</w:t>
      </w:r>
      <w:r w:rsidR="00312DF9">
        <w:rPr>
          <w:rFonts w:ascii="Times New Roman" w:hAnsi="Times New Roman"/>
          <w:sz w:val="24"/>
          <w:szCs w:val="24"/>
        </w:rPr>
        <w:t xml:space="preserve"> aquellos procesos cuyos montos no excedan de cinco mil dólares ($5,000.00</w:t>
      </w:r>
      <w:r w:rsidR="00E30CDE">
        <w:rPr>
          <w:rFonts w:ascii="Times New Roman" w:hAnsi="Times New Roman"/>
          <w:sz w:val="24"/>
          <w:szCs w:val="24"/>
        </w:rPr>
        <w:t xml:space="preserve">) </w:t>
      </w:r>
      <w:r w:rsidR="00E30CDE" w:rsidRPr="00A21EE9">
        <w:rPr>
          <w:rFonts w:ascii="Times New Roman" w:hAnsi="Times New Roman"/>
          <w:sz w:val="24"/>
          <w:szCs w:val="24"/>
        </w:rPr>
        <w:t>con</w:t>
      </w:r>
      <w:r w:rsidR="00312DF9">
        <w:rPr>
          <w:rFonts w:ascii="Times New Roman" w:hAnsi="Times New Roman"/>
          <w:sz w:val="24"/>
          <w:szCs w:val="24"/>
        </w:rPr>
        <w:t xml:space="preserve"> la finalidad de agilizar </w:t>
      </w:r>
      <w:r w:rsidR="00312DF9" w:rsidRPr="00A21EE9">
        <w:rPr>
          <w:rFonts w:ascii="Times New Roman" w:hAnsi="Times New Roman"/>
          <w:sz w:val="24"/>
          <w:szCs w:val="24"/>
        </w:rPr>
        <w:t>l</w:t>
      </w:r>
      <w:r w:rsidR="00312DF9">
        <w:rPr>
          <w:rFonts w:ascii="Times New Roman" w:hAnsi="Times New Roman"/>
          <w:sz w:val="24"/>
          <w:szCs w:val="24"/>
        </w:rPr>
        <w:t>os</w:t>
      </w:r>
      <w:r w:rsidR="00312DF9" w:rsidRPr="00A21EE9">
        <w:rPr>
          <w:rFonts w:ascii="Times New Roman" w:hAnsi="Times New Roman"/>
          <w:sz w:val="24"/>
          <w:szCs w:val="24"/>
        </w:rPr>
        <w:t xml:space="preserve"> mismo</w:t>
      </w:r>
      <w:r w:rsidR="00312DF9">
        <w:rPr>
          <w:rFonts w:ascii="Times New Roman" w:hAnsi="Times New Roman"/>
          <w:sz w:val="24"/>
          <w:szCs w:val="24"/>
        </w:rPr>
        <w:t>s; y aquellos procesos cuyos montos superen los cinco mil dólares</w:t>
      </w:r>
      <w:r w:rsidR="003255A8">
        <w:rPr>
          <w:rFonts w:ascii="Times New Roman" w:hAnsi="Times New Roman"/>
          <w:sz w:val="24"/>
          <w:szCs w:val="24"/>
        </w:rPr>
        <w:t>. Los procesos que excedan de cinco mil dólares</w:t>
      </w:r>
      <w:r w:rsidR="00312DF9">
        <w:rPr>
          <w:rFonts w:ascii="Times New Roman" w:hAnsi="Times New Roman"/>
          <w:sz w:val="24"/>
          <w:szCs w:val="24"/>
        </w:rPr>
        <w:t xml:space="preserve"> serán autorizados por el Consejo Directivo. -----</w:t>
      </w:r>
      <w:r w:rsidR="00531519">
        <w:rPr>
          <w:rFonts w:ascii="Times New Roman" w:hAnsi="Times New Roman"/>
          <w:sz w:val="24"/>
          <w:szCs w:val="24"/>
        </w:rPr>
        <w:t>-------</w:t>
      </w:r>
      <w:r w:rsidR="00E30CDE">
        <w:rPr>
          <w:rFonts w:ascii="Times New Roman" w:hAnsi="Times New Roman"/>
          <w:sz w:val="24"/>
          <w:szCs w:val="24"/>
        </w:rPr>
        <w:t>---------------------</w:t>
      </w:r>
    </w:p>
    <w:p w14:paraId="17A72321" w14:textId="1EA17443" w:rsidR="006E785A" w:rsidRDefault="00813FE4" w:rsidP="00813FE4">
      <w:pPr>
        <w:spacing w:after="0" w:line="360" w:lineRule="auto"/>
        <w:jc w:val="both"/>
        <w:rPr>
          <w:rFonts w:ascii="Times New Roman" w:hAnsi="Times New Roman"/>
          <w:sz w:val="24"/>
          <w:szCs w:val="24"/>
        </w:rPr>
      </w:pPr>
      <w:r w:rsidRPr="00E30CDE">
        <w:rPr>
          <w:rFonts w:ascii="Times New Roman" w:hAnsi="Times New Roman"/>
          <w:b/>
          <w:sz w:val="24"/>
          <w:szCs w:val="24"/>
        </w:rPr>
        <w:t>8</w:t>
      </w:r>
      <w:r w:rsidRPr="00E30CDE">
        <w:rPr>
          <w:rFonts w:ascii="Times New Roman" w:hAnsi="Times New Roman" w:cs="Times New Roman"/>
          <w:b/>
          <w:sz w:val="24"/>
          <w:szCs w:val="24"/>
        </w:rPr>
        <w:t xml:space="preserve">. </w:t>
      </w:r>
      <w:r w:rsidRPr="00E30CDE">
        <w:rPr>
          <w:rFonts w:ascii="Times New Roman" w:hAnsi="Times New Roman"/>
          <w:b/>
          <w:sz w:val="24"/>
          <w:szCs w:val="24"/>
        </w:rPr>
        <w:t>Correspondencia</w:t>
      </w:r>
      <w:r w:rsidRPr="00E30CDE">
        <w:rPr>
          <w:rFonts w:ascii="Times New Roman" w:hAnsi="Times New Roman"/>
          <w:sz w:val="24"/>
          <w:szCs w:val="24"/>
        </w:rPr>
        <w:t>.</w:t>
      </w:r>
      <w:r w:rsidR="00E30CDE" w:rsidRPr="00E30CDE">
        <w:rPr>
          <w:rFonts w:ascii="Times New Roman" w:hAnsi="Times New Roman"/>
          <w:sz w:val="24"/>
          <w:szCs w:val="24"/>
        </w:rPr>
        <w:t>------------------------------------------------------</w:t>
      </w:r>
      <w:r w:rsidR="00E30CDE">
        <w:rPr>
          <w:rFonts w:ascii="Times New Roman" w:hAnsi="Times New Roman"/>
          <w:sz w:val="24"/>
          <w:szCs w:val="24"/>
        </w:rPr>
        <w:t>------------------------------</w:t>
      </w:r>
      <w:r w:rsidRPr="00E30CDE">
        <w:rPr>
          <w:rFonts w:ascii="Times New Roman" w:hAnsi="Times New Roman"/>
          <w:b/>
          <w:sz w:val="24"/>
          <w:szCs w:val="24"/>
        </w:rPr>
        <w:t>8.1</w:t>
      </w:r>
      <w:r w:rsidRPr="00E30CDE">
        <w:rPr>
          <w:rFonts w:ascii="Times New Roman" w:hAnsi="Times New Roman" w:cs="Times New Roman"/>
          <w:b/>
          <w:sz w:val="24"/>
          <w:szCs w:val="24"/>
        </w:rPr>
        <w:t xml:space="preserve">. </w:t>
      </w:r>
      <w:r w:rsidRPr="00E30CDE">
        <w:rPr>
          <w:rFonts w:ascii="Times New Roman" w:hAnsi="Times New Roman"/>
          <w:b/>
          <w:sz w:val="24"/>
          <w:szCs w:val="24"/>
        </w:rPr>
        <w:t>Notificación del Ministerio de Trabajo sobre el proyecto de Reglamento Interno de Trabajo del FONAT</w:t>
      </w:r>
      <w:r w:rsidRPr="002A12AF">
        <w:rPr>
          <w:rFonts w:ascii="Times New Roman" w:hAnsi="Times New Roman"/>
          <w:sz w:val="24"/>
          <w:szCs w:val="24"/>
        </w:rPr>
        <w:t>.</w:t>
      </w:r>
      <w:r w:rsidR="00451C76">
        <w:rPr>
          <w:rFonts w:ascii="Times New Roman" w:hAnsi="Times New Roman"/>
          <w:sz w:val="24"/>
          <w:szCs w:val="24"/>
        </w:rPr>
        <w:t xml:space="preserve"> El Presidente del Consejo le concede al Licenciado Silva Pineda para que de lectura al proveído remitido por la Dirección General de Trabajo, el cual reza lo siguiente: “</w:t>
      </w:r>
      <w:r w:rsidR="00451C76" w:rsidRPr="00451C76">
        <w:rPr>
          <w:rFonts w:ascii="Times New Roman" w:hAnsi="Times New Roman"/>
          <w:i/>
          <w:sz w:val="24"/>
          <w:szCs w:val="24"/>
        </w:rPr>
        <w:t>PREVIENESE al Licenciado Carlos Humberto Silva Pineda, que conforme al Artículo 11 de la Ley del FONAT, literal h, … la representación Judicial y Extrajudicial del Fondo corresponde al Viceministro de Transporte en su calidad de Presidente del Consejo y el podrá nombrar apoderados que actúen como delegados suyos, previa autorización del Consejo Directivo”</w:t>
      </w:r>
      <w:r w:rsidR="00451C76">
        <w:rPr>
          <w:rFonts w:ascii="Times New Roman" w:hAnsi="Times New Roman"/>
          <w:sz w:val="24"/>
          <w:szCs w:val="24"/>
        </w:rPr>
        <w:t>,  Solicitando</w:t>
      </w:r>
      <w:r w:rsidR="003D51C9">
        <w:rPr>
          <w:rFonts w:ascii="Times New Roman" w:hAnsi="Times New Roman"/>
          <w:sz w:val="24"/>
          <w:szCs w:val="24"/>
        </w:rPr>
        <w:t xml:space="preserve"> que se acredite la actuación del Licenciado Carlos Humberto Silva Pineda, por medio de poder otorgado </w:t>
      </w:r>
      <w:r w:rsidR="003D51C9" w:rsidRPr="005F16B9">
        <w:rPr>
          <w:rFonts w:ascii="Times New Roman" w:hAnsi="Times New Roman"/>
          <w:sz w:val="24"/>
          <w:szCs w:val="24"/>
        </w:rPr>
        <w:t xml:space="preserve">por el Representante Legal del Fondo. </w:t>
      </w:r>
      <w:r w:rsidR="005F16B9" w:rsidRPr="005F16B9">
        <w:rPr>
          <w:rFonts w:ascii="Times New Roman" w:hAnsi="Times New Roman" w:cs="Times New Roman"/>
          <w:sz w:val="24"/>
          <w:szCs w:val="24"/>
        </w:rPr>
        <w:t>Según</w:t>
      </w:r>
      <w:r w:rsidR="003D51C9" w:rsidRPr="005F16B9">
        <w:rPr>
          <w:rFonts w:ascii="Times New Roman" w:hAnsi="Times New Roman" w:cs="Times New Roman"/>
          <w:sz w:val="24"/>
          <w:szCs w:val="24"/>
        </w:rPr>
        <w:t xml:space="preserve"> el contenido </w:t>
      </w:r>
      <w:r w:rsidR="005F16B9" w:rsidRPr="005F16B9">
        <w:rPr>
          <w:rFonts w:ascii="Times New Roman" w:hAnsi="Times New Roman" w:cs="Times New Roman"/>
          <w:sz w:val="24"/>
          <w:szCs w:val="24"/>
        </w:rPr>
        <w:t>del Anexo</w:t>
      </w:r>
      <w:r w:rsidR="003D51C9" w:rsidRPr="005F16B9">
        <w:rPr>
          <w:rFonts w:ascii="Times New Roman" w:hAnsi="Times New Roman"/>
          <w:color w:val="0070C0"/>
          <w:sz w:val="24"/>
          <w:szCs w:val="24"/>
        </w:rPr>
        <w:t xml:space="preserve"> 5.</w:t>
      </w:r>
      <w:r w:rsidR="003D51C9">
        <w:rPr>
          <w:rFonts w:ascii="Times New Roman" w:hAnsi="Times New Roman"/>
          <w:color w:val="0070C0"/>
          <w:sz w:val="24"/>
          <w:szCs w:val="24"/>
        </w:rPr>
        <w:t xml:space="preserve"> </w:t>
      </w:r>
      <w:r w:rsidR="005F16B9" w:rsidRPr="00813FE4">
        <w:rPr>
          <w:rFonts w:ascii="Times New Roman" w:hAnsi="Times New Roman"/>
          <w:sz w:val="24"/>
          <w:szCs w:val="24"/>
        </w:rPr>
        <w:t>Al respecto el Consejo Directivo acuerda</w:t>
      </w:r>
      <w:r w:rsidR="005F16B9">
        <w:rPr>
          <w:rFonts w:ascii="Times New Roman" w:hAnsi="Times New Roman"/>
          <w:sz w:val="24"/>
          <w:szCs w:val="24"/>
        </w:rPr>
        <w:t xml:space="preserve"> darse por enterado de la prevención realizada por la Dirección General de Trabajo, del Ministerio de Trabajo y Previsión Social; y Autorizar al Presid</w:t>
      </w:r>
      <w:r w:rsidR="006E785A">
        <w:rPr>
          <w:rFonts w:ascii="Times New Roman" w:hAnsi="Times New Roman"/>
          <w:sz w:val="24"/>
          <w:szCs w:val="24"/>
        </w:rPr>
        <w:t>ente del Consejo para que delegue</w:t>
      </w:r>
      <w:r w:rsidR="005F16B9">
        <w:rPr>
          <w:rFonts w:ascii="Times New Roman" w:hAnsi="Times New Roman"/>
          <w:sz w:val="24"/>
          <w:szCs w:val="24"/>
        </w:rPr>
        <w:t xml:space="preserve"> mediante poder especial la representación legal del FONAT</w:t>
      </w:r>
      <w:r w:rsidR="006E785A">
        <w:rPr>
          <w:rFonts w:ascii="Times New Roman" w:hAnsi="Times New Roman"/>
          <w:sz w:val="24"/>
          <w:szCs w:val="24"/>
        </w:rPr>
        <w:t>, a</w:t>
      </w:r>
      <w:r w:rsidR="005F16B9">
        <w:rPr>
          <w:rFonts w:ascii="Times New Roman" w:hAnsi="Times New Roman"/>
          <w:sz w:val="24"/>
          <w:szCs w:val="24"/>
        </w:rPr>
        <w:t xml:space="preserve"> el Licenciado Carlos Humberto Silva</w:t>
      </w:r>
      <w:r w:rsidR="006E785A">
        <w:rPr>
          <w:rFonts w:ascii="Times New Roman" w:hAnsi="Times New Roman"/>
          <w:sz w:val="24"/>
          <w:szCs w:val="24"/>
        </w:rPr>
        <w:t xml:space="preserve">, a efecto </w:t>
      </w:r>
      <w:r w:rsidR="006E785A">
        <w:rPr>
          <w:rFonts w:ascii="Times New Roman" w:hAnsi="Times New Roman"/>
          <w:sz w:val="24"/>
          <w:szCs w:val="24"/>
        </w:rPr>
        <w:lastRenderedPageBreak/>
        <w:t>de que</w:t>
      </w:r>
      <w:r w:rsidR="005F16B9">
        <w:rPr>
          <w:rFonts w:ascii="Times New Roman" w:hAnsi="Times New Roman"/>
          <w:sz w:val="24"/>
          <w:szCs w:val="24"/>
        </w:rPr>
        <w:t xml:space="preserve"> realice todas las gestiones necesarias para la aprobación del Reglamento Interno de Trabajo, así como para que pueda firmar todo lo relacionado con dichas gestiones----</w:t>
      </w:r>
      <w:r w:rsidR="006E785A">
        <w:rPr>
          <w:rFonts w:ascii="Times New Roman" w:hAnsi="Times New Roman"/>
          <w:sz w:val="24"/>
          <w:szCs w:val="24"/>
        </w:rPr>
        <w:t>--------</w:t>
      </w:r>
      <w:r>
        <w:rPr>
          <w:rFonts w:ascii="Times New Roman" w:hAnsi="Times New Roman"/>
          <w:b/>
          <w:sz w:val="24"/>
          <w:szCs w:val="24"/>
        </w:rPr>
        <w:t>8.2</w:t>
      </w:r>
      <w:r w:rsidRPr="001A0870">
        <w:rPr>
          <w:rFonts w:ascii="Times New Roman" w:hAnsi="Times New Roman" w:cs="Times New Roman"/>
          <w:sz w:val="24"/>
          <w:szCs w:val="24"/>
        </w:rPr>
        <w:t xml:space="preserve">. </w:t>
      </w:r>
      <w:r w:rsidRPr="006E785A">
        <w:rPr>
          <w:rFonts w:ascii="Times New Roman" w:hAnsi="Times New Roman"/>
          <w:b/>
          <w:sz w:val="24"/>
          <w:szCs w:val="24"/>
        </w:rPr>
        <w:t>Solicitud presentada por la señorita NATALY VANESSA GARCIA LOPEZ, a fin de que se le entregue el porcentaje de la prestación económica que se encontraba suspendida por no acreditar la representación legal.</w:t>
      </w:r>
      <w:r>
        <w:rPr>
          <w:rFonts w:ascii="Times New Roman" w:hAnsi="Times New Roman"/>
          <w:sz w:val="24"/>
          <w:szCs w:val="24"/>
        </w:rPr>
        <w:t xml:space="preserve"> </w:t>
      </w:r>
      <w:r w:rsidR="006E785A">
        <w:rPr>
          <w:rFonts w:ascii="Times New Roman" w:hAnsi="Times New Roman"/>
          <w:sz w:val="24"/>
          <w:szCs w:val="24"/>
        </w:rPr>
        <w:t xml:space="preserve">El Licenciado Silva Pineda continúa exponiendo a los miembros del Consejo Directivo, la nota suscrita por la señorita NATALY VANESSA GARCIA LOPEZ, en la que solicita al Honorable Consejo que se le realice la entrega del porcentaje económico que a la fecha se encuentra retenido en la institución, </w:t>
      </w:r>
      <w:r w:rsidR="00E313C6">
        <w:rPr>
          <w:rFonts w:ascii="Times New Roman" w:hAnsi="Times New Roman"/>
          <w:sz w:val="24"/>
          <w:szCs w:val="24"/>
        </w:rPr>
        <w:t xml:space="preserve">y </w:t>
      </w:r>
      <w:r w:rsidR="006E785A">
        <w:rPr>
          <w:rFonts w:ascii="Times New Roman" w:hAnsi="Times New Roman"/>
          <w:sz w:val="24"/>
          <w:szCs w:val="24"/>
        </w:rPr>
        <w:t xml:space="preserve">el cual fue otorgado a </w:t>
      </w:r>
      <w:r w:rsidR="00E313C6">
        <w:rPr>
          <w:rFonts w:ascii="Times New Roman" w:hAnsi="Times New Roman"/>
          <w:sz w:val="24"/>
          <w:szCs w:val="24"/>
        </w:rPr>
        <w:t xml:space="preserve">favor de </w:t>
      </w:r>
      <w:r w:rsidR="006E785A">
        <w:rPr>
          <w:rFonts w:ascii="Times New Roman" w:hAnsi="Times New Roman"/>
          <w:sz w:val="24"/>
          <w:szCs w:val="24"/>
        </w:rPr>
        <w:t xml:space="preserve">ella y sus hermanos según resolución con referencia 0057/2013F, en virtud de haber fallecido el señor WALBERTO GARCIA ENAMORADO, a consecuencia de un siniestro de </w:t>
      </w:r>
      <w:r w:rsidR="00E313C6">
        <w:rPr>
          <w:rFonts w:ascii="Times New Roman" w:hAnsi="Times New Roman"/>
          <w:sz w:val="24"/>
          <w:szCs w:val="24"/>
        </w:rPr>
        <w:t>tránsito</w:t>
      </w:r>
      <w:r w:rsidR="006E785A">
        <w:rPr>
          <w:rFonts w:ascii="Times New Roman" w:hAnsi="Times New Roman"/>
          <w:sz w:val="24"/>
          <w:szCs w:val="24"/>
        </w:rPr>
        <w:t xml:space="preserve">, ocurrido </w:t>
      </w:r>
      <w:r w:rsidR="00E313C6">
        <w:rPr>
          <w:rFonts w:ascii="Times New Roman" w:hAnsi="Times New Roman"/>
          <w:sz w:val="24"/>
          <w:szCs w:val="24"/>
        </w:rPr>
        <w:t>en año dos mil trece; y quien en vida fuera el PADRE de ella y sus hermanos. Dicha prestación económica se encuentra retenida porque cuando fue otorgada por el Consejo, ella era menor de edad y no se acredito la representación legal o tutela, pero a la fecha la señorita García López, ya ha cumplido su mayoría de edad. Lo anterior según</w:t>
      </w:r>
      <w:r w:rsidR="00E313C6" w:rsidRPr="005F16B9">
        <w:rPr>
          <w:rFonts w:ascii="Times New Roman" w:hAnsi="Times New Roman" w:cs="Times New Roman"/>
          <w:sz w:val="24"/>
          <w:szCs w:val="24"/>
        </w:rPr>
        <w:t xml:space="preserve"> el contenido del Anexo</w:t>
      </w:r>
      <w:r w:rsidR="00E313C6">
        <w:rPr>
          <w:rFonts w:ascii="Times New Roman" w:hAnsi="Times New Roman"/>
          <w:color w:val="0070C0"/>
          <w:sz w:val="24"/>
          <w:szCs w:val="24"/>
        </w:rPr>
        <w:t xml:space="preserve"> 6. </w:t>
      </w:r>
      <w:r w:rsidR="00E313C6" w:rsidRPr="00813FE4">
        <w:rPr>
          <w:rFonts w:ascii="Times New Roman" w:hAnsi="Times New Roman"/>
          <w:sz w:val="24"/>
          <w:szCs w:val="24"/>
        </w:rPr>
        <w:t>Al respecto el Consejo Directivo acuerda</w:t>
      </w:r>
      <w:r w:rsidR="00E313C6">
        <w:rPr>
          <w:rFonts w:ascii="Times New Roman" w:hAnsi="Times New Roman"/>
          <w:sz w:val="24"/>
          <w:szCs w:val="24"/>
        </w:rPr>
        <w:t xml:space="preserve"> darse por enterado de la solicitud en mención y emitir la correspondiente resolución para que se otorgue el porcentaje de la prestación económica que le corresponde a la señorita García López.------------------------------------------------------------------------------------------------------</w:t>
      </w:r>
    </w:p>
    <w:p w14:paraId="6338366D" w14:textId="073C1E9A" w:rsidR="00813FE4" w:rsidRPr="004E6444" w:rsidRDefault="00813FE4" w:rsidP="00813FE4">
      <w:pPr>
        <w:spacing w:after="0" w:line="360" w:lineRule="auto"/>
        <w:jc w:val="both"/>
        <w:rPr>
          <w:rFonts w:ascii="Times New Roman" w:hAnsi="Times New Roman"/>
          <w:sz w:val="24"/>
          <w:szCs w:val="24"/>
        </w:rPr>
      </w:pPr>
      <w:r>
        <w:rPr>
          <w:rFonts w:ascii="Times New Roman" w:hAnsi="Times New Roman"/>
          <w:b/>
          <w:sz w:val="24"/>
          <w:szCs w:val="24"/>
        </w:rPr>
        <w:t>8.3</w:t>
      </w:r>
      <w:r w:rsidRPr="001A0870">
        <w:rPr>
          <w:rFonts w:ascii="Times New Roman" w:hAnsi="Times New Roman" w:cs="Times New Roman"/>
          <w:sz w:val="24"/>
          <w:szCs w:val="24"/>
        </w:rPr>
        <w:t xml:space="preserve">. </w:t>
      </w:r>
      <w:r w:rsidRPr="00E313C6">
        <w:rPr>
          <w:rFonts w:ascii="Times New Roman" w:hAnsi="Times New Roman"/>
          <w:b/>
          <w:sz w:val="24"/>
          <w:szCs w:val="24"/>
        </w:rPr>
        <w:t>Nota suscrita por beneficiarios y víctimas de siniestro de transito ocurrido en el mes de octubre del año 2015, en el que solicita se les permita ingresar solicitud aun cuando el plazo venció en el mes de noviembre del año 2015</w:t>
      </w:r>
      <w:r w:rsidRPr="002A12AF">
        <w:rPr>
          <w:rFonts w:ascii="Times New Roman" w:hAnsi="Times New Roman"/>
          <w:sz w:val="24"/>
          <w:szCs w:val="24"/>
        </w:rPr>
        <w:t xml:space="preserve">. </w:t>
      </w:r>
      <w:r w:rsidR="00885F8A">
        <w:rPr>
          <w:rFonts w:ascii="Times New Roman" w:hAnsi="Times New Roman"/>
          <w:sz w:val="24"/>
          <w:szCs w:val="24"/>
        </w:rPr>
        <w:t>El Licenciado Silva Pineda continúa exponiendo a los miembros del Consejo Directivo</w:t>
      </w:r>
      <w:r w:rsidR="004E6444">
        <w:rPr>
          <w:rFonts w:ascii="Times New Roman" w:hAnsi="Times New Roman"/>
          <w:sz w:val="24"/>
          <w:szCs w:val="24"/>
        </w:rPr>
        <w:t xml:space="preserve">, la nota suscrita por los señores: Zoila Jeannette Hernandez de Cruz, Berta García Quijano, Maria Josefina Ruiz, Manuel José Vásquez Hernandez, Maximiliano Flores Madrid, Jesús Enrique Guzmán Arévalo, Bryan Omar Rodriguez González, José Rubén Miranda Pérez, Mauricio Miranda Rodriguez, </w:t>
      </w:r>
      <w:r w:rsidR="00885F8A">
        <w:rPr>
          <w:rFonts w:ascii="Times New Roman" w:hAnsi="Times New Roman"/>
          <w:sz w:val="24"/>
          <w:szCs w:val="24"/>
        </w:rPr>
        <w:t xml:space="preserve">en la que solicita </w:t>
      </w:r>
      <w:r w:rsidR="004E6444">
        <w:rPr>
          <w:rFonts w:ascii="Times New Roman" w:hAnsi="Times New Roman"/>
          <w:sz w:val="24"/>
          <w:szCs w:val="24"/>
        </w:rPr>
        <w:t>se les reciba solicitud de prestación económica, ya que fueron víctimas de un siniestró de transito ocurrido en día veintisiete de octubre del año dos mil quince, sin embargo se acercaron a la institución en el mes de diciembre y se les informo que no se podía ingresar solicitudes por haber vencido el plazo otorgado en la Ley, por lo que solicitan la intervención del Consejo Directivo para que se les permita ingresar la solicitud al FONAT. Lo anterior según</w:t>
      </w:r>
      <w:r w:rsidR="004E6444" w:rsidRPr="005F16B9">
        <w:rPr>
          <w:rFonts w:ascii="Times New Roman" w:hAnsi="Times New Roman" w:cs="Times New Roman"/>
          <w:sz w:val="24"/>
          <w:szCs w:val="24"/>
        </w:rPr>
        <w:t xml:space="preserve"> el contenido del Anexo</w:t>
      </w:r>
      <w:r w:rsidR="004E6444">
        <w:rPr>
          <w:rFonts w:ascii="Times New Roman" w:hAnsi="Times New Roman"/>
          <w:color w:val="0070C0"/>
          <w:sz w:val="24"/>
          <w:szCs w:val="24"/>
        </w:rPr>
        <w:t xml:space="preserve"> 7. </w:t>
      </w:r>
      <w:r w:rsidR="004E6444" w:rsidRPr="00813FE4">
        <w:rPr>
          <w:rFonts w:ascii="Times New Roman" w:hAnsi="Times New Roman"/>
          <w:sz w:val="24"/>
          <w:szCs w:val="24"/>
        </w:rPr>
        <w:t>Al respecto el Consejo Directivo</w:t>
      </w:r>
      <w:r w:rsidR="004E6444">
        <w:rPr>
          <w:rFonts w:ascii="Times New Roman" w:hAnsi="Times New Roman"/>
          <w:sz w:val="24"/>
          <w:szCs w:val="24"/>
        </w:rPr>
        <w:t xml:space="preserve"> se da por enterado de la </w:t>
      </w:r>
      <w:r w:rsidR="004E6444">
        <w:rPr>
          <w:rFonts w:ascii="Times New Roman" w:hAnsi="Times New Roman"/>
          <w:sz w:val="24"/>
          <w:szCs w:val="24"/>
        </w:rPr>
        <w:lastRenderedPageBreak/>
        <w:t>nota suscrita por los señores antes relacionados y manifiestan por unanimidad que no es posi</w:t>
      </w:r>
      <w:r w:rsidR="00D5146E">
        <w:rPr>
          <w:rFonts w:ascii="Times New Roman" w:hAnsi="Times New Roman"/>
          <w:sz w:val="24"/>
          <w:szCs w:val="24"/>
        </w:rPr>
        <w:t>ble acceder a lo solicitado por</w:t>
      </w:r>
      <w:r w:rsidR="004E6444">
        <w:rPr>
          <w:rFonts w:ascii="Times New Roman" w:hAnsi="Times New Roman"/>
          <w:sz w:val="24"/>
          <w:szCs w:val="24"/>
        </w:rPr>
        <w:t>que vulnera lo establecido por el artículo 21, inciso quinto de la Ley: “Las</w:t>
      </w:r>
      <w:r w:rsidR="004E6444" w:rsidRPr="00152DC5">
        <w:rPr>
          <w:rFonts w:ascii="Times New Roman" w:hAnsi="Times New Roman"/>
          <w:i/>
          <w:sz w:val="24"/>
          <w:szCs w:val="24"/>
        </w:rPr>
        <w:t xml:space="preserve"> solicitudes de reclamo de prestaciones deberán presentarse dentro de los primeros quince días hábiles del mes siguiente de ocurrido un accidente de tránsito. Quienes no presenten las solicitudes dentro de este plazo perderán el derecho a reclamar las prestaciones que correspondan</w:t>
      </w:r>
      <w:r w:rsidR="004E6444">
        <w:rPr>
          <w:rFonts w:ascii="Times New Roman" w:hAnsi="Times New Roman"/>
          <w:i/>
          <w:sz w:val="24"/>
          <w:szCs w:val="24"/>
        </w:rPr>
        <w:t xml:space="preserve">”. </w:t>
      </w:r>
      <w:r w:rsidR="00923BB1" w:rsidRPr="00923BB1">
        <w:rPr>
          <w:rFonts w:ascii="Times New Roman" w:hAnsi="Times New Roman"/>
          <w:sz w:val="24"/>
          <w:szCs w:val="24"/>
        </w:rPr>
        <w:t>Asimismo a</w:t>
      </w:r>
      <w:r w:rsidR="004E6444" w:rsidRPr="00923BB1">
        <w:rPr>
          <w:rFonts w:ascii="Times New Roman" w:hAnsi="Times New Roman"/>
          <w:sz w:val="24"/>
          <w:szCs w:val="24"/>
        </w:rPr>
        <w:t>utorizan</w:t>
      </w:r>
      <w:r w:rsidR="004E6444">
        <w:rPr>
          <w:rFonts w:ascii="Times New Roman" w:hAnsi="Times New Roman"/>
          <w:i/>
          <w:sz w:val="24"/>
          <w:szCs w:val="24"/>
        </w:rPr>
        <w:t xml:space="preserve"> </w:t>
      </w:r>
      <w:r w:rsidR="004E6444">
        <w:rPr>
          <w:rFonts w:ascii="Times New Roman" w:hAnsi="Times New Roman"/>
          <w:sz w:val="24"/>
          <w:szCs w:val="24"/>
        </w:rPr>
        <w:t xml:space="preserve">al Presidente para que </w:t>
      </w:r>
      <w:r w:rsidR="00923BB1">
        <w:rPr>
          <w:rFonts w:ascii="Times New Roman" w:hAnsi="Times New Roman"/>
          <w:sz w:val="24"/>
          <w:szCs w:val="24"/>
        </w:rPr>
        <w:t>dé</w:t>
      </w:r>
      <w:r w:rsidR="004E6444">
        <w:rPr>
          <w:rFonts w:ascii="Times New Roman" w:hAnsi="Times New Roman"/>
          <w:sz w:val="24"/>
          <w:szCs w:val="24"/>
        </w:rPr>
        <w:t xml:space="preserve"> respuesta</w:t>
      </w:r>
      <w:r w:rsidR="00923BB1">
        <w:rPr>
          <w:rFonts w:ascii="Times New Roman" w:hAnsi="Times New Roman"/>
          <w:sz w:val="24"/>
          <w:szCs w:val="24"/>
        </w:rPr>
        <w:t xml:space="preserve"> por escrito</w:t>
      </w:r>
      <w:r w:rsidR="004E6444">
        <w:rPr>
          <w:rFonts w:ascii="Times New Roman" w:hAnsi="Times New Roman"/>
          <w:sz w:val="24"/>
          <w:szCs w:val="24"/>
        </w:rPr>
        <w:t xml:space="preserve"> </w:t>
      </w:r>
      <w:r w:rsidR="00923BB1">
        <w:rPr>
          <w:rFonts w:ascii="Times New Roman" w:hAnsi="Times New Roman"/>
          <w:sz w:val="24"/>
          <w:szCs w:val="24"/>
        </w:rPr>
        <w:t>a dicha solicitud, según lo antes mencionado.-------------------------------------------</w:t>
      </w:r>
    </w:p>
    <w:p w14:paraId="13D039E0" w14:textId="2B15CCCF" w:rsidR="00923BB1" w:rsidRDefault="00813FE4" w:rsidP="00813FE4">
      <w:pPr>
        <w:spacing w:after="0" w:line="360" w:lineRule="auto"/>
        <w:jc w:val="both"/>
        <w:rPr>
          <w:rFonts w:ascii="Times New Roman" w:hAnsi="Times New Roman"/>
          <w:b/>
          <w:sz w:val="24"/>
          <w:szCs w:val="24"/>
        </w:rPr>
      </w:pPr>
      <w:r>
        <w:rPr>
          <w:rFonts w:ascii="Times New Roman" w:hAnsi="Times New Roman"/>
          <w:b/>
          <w:sz w:val="24"/>
          <w:szCs w:val="24"/>
        </w:rPr>
        <w:t>9</w:t>
      </w:r>
      <w:r w:rsidRPr="001A0870">
        <w:rPr>
          <w:rFonts w:ascii="Times New Roman" w:hAnsi="Times New Roman" w:cs="Times New Roman"/>
          <w:sz w:val="24"/>
          <w:szCs w:val="24"/>
        </w:rPr>
        <w:t xml:space="preserve">. </w:t>
      </w:r>
      <w:r w:rsidRPr="00923BB1">
        <w:rPr>
          <w:rFonts w:ascii="Times New Roman" w:hAnsi="Times New Roman"/>
          <w:b/>
          <w:sz w:val="24"/>
          <w:szCs w:val="24"/>
        </w:rPr>
        <w:t>Peticiones por parte de la Gerencia de Administración y Finanzas.</w:t>
      </w:r>
      <w:r w:rsidR="00923BB1">
        <w:rPr>
          <w:rFonts w:ascii="Times New Roman" w:hAnsi="Times New Roman"/>
          <w:b/>
          <w:sz w:val="24"/>
          <w:szCs w:val="24"/>
        </w:rPr>
        <w:t>-----------------------</w:t>
      </w:r>
      <w:r w:rsidRPr="00923BB1">
        <w:rPr>
          <w:rFonts w:ascii="Times New Roman" w:hAnsi="Times New Roman"/>
          <w:b/>
          <w:sz w:val="24"/>
          <w:szCs w:val="24"/>
        </w:rPr>
        <w:t xml:space="preserve"> </w:t>
      </w:r>
    </w:p>
    <w:p w14:paraId="743EBD5A" w14:textId="4529EDE1" w:rsidR="002B0E71" w:rsidRPr="00376EA0" w:rsidRDefault="00813FE4" w:rsidP="00813FE4">
      <w:pPr>
        <w:spacing w:after="0" w:line="360" w:lineRule="auto"/>
        <w:jc w:val="both"/>
        <w:rPr>
          <w:rFonts w:ascii="Times New Roman" w:hAnsi="Times New Roman" w:cs="Times New Roman"/>
          <w:sz w:val="24"/>
          <w:szCs w:val="24"/>
        </w:rPr>
      </w:pPr>
      <w:r w:rsidRPr="00923BB1">
        <w:rPr>
          <w:rFonts w:ascii="Times New Roman" w:hAnsi="Times New Roman"/>
          <w:b/>
          <w:sz w:val="24"/>
          <w:szCs w:val="24"/>
        </w:rPr>
        <w:t>9.1</w:t>
      </w:r>
      <w:r w:rsidRPr="00923BB1">
        <w:rPr>
          <w:rFonts w:ascii="Times New Roman" w:hAnsi="Times New Roman" w:cs="Times New Roman"/>
          <w:b/>
          <w:sz w:val="24"/>
          <w:szCs w:val="24"/>
        </w:rPr>
        <w:t xml:space="preserve">. </w:t>
      </w:r>
      <w:r w:rsidRPr="00923BB1">
        <w:rPr>
          <w:rFonts w:ascii="Times New Roman" w:hAnsi="Times New Roman"/>
          <w:b/>
          <w:sz w:val="24"/>
          <w:szCs w:val="24"/>
        </w:rPr>
        <w:t>Solicitud de creación de una caja chica para el FONAT.</w:t>
      </w:r>
      <w:r w:rsidRPr="002A12AF">
        <w:rPr>
          <w:rFonts w:ascii="Times New Roman" w:hAnsi="Times New Roman"/>
          <w:b/>
          <w:sz w:val="24"/>
          <w:szCs w:val="24"/>
        </w:rPr>
        <w:t xml:space="preserve"> </w:t>
      </w:r>
      <w:r w:rsidR="002B0E71">
        <w:rPr>
          <w:rFonts w:ascii="Times New Roman" w:hAnsi="Times New Roman"/>
          <w:sz w:val="24"/>
          <w:szCs w:val="24"/>
        </w:rPr>
        <w:t xml:space="preserve">A continuación, </w:t>
      </w:r>
      <w:r w:rsidR="00923BB1">
        <w:rPr>
          <w:rFonts w:ascii="Times New Roman" w:hAnsi="Times New Roman"/>
          <w:sz w:val="24"/>
          <w:szCs w:val="24"/>
        </w:rPr>
        <w:t xml:space="preserve">el Presidente </w:t>
      </w:r>
      <w:r w:rsidR="002B0E71">
        <w:rPr>
          <w:rFonts w:ascii="Times New Roman" w:hAnsi="Times New Roman"/>
          <w:sz w:val="24"/>
          <w:szCs w:val="24"/>
        </w:rPr>
        <w:t xml:space="preserve">le concede la intervención al Licenciado Carlos Silva Pineda, Gerente </w:t>
      </w:r>
      <w:r w:rsidR="00376EA0">
        <w:rPr>
          <w:rFonts w:ascii="Times New Roman" w:hAnsi="Times New Roman"/>
          <w:sz w:val="24"/>
          <w:szCs w:val="24"/>
        </w:rPr>
        <w:t>de Administración y Finanzas</w:t>
      </w:r>
      <w:r w:rsidR="002B0E71">
        <w:rPr>
          <w:rFonts w:ascii="Times New Roman" w:hAnsi="Times New Roman"/>
          <w:sz w:val="24"/>
          <w:szCs w:val="24"/>
        </w:rPr>
        <w:t>, quien manifiesta que</w:t>
      </w:r>
      <w:r w:rsidR="00376EA0">
        <w:rPr>
          <w:rFonts w:ascii="Times New Roman" w:hAnsi="Times New Roman"/>
          <w:sz w:val="24"/>
          <w:szCs w:val="24"/>
        </w:rPr>
        <w:t xml:space="preserve"> es necesario la creación de una Caja Chica para el FONAT. </w:t>
      </w:r>
      <w:r w:rsidR="002B0E71">
        <w:rPr>
          <w:rFonts w:ascii="Times New Roman" w:hAnsi="Times New Roman"/>
          <w:sz w:val="24"/>
          <w:szCs w:val="24"/>
        </w:rPr>
        <w:t>Habiéndose realizado el análisis pertinente sobre el punto de agenda en cuestión, el</w:t>
      </w:r>
      <w:r w:rsidR="002B0E71">
        <w:rPr>
          <w:rFonts w:ascii="Times New Roman" w:hAnsi="Times New Roman" w:cs="Times New Roman"/>
          <w:sz w:val="24"/>
          <w:szCs w:val="24"/>
        </w:rPr>
        <w:t xml:space="preserve"> Consejo Directivo por unanimidad acuerda: </w:t>
      </w:r>
      <w:r w:rsidR="002B0E71">
        <w:rPr>
          <w:rFonts w:ascii="Times New Roman" w:hAnsi="Times New Roman" w:cs="Times New Roman"/>
          <w:b/>
          <w:sz w:val="24"/>
          <w:szCs w:val="24"/>
        </w:rPr>
        <w:t xml:space="preserve">a) </w:t>
      </w:r>
      <w:r w:rsidR="002B0E71">
        <w:rPr>
          <w:rFonts w:ascii="Times New Roman" w:hAnsi="Times New Roman" w:cs="Times New Roman"/>
          <w:sz w:val="24"/>
          <w:szCs w:val="24"/>
        </w:rPr>
        <w:t>Darse por enterado de la propuesta e</w:t>
      </w:r>
      <w:r w:rsidR="00376EA0">
        <w:rPr>
          <w:rFonts w:ascii="Times New Roman" w:hAnsi="Times New Roman" w:cs="Times New Roman"/>
          <w:sz w:val="24"/>
          <w:szCs w:val="24"/>
        </w:rPr>
        <w:t>fectuada por el Licenciado Silva Pineda relativo</w:t>
      </w:r>
      <w:r w:rsidR="002B0E71">
        <w:rPr>
          <w:rFonts w:ascii="Times New Roman" w:hAnsi="Times New Roman" w:cs="Times New Roman"/>
          <w:sz w:val="24"/>
          <w:szCs w:val="24"/>
        </w:rPr>
        <w:t xml:space="preserve"> a la </w:t>
      </w:r>
      <w:r w:rsidR="002B0E71" w:rsidRPr="003E7FD8">
        <w:rPr>
          <w:rFonts w:ascii="Times New Roman" w:hAnsi="Times New Roman" w:cs="Times New Roman"/>
          <w:sz w:val="24"/>
          <w:szCs w:val="24"/>
        </w:rPr>
        <w:t>creación y manejo de</w:t>
      </w:r>
      <w:r w:rsidR="002B0E71">
        <w:rPr>
          <w:rFonts w:ascii="Times New Roman" w:hAnsi="Times New Roman" w:cs="Times New Roman"/>
          <w:sz w:val="24"/>
          <w:szCs w:val="24"/>
        </w:rPr>
        <w:t xml:space="preserve"> Caja Chica de</w:t>
      </w:r>
      <w:r w:rsidR="00376EA0">
        <w:rPr>
          <w:rFonts w:ascii="Times New Roman" w:hAnsi="Times New Roman" w:cs="Times New Roman"/>
          <w:sz w:val="24"/>
          <w:szCs w:val="24"/>
        </w:rPr>
        <w:t>l FONAT</w:t>
      </w:r>
      <w:r w:rsidR="002B0E71">
        <w:rPr>
          <w:rFonts w:ascii="Times New Roman" w:hAnsi="Times New Roman" w:cs="Times New Roman"/>
          <w:sz w:val="24"/>
          <w:szCs w:val="24"/>
        </w:rPr>
        <w:t xml:space="preserve">; y </w:t>
      </w:r>
      <w:r w:rsidR="002B0E71">
        <w:rPr>
          <w:rFonts w:ascii="Times New Roman" w:hAnsi="Times New Roman" w:cs="Times New Roman"/>
          <w:b/>
          <w:sz w:val="24"/>
          <w:szCs w:val="24"/>
        </w:rPr>
        <w:t>b)</w:t>
      </w:r>
      <w:r w:rsidR="002B0E71">
        <w:rPr>
          <w:rFonts w:ascii="Times New Roman" w:hAnsi="Times New Roman" w:cs="Times New Roman"/>
          <w:sz w:val="24"/>
          <w:szCs w:val="24"/>
        </w:rPr>
        <w:t xml:space="preserve"> </w:t>
      </w:r>
      <w:r w:rsidR="00376EA0">
        <w:rPr>
          <w:rFonts w:ascii="Times New Roman" w:hAnsi="Times New Roman" w:cs="Times New Roman"/>
          <w:sz w:val="24"/>
          <w:szCs w:val="24"/>
        </w:rPr>
        <w:t xml:space="preserve">Instruir al Gerente de Administración y Finanzas, para que presente una propuesta de la persona idónea para el manejo y administración de la Caja Chica del Fondo </w:t>
      </w:r>
      <w:r w:rsidR="002B0E71">
        <w:rPr>
          <w:rFonts w:ascii="Times New Roman" w:hAnsi="Times New Roman"/>
          <w:sz w:val="24"/>
          <w:szCs w:val="24"/>
        </w:rPr>
        <w:t xml:space="preserve">y sea presentado y sometido a conocimiento </w:t>
      </w:r>
      <w:r w:rsidR="00376EA0">
        <w:rPr>
          <w:rFonts w:ascii="Times New Roman" w:hAnsi="Times New Roman"/>
          <w:sz w:val="24"/>
          <w:szCs w:val="24"/>
        </w:rPr>
        <w:t xml:space="preserve">del Consejo </w:t>
      </w:r>
      <w:r w:rsidR="002B0E71">
        <w:rPr>
          <w:rFonts w:ascii="Times New Roman" w:hAnsi="Times New Roman"/>
          <w:sz w:val="24"/>
          <w:szCs w:val="24"/>
        </w:rPr>
        <w:t>en una sesión posterior para los efectos que se estimen pertinentes. ----</w:t>
      </w:r>
      <w:r w:rsidR="00376EA0">
        <w:rPr>
          <w:rFonts w:ascii="Times New Roman" w:hAnsi="Times New Roman"/>
          <w:sz w:val="24"/>
          <w:szCs w:val="24"/>
        </w:rPr>
        <w:t>--------------------------------------------------------------------------------</w:t>
      </w:r>
      <w:r w:rsidR="002B0E71">
        <w:rPr>
          <w:rFonts w:ascii="Times New Roman" w:hAnsi="Times New Roman"/>
          <w:sz w:val="24"/>
          <w:szCs w:val="24"/>
        </w:rPr>
        <w:t>--</w:t>
      </w:r>
    </w:p>
    <w:p w14:paraId="7497B630" w14:textId="04367CEE" w:rsidR="00376EA0" w:rsidRDefault="00813FE4" w:rsidP="00813FE4">
      <w:pPr>
        <w:spacing w:after="0" w:line="360" w:lineRule="auto"/>
        <w:jc w:val="both"/>
        <w:rPr>
          <w:rFonts w:ascii="Times New Roman" w:hAnsi="Times New Roman"/>
          <w:sz w:val="24"/>
          <w:szCs w:val="24"/>
        </w:rPr>
      </w:pPr>
      <w:r>
        <w:rPr>
          <w:rFonts w:ascii="Times New Roman" w:hAnsi="Times New Roman"/>
          <w:b/>
          <w:sz w:val="24"/>
          <w:szCs w:val="24"/>
        </w:rPr>
        <w:t>9.</w:t>
      </w:r>
      <w:r w:rsidRPr="00376EA0">
        <w:rPr>
          <w:rFonts w:ascii="Times New Roman" w:hAnsi="Times New Roman"/>
          <w:b/>
          <w:sz w:val="24"/>
          <w:szCs w:val="24"/>
        </w:rPr>
        <w:t>2</w:t>
      </w:r>
      <w:r w:rsidRPr="00376EA0">
        <w:rPr>
          <w:rFonts w:ascii="Times New Roman" w:hAnsi="Times New Roman" w:cs="Times New Roman"/>
          <w:b/>
          <w:sz w:val="24"/>
          <w:szCs w:val="24"/>
        </w:rPr>
        <w:t xml:space="preserve">. </w:t>
      </w:r>
      <w:r w:rsidRPr="00376EA0">
        <w:rPr>
          <w:rFonts w:ascii="Times New Roman" w:hAnsi="Times New Roman"/>
          <w:b/>
          <w:sz w:val="24"/>
          <w:szCs w:val="24"/>
        </w:rPr>
        <w:t>Solicitud de cambio de firmas autorizadas para las cuentas bancarias ante el Banco de América Central.</w:t>
      </w:r>
      <w:r>
        <w:rPr>
          <w:rFonts w:ascii="Times New Roman" w:hAnsi="Times New Roman"/>
          <w:sz w:val="24"/>
          <w:szCs w:val="24"/>
        </w:rPr>
        <w:t xml:space="preserve"> </w:t>
      </w:r>
      <w:r w:rsidR="00251AA7">
        <w:rPr>
          <w:rFonts w:ascii="Times New Roman" w:hAnsi="Times New Roman"/>
          <w:sz w:val="24"/>
          <w:szCs w:val="24"/>
        </w:rPr>
        <w:t xml:space="preserve">Continua manifestando el Licenciado Silva Pineda que en </w:t>
      </w:r>
      <w:r w:rsidR="00DA5BDC">
        <w:rPr>
          <w:rFonts w:ascii="Times New Roman" w:hAnsi="Times New Roman"/>
          <w:sz w:val="24"/>
          <w:szCs w:val="24"/>
        </w:rPr>
        <w:t xml:space="preserve">virtud de haber sido nombrado a la </w:t>
      </w:r>
      <w:r w:rsidR="00251AA7">
        <w:rPr>
          <w:rFonts w:ascii="Times New Roman" w:hAnsi="Times New Roman"/>
          <w:sz w:val="24"/>
          <w:szCs w:val="24"/>
        </w:rPr>
        <w:t xml:space="preserve"> Tesorero Institucional, le corresponde a</w:t>
      </w:r>
      <w:r w:rsidR="00DA5BDC">
        <w:rPr>
          <w:rFonts w:ascii="Times New Roman" w:hAnsi="Times New Roman"/>
          <w:sz w:val="24"/>
          <w:szCs w:val="24"/>
        </w:rPr>
        <w:t xml:space="preserve"> ella</w:t>
      </w:r>
      <w:r w:rsidR="00251AA7">
        <w:rPr>
          <w:rFonts w:ascii="Times New Roman" w:hAnsi="Times New Roman"/>
          <w:sz w:val="24"/>
          <w:szCs w:val="24"/>
        </w:rPr>
        <w:t xml:space="preserve"> la firma autorizada para las cuentas bancarias del FONAT, acompañada como primer refrendario del Gerente de Administración y Finanzas; y como segundo refrendario le correspondería al Director (a) Ejecutivo (a). </w:t>
      </w:r>
      <w:r w:rsidR="00DA5BDC" w:rsidRPr="00652382">
        <w:rPr>
          <w:rFonts w:ascii="Times New Roman" w:hAnsi="Times New Roman" w:cs="Times New Roman"/>
          <w:sz w:val="24"/>
          <w:szCs w:val="24"/>
        </w:rPr>
        <w:t>La firma indispensable será la de la tesorera institucional acompañada de cualquiera de los dos refrendarios.</w:t>
      </w:r>
      <w:r w:rsidR="00DA5BDC">
        <w:rPr>
          <w:rFonts w:ascii="Times New Roman" w:hAnsi="Times New Roman" w:cs="Times New Roman"/>
          <w:sz w:val="24"/>
          <w:szCs w:val="24"/>
        </w:rPr>
        <w:t xml:space="preserve">  </w:t>
      </w:r>
      <w:r w:rsidR="00251AA7">
        <w:rPr>
          <w:rFonts w:ascii="Times New Roman" w:hAnsi="Times New Roman"/>
          <w:sz w:val="24"/>
          <w:szCs w:val="24"/>
        </w:rPr>
        <w:t xml:space="preserve">Por lo que solicita al Consejo Directivo la autorización para el cambio de </w:t>
      </w:r>
      <w:r w:rsidR="00DA5BDC">
        <w:rPr>
          <w:rFonts w:ascii="Times New Roman" w:hAnsi="Times New Roman"/>
          <w:sz w:val="24"/>
          <w:szCs w:val="24"/>
        </w:rPr>
        <w:t>firmas de las cuentas bancarias.</w:t>
      </w:r>
      <w:r w:rsidR="00251AA7">
        <w:rPr>
          <w:rFonts w:ascii="Times New Roman" w:hAnsi="Times New Roman"/>
          <w:sz w:val="24"/>
          <w:szCs w:val="24"/>
        </w:rPr>
        <w:t xml:space="preserve"> Habiéndose realizado el análisis pertinente sobre el punto de agenda en cuestión, el</w:t>
      </w:r>
      <w:r w:rsidR="00251AA7">
        <w:rPr>
          <w:rFonts w:ascii="Times New Roman" w:hAnsi="Times New Roman" w:cs="Times New Roman"/>
          <w:sz w:val="24"/>
          <w:szCs w:val="24"/>
        </w:rPr>
        <w:t xml:space="preserve"> Consejo Directivo por unanimidad acuerda: </w:t>
      </w:r>
      <w:r w:rsidR="00251AA7">
        <w:rPr>
          <w:rFonts w:ascii="Times New Roman" w:hAnsi="Times New Roman" w:cs="Times New Roman"/>
          <w:b/>
          <w:sz w:val="24"/>
          <w:szCs w:val="24"/>
        </w:rPr>
        <w:t xml:space="preserve">a) </w:t>
      </w:r>
      <w:r w:rsidR="00251AA7">
        <w:rPr>
          <w:rFonts w:ascii="Times New Roman" w:hAnsi="Times New Roman" w:cs="Times New Roman"/>
          <w:sz w:val="24"/>
          <w:szCs w:val="24"/>
        </w:rPr>
        <w:t xml:space="preserve">Darse por enterado de la propuesta efectuada por el Licenciado Silva Pineda, según lo descrito, y </w:t>
      </w:r>
      <w:r w:rsidR="00251AA7" w:rsidRPr="00251AA7">
        <w:rPr>
          <w:rFonts w:ascii="Times New Roman" w:hAnsi="Times New Roman" w:cs="Times New Roman"/>
          <w:b/>
          <w:sz w:val="24"/>
          <w:szCs w:val="24"/>
        </w:rPr>
        <w:t>b)</w:t>
      </w:r>
      <w:r w:rsidR="00B95409">
        <w:rPr>
          <w:rFonts w:ascii="Times New Roman" w:hAnsi="Times New Roman" w:cs="Times New Roman"/>
          <w:sz w:val="24"/>
          <w:szCs w:val="24"/>
        </w:rPr>
        <w:t xml:space="preserve"> Autorizar </w:t>
      </w:r>
      <w:r w:rsidR="00652382">
        <w:rPr>
          <w:rFonts w:ascii="Times New Roman" w:hAnsi="Times New Roman" w:cs="Times New Roman"/>
          <w:sz w:val="24"/>
          <w:szCs w:val="24"/>
        </w:rPr>
        <w:t xml:space="preserve">para que se realice ante el Banco de América Central </w:t>
      </w:r>
      <w:r w:rsidR="00251AA7">
        <w:rPr>
          <w:rFonts w:ascii="Times New Roman" w:hAnsi="Times New Roman" w:cs="Times New Roman"/>
          <w:sz w:val="24"/>
          <w:szCs w:val="24"/>
        </w:rPr>
        <w:t xml:space="preserve">los cambios de firmas </w:t>
      </w:r>
      <w:r w:rsidR="00EA0BFF">
        <w:rPr>
          <w:rFonts w:ascii="Times New Roman" w:hAnsi="Times New Roman" w:cs="Times New Roman"/>
          <w:sz w:val="24"/>
          <w:szCs w:val="24"/>
        </w:rPr>
        <w:t xml:space="preserve">en las cuentas bancarias </w:t>
      </w:r>
      <w:r w:rsidR="00251AA7">
        <w:rPr>
          <w:rFonts w:ascii="Times New Roman" w:hAnsi="Times New Roman" w:cs="Times New Roman"/>
          <w:sz w:val="24"/>
          <w:szCs w:val="24"/>
        </w:rPr>
        <w:t>correspondientes</w:t>
      </w:r>
      <w:r w:rsidR="00B95409">
        <w:rPr>
          <w:rFonts w:ascii="Times New Roman" w:hAnsi="Times New Roman" w:cs="Times New Roman"/>
          <w:sz w:val="24"/>
          <w:szCs w:val="24"/>
        </w:rPr>
        <w:t>,</w:t>
      </w:r>
      <w:r w:rsidR="00251AA7">
        <w:rPr>
          <w:rFonts w:ascii="Times New Roman" w:hAnsi="Times New Roman" w:cs="Times New Roman"/>
          <w:sz w:val="24"/>
          <w:szCs w:val="24"/>
        </w:rPr>
        <w:t xml:space="preserve"> en el sentido que le corresponderá la </w:t>
      </w:r>
      <w:r w:rsidR="00B95409">
        <w:rPr>
          <w:rFonts w:ascii="Times New Roman" w:hAnsi="Times New Roman" w:cs="Times New Roman"/>
          <w:sz w:val="24"/>
          <w:szCs w:val="24"/>
        </w:rPr>
        <w:t xml:space="preserve">firma al </w:t>
      </w:r>
      <w:r w:rsidR="00B95409">
        <w:rPr>
          <w:rFonts w:ascii="Times New Roman" w:hAnsi="Times New Roman" w:cs="Times New Roman"/>
          <w:sz w:val="24"/>
          <w:szCs w:val="24"/>
        </w:rPr>
        <w:lastRenderedPageBreak/>
        <w:t>Tesorero (a) Institucional, primer refrendario el Gerente de Administración y Finanzas y segundo refrenda</w:t>
      </w:r>
      <w:r w:rsidR="009A2C6F">
        <w:rPr>
          <w:rFonts w:ascii="Times New Roman" w:hAnsi="Times New Roman" w:cs="Times New Roman"/>
          <w:sz w:val="24"/>
          <w:szCs w:val="24"/>
        </w:rPr>
        <w:t>rio el Director (a) Ejecutivo (a)</w:t>
      </w:r>
      <w:r w:rsidR="00B95409">
        <w:rPr>
          <w:rFonts w:ascii="Times New Roman" w:hAnsi="Times New Roman" w:cs="Times New Roman"/>
          <w:sz w:val="24"/>
          <w:szCs w:val="24"/>
        </w:rPr>
        <w:t>.------------------------------------</w:t>
      </w:r>
      <w:r w:rsidR="009A2C6F">
        <w:rPr>
          <w:rFonts w:ascii="Times New Roman" w:hAnsi="Times New Roman" w:cs="Times New Roman"/>
          <w:sz w:val="24"/>
          <w:szCs w:val="24"/>
        </w:rPr>
        <w:t>---------------</w:t>
      </w:r>
    </w:p>
    <w:p w14:paraId="17795EC1" w14:textId="4AC62F5E" w:rsidR="009A2C6F" w:rsidRDefault="00813FE4" w:rsidP="00062E05">
      <w:pPr>
        <w:spacing w:after="0" w:line="360" w:lineRule="auto"/>
        <w:jc w:val="both"/>
        <w:rPr>
          <w:rFonts w:ascii="Times New Roman" w:hAnsi="Times New Roman" w:cs="Times New Roman"/>
          <w:sz w:val="24"/>
          <w:szCs w:val="24"/>
        </w:rPr>
      </w:pPr>
      <w:r w:rsidRPr="00B95409">
        <w:rPr>
          <w:rFonts w:ascii="Times New Roman" w:hAnsi="Times New Roman"/>
          <w:b/>
          <w:sz w:val="24"/>
          <w:szCs w:val="24"/>
        </w:rPr>
        <w:t>9.3</w:t>
      </w:r>
      <w:r w:rsidRPr="00B95409">
        <w:rPr>
          <w:rFonts w:ascii="Times New Roman" w:hAnsi="Times New Roman" w:cs="Times New Roman"/>
          <w:b/>
          <w:sz w:val="24"/>
          <w:szCs w:val="24"/>
        </w:rPr>
        <w:t xml:space="preserve">. </w:t>
      </w:r>
      <w:r w:rsidRPr="00B95409">
        <w:rPr>
          <w:rFonts w:ascii="Times New Roman" w:hAnsi="Times New Roman"/>
          <w:b/>
          <w:sz w:val="24"/>
          <w:szCs w:val="24"/>
        </w:rPr>
        <w:t>Solicitud de establecimiento de montos para la contratación de la Póliza de Seguridad de Fidelidad.</w:t>
      </w:r>
      <w:r w:rsidRPr="002A12AF">
        <w:rPr>
          <w:rFonts w:ascii="Times New Roman" w:hAnsi="Times New Roman"/>
          <w:b/>
          <w:sz w:val="24"/>
          <w:szCs w:val="24"/>
        </w:rPr>
        <w:t xml:space="preserve"> </w:t>
      </w:r>
      <w:r w:rsidR="00B95409" w:rsidRPr="008C167B">
        <w:rPr>
          <w:rFonts w:ascii="Times New Roman" w:hAnsi="Times New Roman" w:cs="Times New Roman"/>
          <w:sz w:val="24"/>
          <w:szCs w:val="24"/>
        </w:rPr>
        <w:t>A continuación, el Presidente le concede nuevamente la intervención al Licenciado Carlos Silva Pineda, quien solicita  al Consejo Directivo la Aprobación de</w:t>
      </w:r>
      <w:r w:rsidR="008C167B">
        <w:rPr>
          <w:rFonts w:ascii="Times New Roman" w:hAnsi="Times New Roman" w:cs="Times New Roman"/>
          <w:sz w:val="24"/>
          <w:szCs w:val="24"/>
        </w:rPr>
        <w:t xml:space="preserve"> los montos de</w:t>
      </w:r>
      <w:r w:rsidR="00B95409" w:rsidRPr="008C167B">
        <w:rPr>
          <w:rFonts w:ascii="Times New Roman" w:hAnsi="Times New Roman" w:cs="Times New Roman"/>
          <w:sz w:val="24"/>
          <w:szCs w:val="24"/>
        </w:rPr>
        <w:t xml:space="preserve"> las Pólizas de los Seguros de Fidelidad, las cuales están próximas a vencer, para tal efecto propone  los montos para la contratación de las pólizas de los seguros de fidelidad para el personal de la Institución cuyos cargos tienen en sus funciones el manejo de recursos, ya sea en efectivo o especies, según se detalla a continuación: </w:t>
      </w:r>
      <w:r w:rsidR="00B95409" w:rsidRPr="008C167B">
        <w:rPr>
          <w:rFonts w:ascii="Times New Roman" w:hAnsi="Times New Roman" w:cs="Times New Roman"/>
          <w:b/>
          <w:sz w:val="24"/>
          <w:szCs w:val="24"/>
        </w:rPr>
        <w:t>a)</w:t>
      </w:r>
      <w:r w:rsidR="009A2C6F">
        <w:rPr>
          <w:rFonts w:ascii="Times New Roman" w:hAnsi="Times New Roman" w:cs="Times New Roman"/>
          <w:sz w:val="24"/>
          <w:szCs w:val="24"/>
        </w:rPr>
        <w:t xml:space="preserve"> Plaza:</w:t>
      </w:r>
      <w:r w:rsidR="00B95409" w:rsidRPr="008C167B">
        <w:rPr>
          <w:rFonts w:ascii="Times New Roman" w:hAnsi="Times New Roman" w:cs="Times New Roman"/>
          <w:sz w:val="24"/>
          <w:szCs w:val="24"/>
        </w:rPr>
        <w:t xml:space="preserve"> Tesorera Institucional; Monto a asegurar: Setenta y cinco mil dólares exactos ($75,000.00); </w:t>
      </w:r>
      <w:r w:rsidR="00B95409" w:rsidRPr="008C167B">
        <w:rPr>
          <w:rFonts w:ascii="Times New Roman" w:hAnsi="Times New Roman" w:cs="Times New Roman"/>
          <w:b/>
          <w:sz w:val="24"/>
          <w:szCs w:val="24"/>
        </w:rPr>
        <w:t>b)</w:t>
      </w:r>
      <w:r w:rsidR="00B95409" w:rsidRPr="008C167B">
        <w:rPr>
          <w:rFonts w:ascii="Times New Roman" w:hAnsi="Times New Roman" w:cs="Times New Roman"/>
          <w:sz w:val="24"/>
          <w:szCs w:val="24"/>
        </w:rPr>
        <w:t xml:space="preserve"> Plaza: Geren</w:t>
      </w:r>
      <w:r w:rsidR="009A2C6F">
        <w:rPr>
          <w:rFonts w:ascii="Times New Roman" w:hAnsi="Times New Roman" w:cs="Times New Roman"/>
          <w:sz w:val="24"/>
          <w:szCs w:val="24"/>
        </w:rPr>
        <w:t>te de Administración y Finanzas,</w:t>
      </w:r>
      <w:r w:rsidR="00B95409" w:rsidRPr="008C167B">
        <w:rPr>
          <w:rFonts w:ascii="Times New Roman" w:hAnsi="Times New Roman" w:cs="Times New Roman"/>
          <w:sz w:val="24"/>
          <w:szCs w:val="24"/>
        </w:rPr>
        <w:t xml:space="preserve"> Función a afianzar: </w:t>
      </w:r>
      <w:r w:rsidR="009A2C6F">
        <w:rPr>
          <w:rFonts w:ascii="Times New Roman" w:hAnsi="Times New Roman" w:cs="Times New Roman"/>
          <w:sz w:val="24"/>
          <w:szCs w:val="24"/>
        </w:rPr>
        <w:t xml:space="preserve">Primer </w:t>
      </w:r>
      <w:r w:rsidR="00B95409" w:rsidRPr="008C167B">
        <w:rPr>
          <w:rFonts w:ascii="Times New Roman" w:hAnsi="Times New Roman" w:cs="Times New Roman"/>
          <w:sz w:val="24"/>
          <w:szCs w:val="24"/>
        </w:rPr>
        <w:t>Refrendario de</w:t>
      </w:r>
      <w:r w:rsidR="009A2C6F">
        <w:rPr>
          <w:rFonts w:ascii="Times New Roman" w:hAnsi="Times New Roman" w:cs="Times New Roman"/>
          <w:sz w:val="24"/>
          <w:szCs w:val="24"/>
        </w:rPr>
        <w:t xml:space="preserve"> Cheques; Monto a asegurar: Cuarenta </w:t>
      </w:r>
      <w:r w:rsidR="00941D76">
        <w:rPr>
          <w:rFonts w:ascii="Times New Roman" w:hAnsi="Times New Roman" w:cs="Times New Roman"/>
          <w:sz w:val="24"/>
          <w:szCs w:val="24"/>
        </w:rPr>
        <w:t xml:space="preserve"> mil dólares exactos ($40</w:t>
      </w:r>
      <w:r w:rsidR="00B95409" w:rsidRPr="008C167B">
        <w:rPr>
          <w:rFonts w:ascii="Times New Roman" w:hAnsi="Times New Roman" w:cs="Times New Roman"/>
          <w:sz w:val="24"/>
          <w:szCs w:val="24"/>
        </w:rPr>
        <w:t xml:space="preserve">,000.00); </w:t>
      </w:r>
      <w:r w:rsidR="00B95409" w:rsidRPr="008C167B">
        <w:rPr>
          <w:rFonts w:ascii="Times New Roman" w:hAnsi="Times New Roman" w:cs="Times New Roman"/>
          <w:b/>
          <w:sz w:val="24"/>
          <w:szCs w:val="24"/>
        </w:rPr>
        <w:t>c)</w:t>
      </w:r>
      <w:r w:rsidR="009A2C6F">
        <w:rPr>
          <w:rFonts w:ascii="Times New Roman" w:hAnsi="Times New Roman" w:cs="Times New Roman"/>
          <w:sz w:val="24"/>
          <w:szCs w:val="24"/>
        </w:rPr>
        <w:t xml:space="preserve"> </w:t>
      </w:r>
      <w:r w:rsidR="00B95409" w:rsidRPr="008C167B">
        <w:rPr>
          <w:rFonts w:ascii="Times New Roman" w:hAnsi="Times New Roman" w:cs="Times New Roman"/>
          <w:sz w:val="24"/>
          <w:szCs w:val="24"/>
        </w:rPr>
        <w:t>Plaza:</w:t>
      </w:r>
      <w:r w:rsidR="008C167B" w:rsidRPr="008C167B">
        <w:rPr>
          <w:rFonts w:ascii="Times New Roman" w:hAnsi="Times New Roman" w:cs="Times New Roman"/>
          <w:sz w:val="24"/>
          <w:szCs w:val="24"/>
        </w:rPr>
        <w:t xml:space="preserve"> Director (a) Ejecutivo (a)</w:t>
      </w:r>
      <w:r w:rsidR="009A2C6F">
        <w:rPr>
          <w:rFonts w:ascii="Times New Roman" w:hAnsi="Times New Roman" w:cs="Times New Roman"/>
          <w:sz w:val="24"/>
          <w:szCs w:val="24"/>
        </w:rPr>
        <w:t xml:space="preserve">, </w:t>
      </w:r>
      <w:r w:rsidR="00B95409" w:rsidRPr="008C167B">
        <w:rPr>
          <w:rFonts w:ascii="Times New Roman" w:hAnsi="Times New Roman" w:cs="Times New Roman"/>
          <w:sz w:val="24"/>
          <w:szCs w:val="24"/>
        </w:rPr>
        <w:t xml:space="preserve"> Función a afianzar: </w:t>
      </w:r>
      <w:r w:rsidR="009A2C6F">
        <w:rPr>
          <w:rFonts w:ascii="Times New Roman" w:hAnsi="Times New Roman" w:cs="Times New Roman"/>
          <w:sz w:val="24"/>
          <w:szCs w:val="24"/>
        </w:rPr>
        <w:t xml:space="preserve">Segundo </w:t>
      </w:r>
      <w:r w:rsidR="00B95409" w:rsidRPr="008C167B">
        <w:rPr>
          <w:rFonts w:ascii="Times New Roman" w:hAnsi="Times New Roman" w:cs="Times New Roman"/>
          <w:sz w:val="24"/>
          <w:szCs w:val="24"/>
        </w:rPr>
        <w:t>Refrendario de Cheque</w:t>
      </w:r>
      <w:r w:rsidR="009A2C6F">
        <w:rPr>
          <w:rFonts w:ascii="Times New Roman" w:hAnsi="Times New Roman" w:cs="Times New Roman"/>
          <w:sz w:val="24"/>
          <w:szCs w:val="24"/>
        </w:rPr>
        <w:t>s; Monto a asegurar: Cuarenta</w:t>
      </w:r>
      <w:r w:rsidR="00B95409" w:rsidRPr="008C167B">
        <w:rPr>
          <w:rFonts w:ascii="Times New Roman" w:hAnsi="Times New Roman" w:cs="Times New Roman"/>
          <w:sz w:val="24"/>
          <w:szCs w:val="24"/>
        </w:rPr>
        <w:t xml:space="preserve"> m</w:t>
      </w:r>
      <w:r w:rsidR="00941D76">
        <w:rPr>
          <w:rFonts w:ascii="Times New Roman" w:hAnsi="Times New Roman" w:cs="Times New Roman"/>
          <w:sz w:val="24"/>
          <w:szCs w:val="24"/>
        </w:rPr>
        <w:t>il dólares exactos ($40</w:t>
      </w:r>
      <w:r w:rsidR="008C167B" w:rsidRPr="008C167B">
        <w:rPr>
          <w:rFonts w:ascii="Times New Roman" w:hAnsi="Times New Roman" w:cs="Times New Roman"/>
          <w:sz w:val="24"/>
          <w:szCs w:val="24"/>
        </w:rPr>
        <w:t>,000.00)</w:t>
      </w:r>
      <w:r w:rsidR="00B95409" w:rsidRPr="008C167B">
        <w:rPr>
          <w:rFonts w:ascii="Times New Roman" w:hAnsi="Times New Roman" w:cs="Times New Roman"/>
          <w:sz w:val="24"/>
          <w:szCs w:val="24"/>
        </w:rPr>
        <w:t xml:space="preserve">; </w:t>
      </w:r>
      <w:r w:rsidR="00B95409" w:rsidRPr="008C167B">
        <w:rPr>
          <w:rFonts w:ascii="Times New Roman" w:hAnsi="Times New Roman" w:cs="Times New Roman"/>
          <w:b/>
          <w:sz w:val="24"/>
          <w:szCs w:val="24"/>
        </w:rPr>
        <w:t>d)</w:t>
      </w:r>
      <w:r w:rsidR="00B95409" w:rsidRPr="008C167B">
        <w:rPr>
          <w:rFonts w:ascii="Times New Roman" w:hAnsi="Times New Roman" w:cs="Times New Roman"/>
          <w:sz w:val="24"/>
          <w:szCs w:val="24"/>
        </w:rPr>
        <w:t xml:space="preserve"> Nombre: Abel Stanley Flores Lima</w:t>
      </w:r>
      <w:r w:rsidR="008C167B" w:rsidRPr="008C167B">
        <w:rPr>
          <w:rFonts w:ascii="Times New Roman" w:hAnsi="Times New Roman" w:cs="Times New Roman"/>
          <w:sz w:val="24"/>
          <w:szCs w:val="24"/>
        </w:rPr>
        <w:t>; Plaza: Encargado de Activo Fijo, Transporte y Suministro</w:t>
      </w:r>
      <w:r w:rsidR="00B95409" w:rsidRPr="008C167B">
        <w:rPr>
          <w:rFonts w:ascii="Times New Roman" w:hAnsi="Times New Roman" w:cs="Times New Roman"/>
          <w:sz w:val="24"/>
          <w:szCs w:val="24"/>
        </w:rPr>
        <w:t>; Función a afianzar: Encargado de Activo Fijo y Suministros Ad-Honorem; Monto a aseg</w:t>
      </w:r>
      <w:r w:rsidR="008C167B" w:rsidRPr="008C167B">
        <w:rPr>
          <w:rFonts w:ascii="Times New Roman" w:hAnsi="Times New Roman" w:cs="Times New Roman"/>
          <w:sz w:val="24"/>
          <w:szCs w:val="24"/>
        </w:rPr>
        <w:t>urar: Cinco mil dólares exactos ($5,000.00);</w:t>
      </w:r>
      <w:r w:rsidR="00B95409" w:rsidRPr="008C167B">
        <w:rPr>
          <w:rFonts w:ascii="Times New Roman" w:hAnsi="Times New Roman" w:cs="Times New Roman"/>
          <w:sz w:val="24"/>
          <w:szCs w:val="24"/>
        </w:rPr>
        <w:t xml:space="preserve"> </w:t>
      </w:r>
      <w:r w:rsidR="00B95409" w:rsidRPr="009A2C6F">
        <w:rPr>
          <w:rFonts w:ascii="Times New Roman" w:hAnsi="Times New Roman" w:cs="Times New Roman"/>
          <w:b/>
          <w:sz w:val="24"/>
          <w:szCs w:val="24"/>
        </w:rPr>
        <w:t>e)</w:t>
      </w:r>
      <w:r w:rsidR="00B95409" w:rsidRPr="008C167B">
        <w:rPr>
          <w:rFonts w:ascii="Times New Roman" w:hAnsi="Times New Roman" w:cs="Times New Roman"/>
          <w:sz w:val="24"/>
          <w:szCs w:val="24"/>
        </w:rPr>
        <w:t xml:space="preserve"> Función a afianzar: Encargad</w:t>
      </w:r>
      <w:r w:rsidR="008C167B" w:rsidRPr="008C167B">
        <w:rPr>
          <w:rFonts w:ascii="Times New Roman" w:hAnsi="Times New Roman" w:cs="Times New Roman"/>
          <w:sz w:val="24"/>
          <w:szCs w:val="24"/>
        </w:rPr>
        <w:t>o (a)</w:t>
      </w:r>
      <w:r w:rsidR="00B95409" w:rsidRPr="008C167B">
        <w:rPr>
          <w:rFonts w:ascii="Times New Roman" w:hAnsi="Times New Roman" w:cs="Times New Roman"/>
          <w:sz w:val="24"/>
          <w:szCs w:val="24"/>
        </w:rPr>
        <w:t xml:space="preserve"> de Caja Chica del </w:t>
      </w:r>
      <w:r w:rsidR="008C167B" w:rsidRPr="008C167B">
        <w:rPr>
          <w:rFonts w:ascii="Times New Roman" w:hAnsi="Times New Roman" w:cs="Times New Roman"/>
          <w:sz w:val="24"/>
          <w:szCs w:val="24"/>
        </w:rPr>
        <w:t xml:space="preserve">FONAT, </w:t>
      </w:r>
      <w:r w:rsidR="00B95409" w:rsidRPr="008C167B">
        <w:rPr>
          <w:rFonts w:ascii="Times New Roman" w:hAnsi="Times New Roman" w:cs="Times New Roman"/>
          <w:sz w:val="24"/>
          <w:szCs w:val="24"/>
        </w:rPr>
        <w:t>Ad-Honorem; Monto a asegurar: Quini</w:t>
      </w:r>
      <w:r w:rsidR="008C167B" w:rsidRPr="008C167B">
        <w:rPr>
          <w:rFonts w:ascii="Times New Roman" w:hAnsi="Times New Roman" w:cs="Times New Roman"/>
          <w:sz w:val="24"/>
          <w:szCs w:val="24"/>
        </w:rPr>
        <w:t xml:space="preserve">entos dólares exactos ($500.00); y </w:t>
      </w:r>
      <w:r w:rsidR="009A2C6F">
        <w:rPr>
          <w:rFonts w:ascii="Times New Roman" w:hAnsi="Times New Roman" w:cs="Times New Roman"/>
          <w:b/>
          <w:sz w:val="24"/>
          <w:szCs w:val="24"/>
        </w:rPr>
        <w:t>f</w:t>
      </w:r>
      <w:r w:rsidR="008C167B" w:rsidRPr="008C167B">
        <w:rPr>
          <w:rFonts w:ascii="Times New Roman" w:hAnsi="Times New Roman" w:cs="Times New Roman"/>
          <w:b/>
          <w:sz w:val="24"/>
          <w:szCs w:val="24"/>
        </w:rPr>
        <w:t>)</w:t>
      </w:r>
      <w:r w:rsidR="008C167B" w:rsidRPr="008C167B">
        <w:rPr>
          <w:rFonts w:ascii="Times New Roman" w:hAnsi="Times New Roman" w:cs="Times New Roman"/>
          <w:sz w:val="24"/>
          <w:szCs w:val="24"/>
        </w:rPr>
        <w:t xml:space="preserve"> Función a afianzar: Encargado (a) de Caja Chica del Consejo Nacional de Seguridad Vial (CONASEVI) Ad-Honorem; Monto a asegurar: Quinientos dólares exactos ($500.00).</w:t>
      </w:r>
      <w:r w:rsidR="00B95409" w:rsidRPr="008C167B">
        <w:rPr>
          <w:rFonts w:ascii="Times New Roman" w:hAnsi="Times New Roman" w:cs="Times New Roman"/>
          <w:sz w:val="24"/>
          <w:szCs w:val="24"/>
        </w:rPr>
        <w:t xml:space="preserve"> </w:t>
      </w:r>
      <w:r w:rsidR="00B95409" w:rsidRPr="009A2C6F">
        <w:rPr>
          <w:rFonts w:ascii="Times New Roman" w:hAnsi="Times New Roman" w:cs="Times New Roman"/>
          <w:b/>
          <w:sz w:val="24"/>
          <w:szCs w:val="24"/>
        </w:rPr>
        <w:t>Monto tot</w:t>
      </w:r>
      <w:r w:rsidR="00941D76" w:rsidRPr="009A2C6F">
        <w:rPr>
          <w:rFonts w:ascii="Times New Roman" w:hAnsi="Times New Roman" w:cs="Times New Roman"/>
          <w:b/>
          <w:sz w:val="24"/>
          <w:szCs w:val="24"/>
        </w:rPr>
        <w:t>al a asegurar</w:t>
      </w:r>
      <w:r w:rsidR="00941D76">
        <w:rPr>
          <w:rFonts w:ascii="Times New Roman" w:hAnsi="Times New Roman" w:cs="Times New Roman"/>
          <w:sz w:val="24"/>
          <w:szCs w:val="24"/>
        </w:rPr>
        <w:t>: Ciento sesenta y un</w:t>
      </w:r>
      <w:r w:rsidR="0016511F">
        <w:rPr>
          <w:rFonts w:ascii="Times New Roman" w:hAnsi="Times New Roman" w:cs="Times New Roman"/>
          <w:sz w:val="24"/>
          <w:szCs w:val="24"/>
        </w:rPr>
        <w:t xml:space="preserve"> mil</w:t>
      </w:r>
      <w:r w:rsidR="00941D76">
        <w:rPr>
          <w:rFonts w:ascii="Times New Roman" w:hAnsi="Times New Roman" w:cs="Times New Roman"/>
          <w:sz w:val="24"/>
          <w:szCs w:val="24"/>
        </w:rPr>
        <w:t xml:space="preserve"> dólares exactos ($16</w:t>
      </w:r>
      <w:r w:rsidR="008C167B" w:rsidRPr="008C167B">
        <w:rPr>
          <w:rFonts w:ascii="Times New Roman" w:hAnsi="Times New Roman" w:cs="Times New Roman"/>
          <w:sz w:val="24"/>
          <w:szCs w:val="24"/>
        </w:rPr>
        <w:t>1,0</w:t>
      </w:r>
      <w:r w:rsidR="00B95409" w:rsidRPr="008C167B">
        <w:rPr>
          <w:rFonts w:ascii="Times New Roman" w:hAnsi="Times New Roman" w:cs="Times New Roman"/>
          <w:sz w:val="24"/>
          <w:szCs w:val="24"/>
        </w:rPr>
        <w:t>00.00).</w:t>
      </w:r>
      <w:r w:rsidR="008C167B" w:rsidRPr="008C167B">
        <w:rPr>
          <w:rFonts w:ascii="Times New Roman" w:hAnsi="Times New Roman" w:cs="Times New Roman"/>
          <w:sz w:val="24"/>
          <w:szCs w:val="24"/>
        </w:rPr>
        <w:t xml:space="preserve"> </w:t>
      </w:r>
      <w:r w:rsidR="008C167B">
        <w:rPr>
          <w:rFonts w:ascii="Times New Roman" w:hAnsi="Times New Roman"/>
          <w:sz w:val="24"/>
          <w:szCs w:val="24"/>
        </w:rPr>
        <w:t>Habiéndose realizado el análisis pertinente sobre el punto de agenda en cuestión, el</w:t>
      </w:r>
      <w:r w:rsidR="008C167B">
        <w:rPr>
          <w:rFonts w:ascii="Times New Roman" w:hAnsi="Times New Roman" w:cs="Times New Roman"/>
          <w:sz w:val="24"/>
          <w:szCs w:val="24"/>
        </w:rPr>
        <w:t xml:space="preserve"> Consejo Directivo por unanimidad acuerda: </w:t>
      </w:r>
      <w:r w:rsidR="008C167B">
        <w:rPr>
          <w:rFonts w:ascii="Times New Roman" w:hAnsi="Times New Roman" w:cs="Times New Roman"/>
          <w:b/>
          <w:sz w:val="24"/>
          <w:szCs w:val="24"/>
        </w:rPr>
        <w:t xml:space="preserve">a) </w:t>
      </w:r>
      <w:r w:rsidR="008C167B">
        <w:rPr>
          <w:rFonts w:ascii="Times New Roman" w:hAnsi="Times New Roman" w:cs="Times New Roman"/>
          <w:sz w:val="24"/>
          <w:szCs w:val="24"/>
        </w:rPr>
        <w:t xml:space="preserve">Darse por enterado de la propuesta efectuada por el Licenciado Silva Pineda relativo a los montos de </w:t>
      </w:r>
      <w:r w:rsidR="00062E05">
        <w:rPr>
          <w:rFonts w:ascii="Times New Roman" w:hAnsi="Times New Roman" w:cs="Times New Roman"/>
          <w:sz w:val="24"/>
          <w:szCs w:val="24"/>
        </w:rPr>
        <w:t>las Pólizas</w:t>
      </w:r>
      <w:r w:rsidR="008C167B" w:rsidRPr="008C167B">
        <w:rPr>
          <w:rFonts w:ascii="Times New Roman" w:hAnsi="Times New Roman" w:cs="Times New Roman"/>
          <w:sz w:val="24"/>
          <w:szCs w:val="24"/>
        </w:rPr>
        <w:t xml:space="preserve"> de los Seguros de Fidelidad</w:t>
      </w:r>
      <w:r w:rsidR="008C167B">
        <w:rPr>
          <w:rFonts w:ascii="Times New Roman" w:hAnsi="Times New Roman" w:cs="Times New Roman"/>
          <w:sz w:val="24"/>
          <w:szCs w:val="24"/>
        </w:rPr>
        <w:t xml:space="preserve">; y </w:t>
      </w:r>
      <w:r w:rsidR="008C167B">
        <w:rPr>
          <w:rFonts w:ascii="Times New Roman" w:hAnsi="Times New Roman" w:cs="Times New Roman"/>
          <w:b/>
          <w:sz w:val="24"/>
          <w:szCs w:val="24"/>
        </w:rPr>
        <w:t>b)</w:t>
      </w:r>
      <w:r w:rsidR="008C167B">
        <w:rPr>
          <w:rFonts w:ascii="Times New Roman" w:hAnsi="Times New Roman" w:cs="Times New Roman"/>
          <w:sz w:val="24"/>
          <w:szCs w:val="24"/>
        </w:rPr>
        <w:t xml:space="preserve"> Aprobar los montos a afianzar para los que manejan fondos y bienes en la Institución</w:t>
      </w:r>
      <w:r w:rsidR="00062E05">
        <w:rPr>
          <w:rFonts w:ascii="Times New Roman" w:hAnsi="Times New Roman" w:cs="Times New Roman"/>
          <w:sz w:val="24"/>
          <w:szCs w:val="24"/>
        </w:rPr>
        <w:t>, para el pago de las respectivas</w:t>
      </w:r>
      <w:r w:rsidR="00062E05" w:rsidRPr="00062E05">
        <w:rPr>
          <w:rFonts w:ascii="Times New Roman" w:hAnsi="Times New Roman" w:cs="Times New Roman"/>
          <w:sz w:val="24"/>
          <w:szCs w:val="24"/>
        </w:rPr>
        <w:t xml:space="preserve"> </w:t>
      </w:r>
      <w:r w:rsidR="00062E05" w:rsidRPr="008C167B">
        <w:rPr>
          <w:rFonts w:ascii="Times New Roman" w:hAnsi="Times New Roman" w:cs="Times New Roman"/>
          <w:sz w:val="24"/>
          <w:szCs w:val="24"/>
        </w:rPr>
        <w:t>Pólizas de los Seguros de Fidelidad</w:t>
      </w:r>
      <w:r w:rsidR="00062E05">
        <w:rPr>
          <w:rFonts w:ascii="Times New Roman" w:hAnsi="Times New Roman" w:cs="Times New Roman"/>
          <w:sz w:val="24"/>
          <w:szCs w:val="24"/>
        </w:rPr>
        <w:t>.-------------------------------</w:t>
      </w:r>
      <w:r w:rsidR="009A2C6F">
        <w:rPr>
          <w:rFonts w:ascii="Times New Roman" w:hAnsi="Times New Roman" w:cs="Times New Roman"/>
          <w:sz w:val="24"/>
          <w:szCs w:val="24"/>
        </w:rPr>
        <w:t>------------------------------------------------</w:t>
      </w:r>
      <w:r w:rsidR="00062E05">
        <w:rPr>
          <w:rFonts w:ascii="Times New Roman" w:hAnsi="Times New Roman" w:cs="Times New Roman"/>
          <w:sz w:val="24"/>
          <w:szCs w:val="24"/>
        </w:rPr>
        <w:t>-----</w:t>
      </w:r>
    </w:p>
    <w:p w14:paraId="364F9A78" w14:textId="2634BDAE" w:rsidR="00062E05" w:rsidRDefault="00813FE4" w:rsidP="00062E05">
      <w:pPr>
        <w:spacing w:after="0" w:line="360" w:lineRule="auto"/>
        <w:jc w:val="both"/>
        <w:rPr>
          <w:rFonts w:ascii="Times New Roman" w:hAnsi="Times New Roman"/>
          <w:b/>
          <w:sz w:val="24"/>
          <w:szCs w:val="24"/>
        </w:rPr>
      </w:pPr>
      <w:r w:rsidRPr="00062E05">
        <w:rPr>
          <w:rFonts w:ascii="Times New Roman" w:hAnsi="Times New Roman"/>
          <w:b/>
          <w:sz w:val="24"/>
          <w:szCs w:val="24"/>
        </w:rPr>
        <w:t>10</w:t>
      </w:r>
      <w:r w:rsidRPr="00062E05">
        <w:rPr>
          <w:rFonts w:ascii="Times New Roman" w:hAnsi="Times New Roman" w:cs="Times New Roman"/>
          <w:b/>
          <w:sz w:val="24"/>
          <w:szCs w:val="24"/>
        </w:rPr>
        <w:t xml:space="preserve">. </w:t>
      </w:r>
      <w:r w:rsidRPr="00062E05">
        <w:rPr>
          <w:rFonts w:ascii="Times New Roman" w:hAnsi="Times New Roman"/>
          <w:b/>
          <w:sz w:val="24"/>
          <w:szCs w:val="24"/>
        </w:rPr>
        <w:t>Varios.</w:t>
      </w:r>
      <w:r w:rsidR="00062E05" w:rsidRPr="00062E05">
        <w:rPr>
          <w:rFonts w:ascii="Times New Roman" w:hAnsi="Times New Roman"/>
          <w:sz w:val="24"/>
          <w:szCs w:val="24"/>
        </w:rPr>
        <w:t xml:space="preserve"> </w:t>
      </w:r>
      <w:r w:rsidR="00062E05">
        <w:rPr>
          <w:rFonts w:ascii="Times New Roman" w:hAnsi="Times New Roman"/>
          <w:sz w:val="24"/>
          <w:szCs w:val="24"/>
        </w:rPr>
        <w:t>Se procede al punto de agenda, según se detalla a continuación: -------------------</w:t>
      </w:r>
    </w:p>
    <w:p w14:paraId="26E5CBB5" w14:textId="22977AE4" w:rsidR="00062E05" w:rsidRPr="00E131CE" w:rsidRDefault="00062E05" w:rsidP="00062E05">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772A824D" w14:textId="7513884E" w:rsidR="00E31F46" w:rsidRDefault="00062E05" w:rsidP="00F3466E">
      <w:pPr>
        <w:spacing w:line="360" w:lineRule="auto"/>
        <w:jc w:val="both"/>
        <w:rPr>
          <w:rFonts w:ascii="Times New Roman" w:hAnsi="Times New Roman"/>
          <w:sz w:val="24"/>
          <w:szCs w:val="24"/>
        </w:rPr>
      </w:pPr>
      <w:r w:rsidRPr="00221E72">
        <w:rPr>
          <w:rFonts w:ascii="Times New Roman" w:hAnsi="Times New Roman"/>
          <w:b/>
          <w:sz w:val="24"/>
          <w:szCs w:val="24"/>
        </w:rPr>
        <w:lastRenderedPageBreak/>
        <w:t>ACUERDOS.</w:t>
      </w:r>
      <w:r>
        <w:rPr>
          <w:rFonts w:ascii="Times New Roman" w:hAnsi="Times New Roman"/>
          <w:b/>
          <w:sz w:val="24"/>
          <w:szCs w:val="24"/>
        </w:rPr>
        <w:t xml:space="preserve"> </w:t>
      </w:r>
      <w:r>
        <w:rPr>
          <w:rFonts w:ascii="Times New Roman" w:hAnsi="Times New Roman"/>
          <w:sz w:val="24"/>
          <w:szCs w:val="24"/>
        </w:rPr>
        <w:t xml:space="preserve">--------------------------------------------------------------------------------------------Con relación a cada uno de los puntos discutidos y previamente expuestos, el Consejo Directivo </w:t>
      </w:r>
      <w:r>
        <w:rPr>
          <w:rFonts w:ascii="Times New Roman" w:hAnsi="Times New Roman"/>
          <w:b/>
          <w:sz w:val="24"/>
          <w:szCs w:val="24"/>
        </w:rPr>
        <w:t xml:space="preserve">ACUERDA: I) </w:t>
      </w:r>
      <w:r w:rsidR="00033C19">
        <w:rPr>
          <w:rFonts w:ascii="Times New Roman" w:hAnsi="Times New Roman"/>
          <w:b/>
          <w:sz w:val="24"/>
          <w:szCs w:val="24"/>
        </w:rPr>
        <w:t>Aprobar</w:t>
      </w:r>
      <w:r w:rsidR="00033C19">
        <w:rPr>
          <w:rFonts w:ascii="Times New Roman" w:hAnsi="Times New Roman" w:cs="Times New Roman"/>
          <w:sz w:val="24"/>
          <w:szCs w:val="24"/>
        </w:rPr>
        <w:t xml:space="preserve"> la designación de la Licenciada Heysel Patricia Alarcón Vallecíos, como secretaria del Consejo Directivo con carácter Ad-</w:t>
      </w:r>
      <w:r w:rsidR="009A2C6F">
        <w:rPr>
          <w:rFonts w:ascii="Times New Roman" w:hAnsi="Times New Roman" w:cs="Times New Roman"/>
          <w:sz w:val="24"/>
          <w:szCs w:val="24"/>
        </w:rPr>
        <w:t>Honorem,</w:t>
      </w:r>
      <w:r w:rsidR="009A2C6F" w:rsidRPr="009A2C6F">
        <w:rPr>
          <w:rFonts w:ascii="Times New Roman" w:hAnsi="Times New Roman" w:cs="Times New Roman"/>
          <w:sz w:val="24"/>
          <w:szCs w:val="24"/>
        </w:rPr>
        <w:t xml:space="preserve"> </w:t>
      </w:r>
      <w:r w:rsidR="009A2C6F">
        <w:rPr>
          <w:rFonts w:ascii="Times New Roman" w:hAnsi="Times New Roman" w:cs="Times New Roman"/>
          <w:sz w:val="24"/>
          <w:szCs w:val="24"/>
        </w:rPr>
        <w:t>mientras no se realice la contratación.</w:t>
      </w:r>
      <w:r w:rsidR="00033C19">
        <w:rPr>
          <w:rFonts w:ascii="Times New Roman" w:hAnsi="Times New Roman" w:cs="Times New Roman"/>
          <w:sz w:val="24"/>
          <w:szCs w:val="24"/>
        </w:rPr>
        <w:t xml:space="preserve"> </w:t>
      </w:r>
      <w:r w:rsidR="00033C19" w:rsidRPr="00033C19">
        <w:rPr>
          <w:rFonts w:ascii="Times New Roman" w:hAnsi="Times New Roman" w:cs="Times New Roman"/>
          <w:b/>
          <w:sz w:val="24"/>
          <w:szCs w:val="24"/>
        </w:rPr>
        <w:t>II)</w:t>
      </w:r>
      <w:r w:rsidR="00033C19">
        <w:rPr>
          <w:rFonts w:ascii="Times New Roman" w:hAnsi="Times New Roman" w:cs="Times New Roman"/>
          <w:sz w:val="24"/>
          <w:szCs w:val="24"/>
        </w:rPr>
        <w:t xml:space="preserve"> </w:t>
      </w:r>
      <w:r w:rsidR="00033C19">
        <w:rPr>
          <w:rFonts w:ascii="Times New Roman" w:hAnsi="Times New Roman"/>
          <w:b/>
          <w:sz w:val="24"/>
          <w:szCs w:val="24"/>
        </w:rPr>
        <w:t xml:space="preserve">Darse por enterado </w:t>
      </w:r>
      <w:r w:rsidR="00033C19">
        <w:rPr>
          <w:rFonts w:ascii="Times New Roman" w:hAnsi="Times New Roman"/>
          <w:sz w:val="24"/>
          <w:szCs w:val="24"/>
        </w:rPr>
        <w:t xml:space="preserve">del informe rendido por parte del Presidente del Consejo, relativo al total de trabajadores y trabajadoras que iniciaron labores en la institución a partir del primero de febrero de este año. </w:t>
      </w:r>
      <w:r w:rsidR="00033C19" w:rsidRPr="00033C19">
        <w:rPr>
          <w:rFonts w:ascii="Times New Roman" w:hAnsi="Times New Roman"/>
          <w:b/>
          <w:sz w:val="24"/>
          <w:szCs w:val="24"/>
        </w:rPr>
        <w:t>III)</w:t>
      </w:r>
      <w:r w:rsidR="00033C19">
        <w:rPr>
          <w:rFonts w:ascii="Times New Roman" w:hAnsi="Times New Roman"/>
          <w:sz w:val="24"/>
          <w:szCs w:val="24"/>
        </w:rPr>
        <w:t xml:space="preserve"> </w:t>
      </w:r>
      <w:r w:rsidR="00033C19">
        <w:rPr>
          <w:rFonts w:ascii="Times New Roman" w:hAnsi="Times New Roman"/>
          <w:b/>
          <w:sz w:val="24"/>
          <w:szCs w:val="24"/>
        </w:rPr>
        <w:t xml:space="preserve">Darse por enterado </w:t>
      </w:r>
      <w:r w:rsidR="00033C19">
        <w:rPr>
          <w:rFonts w:ascii="Times New Roman" w:hAnsi="Times New Roman"/>
          <w:sz w:val="24"/>
          <w:szCs w:val="24"/>
        </w:rPr>
        <w:t xml:space="preserve">del informe rendido por parte del Gerente de Administración y </w:t>
      </w:r>
      <w:r w:rsidR="005D5219">
        <w:rPr>
          <w:rFonts w:ascii="Times New Roman" w:hAnsi="Times New Roman"/>
          <w:sz w:val="24"/>
          <w:szCs w:val="24"/>
        </w:rPr>
        <w:t>Finanzas, relativo</w:t>
      </w:r>
      <w:r w:rsidR="005D5219" w:rsidRPr="00813FE4">
        <w:rPr>
          <w:rFonts w:ascii="Times New Roman" w:hAnsi="Times New Roman"/>
          <w:sz w:val="24"/>
          <w:szCs w:val="24"/>
        </w:rPr>
        <w:t xml:space="preserve"> al total de solicitudes recibidas en la Institución en el período comprendido de</w:t>
      </w:r>
      <w:r w:rsidR="005D5219">
        <w:rPr>
          <w:rFonts w:ascii="Times New Roman" w:hAnsi="Times New Roman"/>
          <w:sz w:val="24"/>
          <w:szCs w:val="24"/>
        </w:rPr>
        <w:t>sde e</w:t>
      </w:r>
      <w:r w:rsidR="005D5219" w:rsidRPr="00813FE4">
        <w:rPr>
          <w:rFonts w:ascii="Times New Roman" w:hAnsi="Times New Roman"/>
          <w:sz w:val="24"/>
          <w:szCs w:val="24"/>
        </w:rPr>
        <w:t xml:space="preserve">l quince de abril del año dos mil trece al </w:t>
      </w:r>
      <w:r w:rsidR="005D5219">
        <w:rPr>
          <w:rFonts w:ascii="Times New Roman" w:hAnsi="Times New Roman"/>
          <w:sz w:val="24"/>
          <w:szCs w:val="24"/>
        </w:rPr>
        <w:t xml:space="preserve">veintidós de enero </w:t>
      </w:r>
      <w:r w:rsidR="005D5219" w:rsidRPr="00813FE4">
        <w:rPr>
          <w:rFonts w:ascii="Times New Roman" w:hAnsi="Times New Roman"/>
          <w:sz w:val="24"/>
          <w:szCs w:val="24"/>
        </w:rPr>
        <w:t xml:space="preserve">del año dos mil </w:t>
      </w:r>
      <w:r w:rsidR="005D5219">
        <w:rPr>
          <w:rFonts w:ascii="Times New Roman" w:hAnsi="Times New Roman"/>
          <w:sz w:val="24"/>
          <w:szCs w:val="24"/>
        </w:rPr>
        <w:t>dieciséis, que corresponden a siniestros de tránsitos ocurridos entre el quince de ab</w:t>
      </w:r>
      <w:r w:rsidR="00A1650C">
        <w:rPr>
          <w:rFonts w:ascii="Times New Roman" w:hAnsi="Times New Roman"/>
          <w:sz w:val="24"/>
          <w:szCs w:val="24"/>
        </w:rPr>
        <w:t xml:space="preserve">ril del año dos mil trece al </w:t>
      </w:r>
      <w:r w:rsidR="005D5219">
        <w:rPr>
          <w:rFonts w:ascii="Times New Roman" w:hAnsi="Times New Roman"/>
          <w:sz w:val="24"/>
          <w:szCs w:val="24"/>
        </w:rPr>
        <w:t xml:space="preserve">treinta y uno de diciembre del año dos mil quince. </w:t>
      </w:r>
      <w:r w:rsidR="005D5219" w:rsidRPr="005D5219">
        <w:rPr>
          <w:rFonts w:ascii="Times New Roman" w:hAnsi="Times New Roman"/>
          <w:b/>
          <w:sz w:val="24"/>
          <w:szCs w:val="24"/>
        </w:rPr>
        <w:t>IV)</w:t>
      </w:r>
      <w:r w:rsidR="005D5219">
        <w:rPr>
          <w:rFonts w:ascii="Times New Roman" w:hAnsi="Times New Roman"/>
          <w:sz w:val="24"/>
          <w:szCs w:val="24"/>
        </w:rPr>
        <w:t xml:space="preserve"> </w:t>
      </w:r>
      <w:r w:rsidR="005D5219" w:rsidRPr="005D5219">
        <w:rPr>
          <w:rFonts w:ascii="Times New Roman" w:hAnsi="Times New Roman"/>
          <w:b/>
          <w:sz w:val="24"/>
          <w:szCs w:val="24"/>
        </w:rPr>
        <w:t>A</w:t>
      </w:r>
      <w:r w:rsidR="00444DC5" w:rsidRPr="005D5219">
        <w:rPr>
          <w:rFonts w:ascii="Times New Roman" w:hAnsi="Times New Roman"/>
          <w:b/>
          <w:sz w:val="24"/>
          <w:szCs w:val="24"/>
        </w:rPr>
        <w:t>utorizar</w:t>
      </w:r>
      <w:r w:rsidR="005D5219">
        <w:rPr>
          <w:rFonts w:ascii="Times New Roman" w:hAnsi="Times New Roman"/>
          <w:sz w:val="24"/>
          <w:szCs w:val="24"/>
        </w:rPr>
        <w:t xml:space="preserve"> a la Jefe de la Unidad Jurídica para que: </w:t>
      </w:r>
      <w:r w:rsidR="005D5219" w:rsidRPr="005D5219">
        <w:rPr>
          <w:rFonts w:ascii="Times New Roman" w:hAnsi="Times New Roman"/>
          <w:b/>
          <w:sz w:val="24"/>
          <w:szCs w:val="24"/>
        </w:rPr>
        <w:t>a)</w:t>
      </w:r>
      <w:r w:rsidR="005D5219">
        <w:rPr>
          <w:rFonts w:ascii="Times New Roman" w:hAnsi="Times New Roman"/>
          <w:sz w:val="24"/>
          <w:szCs w:val="24"/>
        </w:rPr>
        <w:t xml:space="preserve"> Emita proveídos a todos aquellos solicitantes y/o beneficiarios que a la fecha no han complementado documentación, para que previo a dar trámite a las solicitudes presentadas por el fallecimiento de una persona a consecuencia de un siniestro de tránsito,  se les conceda que en un plazo no mayor a treinta días calendarios presenten a la institución los documentos que constituyen requisitos de ley; así mismo para que aquellas personas que </w:t>
      </w:r>
      <w:r w:rsidR="005D5219" w:rsidRPr="00C82FF8">
        <w:rPr>
          <w:rFonts w:ascii="Times New Roman" w:hAnsi="Times New Roman"/>
          <w:sz w:val="24"/>
          <w:szCs w:val="24"/>
        </w:rPr>
        <w:t>han resultado con algún grado de discapacidad, se presenten a la institución para ser evaluadas por la Comisión Técnica de Evaluación</w:t>
      </w:r>
      <w:r w:rsidR="005D5219">
        <w:rPr>
          <w:rFonts w:ascii="Times New Roman" w:hAnsi="Times New Roman"/>
          <w:sz w:val="24"/>
          <w:szCs w:val="24"/>
        </w:rPr>
        <w:t xml:space="preserve">. </w:t>
      </w:r>
      <w:r w:rsidR="005D5219" w:rsidRPr="005D5219">
        <w:rPr>
          <w:rFonts w:ascii="Times New Roman" w:hAnsi="Times New Roman"/>
          <w:b/>
          <w:sz w:val="24"/>
          <w:szCs w:val="24"/>
        </w:rPr>
        <w:t>V)</w:t>
      </w:r>
      <w:r w:rsidR="005D5219">
        <w:rPr>
          <w:rFonts w:ascii="Times New Roman" w:hAnsi="Times New Roman"/>
          <w:sz w:val="24"/>
          <w:szCs w:val="24"/>
        </w:rPr>
        <w:t xml:space="preserve"> </w:t>
      </w:r>
      <w:r w:rsidR="005D5219" w:rsidRPr="005D5219">
        <w:rPr>
          <w:rFonts w:ascii="Times New Roman" w:hAnsi="Times New Roman"/>
          <w:b/>
          <w:sz w:val="24"/>
          <w:szCs w:val="24"/>
        </w:rPr>
        <w:t>I</w:t>
      </w:r>
      <w:r w:rsidR="00444DC5" w:rsidRPr="005D5219">
        <w:rPr>
          <w:rFonts w:ascii="Times New Roman" w:hAnsi="Times New Roman"/>
          <w:b/>
          <w:sz w:val="24"/>
          <w:szCs w:val="24"/>
        </w:rPr>
        <w:t>nstruir</w:t>
      </w:r>
      <w:r w:rsidR="005D5219" w:rsidRPr="005D5219">
        <w:rPr>
          <w:rFonts w:ascii="Times New Roman" w:hAnsi="Times New Roman"/>
          <w:b/>
          <w:sz w:val="24"/>
          <w:szCs w:val="24"/>
        </w:rPr>
        <w:t xml:space="preserve"> </w:t>
      </w:r>
      <w:r w:rsidR="005D5219">
        <w:rPr>
          <w:rFonts w:ascii="Times New Roman" w:hAnsi="Times New Roman"/>
          <w:sz w:val="24"/>
          <w:szCs w:val="24"/>
        </w:rPr>
        <w:t>a la Jefe de la Unidad Jurídica para que elabore los proyectos de resolución de aquellas solicitudes que fueron presentadas extemporáneamente, DENENGANDO</w:t>
      </w:r>
      <w:bookmarkStart w:id="0" w:name="_GoBack"/>
      <w:bookmarkEnd w:id="0"/>
      <w:r w:rsidR="005D5219">
        <w:rPr>
          <w:rFonts w:ascii="Times New Roman" w:hAnsi="Times New Roman"/>
          <w:sz w:val="24"/>
          <w:szCs w:val="24"/>
        </w:rPr>
        <w:t xml:space="preserve"> lo solicitado, atendiendo a lo establecido en la ley y reglamento: “Las</w:t>
      </w:r>
      <w:r w:rsidR="005D5219" w:rsidRPr="00152DC5">
        <w:rPr>
          <w:rFonts w:ascii="Times New Roman" w:hAnsi="Times New Roman"/>
          <w:i/>
          <w:sz w:val="24"/>
          <w:szCs w:val="24"/>
        </w:rPr>
        <w:t xml:space="preserve"> solicitudes de reclamo de prestaciones deberán presentarse dentro de los primeros quince días hábiles del mes siguiente de ocurrido un accidente de tránsito. Quienes no presenten las solicitudes dentro de este plazo perderán el derecho a reclamar las prestaciones que correspondan</w:t>
      </w:r>
      <w:r w:rsidR="005D5219">
        <w:rPr>
          <w:rFonts w:ascii="Times New Roman" w:hAnsi="Times New Roman"/>
          <w:i/>
          <w:sz w:val="24"/>
          <w:szCs w:val="24"/>
        </w:rPr>
        <w:t xml:space="preserve">”. </w:t>
      </w:r>
      <w:r w:rsidR="005D5219" w:rsidRPr="005D5219">
        <w:rPr>
          <w:rFonts w:ascii="Times New Roman" w:hAnsi="Times New Roman"/>
          <w:b/>
          <w:sz w:val="24"/>
          <w:szCs w:val="24"/>
        </w:rPr>
        <w:t>VI)</w:t>
      </w:r>
      <w:r w:rsidR="005D5219">
        <w:rPr>
          <w:rFonts w:ascii="Times New Roman" w:hAnsi="Times New Roman"/>
          <w:sz w:val="24"/>
          <w:szCs w:val="24"/>
        </w:rPr>
        <w:t xml:space="preserve"> </w:t>
      </w:r>
      <w:r w:rsidR="005D5219" w:rsidRPr="005D5219">
        <w:rPr>
          <w:rFonts w:ascii="Times New Roman" w:hAnsi="Times New Roman"/>
          <w:b/>
          <w:sz w:val="24"/>
          <w:szCs w:val="24"/>
        </w:rPr>
        <w:t>I</w:t>
      </w:r>
      <w:r w:rsidR="00444DC5" w:rsidRPr="005D5219">
        <w:rPr>
          <w:rFonts w:ascii="Times New Roman" w:hAnsi="Times New Roman"/>
          <w:b/>
          <w:sz w:val="24"/>
          <w:szCs w:val="24"/>
        </w:rPr>
        <w:t>nstruir</w:t>
      </w:r>
      <w:r w:rsidR="005D5219">
        <w:rPr>
          <w:rFonts w:ascii="Times New Roman" w:hAnsi="Times New Roman"/>
          <w:sz w:val="24"/>
          <w:szCs w:val="24"/>
        </w:rPr>
        <w:t xml:space="preserve"> a la Jefe de la Unidad Jurídica para que presente ante este Consejo Directivo los proyectos de resolución de aquellas solicitudes de prestación económica en las que en el Acta de Inspección Policial  establece que  los siniestros de transito han sido responsabilidad de </w:t>
      </w:r>
      <w:r w:rsidR="005D5219" w:rsidRPr="00152DC5">
        <w:rPr>
          <w:rFonts w:ascii="Times New Roman" w:hAnsi="Times New Roman"/>
          <w:sz w:val="24"/>
          <w:szCs w:val="24"/>
        </w:rPr>
        <w:t xml:space="preserve">conductores que en estado de embriaguez o bajo los efectos de sustancias estupefacientes, </w:t>
      </w:r>
      <w:r w:rsidR="005D5219">
        <w:rPr>
          <w:rFonts w:ascii="Times New Roman" w:hAnsi="Times New Roman"/>
          <w:sz w:val="24"/>
          <w:szCs w:val="24"/>
        </w:rPr>
        <w:t xml:space="preserve">han resultado fallecidos o con algún grado de discapacidad, DENEGANDO lo solicitado, sin más trámite, por estar excluidos del beneficio, tal cual lo establece el Artículo 22 de la Ley de creación del FONAT. </w:t>
      </w:r>
      <w:r w:rsidR="005D5219" w:rsidRPr="005D5219">
        <w:rPr>
          <w:rFonts w:ascii="Times New Roman" w:hAnsi="Times New Roman"/>
          <w:b/>
          <w:sz w:val="24"/>
          <w:szCs w:val="24"/>
        </w:rPr>
        <w:t>VII)  C</w:t>
      </w:r>
      <w:r w:rsidR="00444DC5" w:rsidRPr="005D5219">
        <w:rPr>
          <w:rFonts w:ascii="Times New Roman" w:hAnsi="Times New Roman"/>
          <w:b/>
          <w:sz w:val="24"/>
          <w:szCs w:val="24"/>
        </w:rPr>
        <w:t>rear</w:t>
      </w:r>
      <w:r w:rsidR="005D5219">
        <w:rPr>
          <w:rFonts w:ascii="Times New Roman" w:hAnsi="Times New Roman"/>
          <w:sz w:val="24"/>
          <w:szCs w:val="24"/>
        </w:rPr>
        <w:t xml:space="preserve"> </w:t>
      </w:r>
      <w:r w:rsidR="005D5219">
        <w:rPr>
          <w:rFonts w:ascii="Times New Roman" w:hAnsi="Times New Roman"/>
          <w:sz w:val="24"/>
          <w:szCs w:val="24"/>
        </w:rPr>
        <w:lastRenderedPageBreak/>
        <w:t xml:space="preserve">la COMISIÓN ESPECIAL DE ANALISIS A EXPEDIENTES ADMINISTRATIVOS, la cual estará integrada por: 1) Director (a) Ejecutivo (a); 2) Gerente de la Comisión Técnica de Evaluación; 3) Gerente de Administración y Finanzas;  y 4) Jefe (a) de la Unidad Jurídica, cuya atribución será recomendar al Consejo Directivo proyectos de resolución de solicitudes de prestación económica de casos complejos que no pueden ser resueltos por la simple aplicación de normativas legales, sino que requieren de elementos de sana critica para su tramitación, previo al análisis legal, social y médico. </w:t>
      </w:r>
      <w:r w:rsidR="00225927" w:rsidRPr="00225927">
        <w:rPr>
          <w:rFonts w:ascii="Times New Roman" w:hAnsi="Times New Roman"/>
          <w:b/>
          <w:sz w:val="24"/>
          <w:szCs w:val="24"/>
        </w:rPr>
        <w:t>V</w:t>
      </w:r>
      <w:r w:rsidR="00225927" w:rsidRPr="00225927">
        <w:rPr>
          <w:rFonts w:ascii="Times New Roman" w:hAnsi="Times New Roman" w:cs="Times New Roman"/>
          <w:b/>
          <w:sz w:val="24"/>
          <w:szCs w:val="24"/>
        </w:rPr>
        <w:t>I</w:t>
      </w:r>
      <w:r w:rsidR="00225927" w:rsidRPr="00033C19">
        <w:rPr>
          <w:rFonts w:ascii="Times New Roman" w:hAnsi="Times New Roman" w:cs="Times New Roman"/>
          <w:b/>
          <w:sz w:val="24"/>
          <w:szCs w:val="24"/>
        </w:rPr>
        <w:t>I</w:t>
      </w:r>
      <w:r w:rsidR="00225927">
        <w:rPr>
          <w:rFonts w:ascii="Times New Roman" w:hAnsi="Times New Roman" w:cs="Times New Roman"/>
          <w:b/>
          <w:sz w:val="24"/>
          <w:szCs w:val="24"/>
        </w:rPr>
        <w:t>I</w:t>
      </w:r>
      <w:r w:rsidR="00225927" w:rsidRPr="005A5AC9">
        <w:rPr>
          <w:rFonts w:ascii="Times New Roman" w:hAnsi="Times New Roman" w:cs="Times New Roman"/>
          <w:b/>
          <w:sz w:val="24"/>
          <w:szCs w:val="24"/>
        </w:rPr>
        <w:t>)</w:t>
      </w:r>
      <w:r w:rsidR="00225927" w:rsidRPr="005A5AC9">
        <w:rPr>
          <w:rFonts w:ascii="Times New Roman" w:hAnsi="Times New Roman" w:cs="Times New Roman"/>
          <w:sz w:val="24"/>
          <w:szCs w:val="24"/>
        </w:rPr>
        <w:t xml:space="preserve"> </w:t>
      </w:r>
      <w:r w:rsidR="00C8015C" w:rsidRPr="005A5AC9">
        <w:rPr>
          <w:rFonts w:ascii="Times New Roman" w:hAnsi="Times New Roman"/>
          <w:b/>
          <w:sz w:val="24"/>
          <w:szCs w:val="24"/>
        </w:rPr>
        <w:t>Aprobar</w:t>
      </w:r>
      <w:r w:rsidR="00C8015C" w:rsidRPr="005A5AC9">
        <w:rPr>
          <w:rFonts w:ascii="Times New Roman" w:hAnsi="Times New Roman"/>
          <w:sz w:val="24"/>
          <w:szCs w:val="24"/>
        </w:rPr>
        <w:t xml:space="preserve"> todas las actividades descritas en</w:t>
      </w:r>
      <w:r w:rsidR="00C8015C" w:rsidRPr="005A5AC9">
        <w:rPr>
          <w:rFonts w:ascii="Times New Roman" w:hAnsi="Times New Roman"/>
          <w:b/>
          <w:sz w:val="24"/>
          <w:szCs w:val="24"/>
        </w:rPr>
        <w:t xml:space="preserve"> </w:t>
      </w:r>
      <w:r w:rsidR="00C8015C" w:rsidRPr="005A5AC9">
        <w:rPr>
          <w:rFonts w:ascii="Times New Roman" w:hAnsi="Times New Roman"/>
          <w:sz w:val="24"/>
          <w:szCs w:val="24"/>
        </w:rPr>
        <w:t>el</w:t>
      </w:r>
      <w:r w:rsidR="00C8015C" w:rsidRPr="005A5AC9">
        <w:rPr>
          <w:rFonts w:ascii="Times New Roman" w:hAnsi="Times New Roman"/>
          <w:b/>
          <w:sz w:val="24"/>
          <w:szCs w:val="24"/>
        </w:rPr>
        <w:t xml:space="preserve"> </w:t>
      </w:r>
      <w:r w:rsidR="00225927" w:rsidRPr="005A5AC9">
        <w:rPr>
          <w:rFonts w:ascii="Times New Roman" w:hAnsi="Times New Roman"/>
          <w:sz w:val="24"/>
          <w:szCs w:val="24"/>
        </w:rPr>
        <w:t>PLAN DE TRABAJ</w:t>
      </w:r>
      <w:r w:rsidR="009A2C6F" w:rsidRPr="005A5AC9">
        <w:rPr>
          <w:rFonts w:ascii="Times New Roman" w:hAnsi="Times New Roman"/>
          <w:sz w:val="24"/>
          <w:szCs w:val="24"/>
        </w:rPr>
        <w:t>O DEL CONASEVI PARA EL AÑO 2016, únicamente deberán ajustarse los montos presupuestados en el cronograma de actividades</w:t>
      </w:r>
      <w:r w:rsidR="009A2C6F">
        <w:rPr>
          <w:rFonts w:ascii="Times New Roman" w:hAnsi="Times New Roman"/>
          <w:sz w:val="24"/>
          <w:szCs w:val="24"/>
        </w:rPr>
        <w:t xml:space="preserve"> por componente, al monto de presupuesto que le corresponde administrar para el corriente año. </w:t>
      </w:r>
      <w:r w:rsidR="00225927">
        <w:rPr>
          <w:rFonts w:ascii="Times New Roman" w:hAnsi="Times New Roman"/>
          <w:sz w:val="24"/>
          <w:szCs w:val="24"/>
        </w:rPr>
        <w:t xml:space="preserve"> </w:t>
      </w:r>
      <w:r w:rsidR="00DB2293">
        <w:rPr>
          <w:rFonts w:ascii="Times New Roman" w:hAnsi="Times New Roman" w:cs="Times New Roman"/>
          <w:b/>
          <w:sz w:val="24"/>
          <w:szCs w:val="24"/>
        </w:rPr>
        <w:t>IX</w:t>
      </w:r>
      <w:r w:rsidR="00DB2293" w:rsidRPr="00033C19">
        <w:rPr>
          <w:rFonts w:ascii="Times New Roman" w:hAnsi="Times New Roman" w:cs="Times New Roman"/>
          <w:b/>
          <w:sz w:val="24"/>
          <w:szCs w:val="24"/>
        </w:rPr>
        <w:t>)</w:t>
      </w:r>
      <w:r w:rsidR="00DB2293">
        <w:rPr>
          <w:rFonts w:ascii="Times New Roman" w:hAnsi="Times New Roman" w:cs="Times New Roman"/>
          <w:sz w:val="24"/>
          <w:szCs w:val="24"/>
        </w:rPr>
        <w:t xml:space="preserve"> </w:t>
      </w:r>
      <w:r w:rsidR="00DB2293">
        <w:rPr>
          <w:rFonts w:ascii="Times New Roman" w:hAnsi="Times New Roman"/>
          <w:b/>
          <w:sz w:val="24"/>
          <w:szCs w:val="24"/>
        </w:rPr>
        <w:t xml:space="preserve">Darse por enterado </w:t>
      </w:r>
      <w:r w:rsidR="00DB2293">
        <w:rPr>
          <w:rFonts w:ascii="Times New Roman" w:hAnsi="Times New Roman"/>
          <w:sz w:val="24"/>
          <w:szCs w:val="24"/>
        </w:rPr>
        <w:t>del informe rendido por parte del Gerente de Adquisiciones y Contrataciones Institucional, relativo al PLAN ANUAL DE COMPRAS PARA EL AÑO 2016</w:t>
      </w:r>
      <w:r w:rsidR="00DB2293" w:rsidRPr="00DB2293">
        <w:rPr>
          <w:rFonts w:ascii="Times New Roman" w:hAnsi="Times New Roman"/>
          <w:b/>
          <w:sz w:val="24"/>
          <w:szCs w:val="24"/>
        </w:rPr>
        <w:t>. X)</w:t>
      </w:r>
      <w:r w:rsidR="00DB2293">
        <w:rPr>
          <w:rFonts w:ascii="Times New Roman" w:hAnsi="Times New Roman"/>
          <w:sz w:val="24"/>
          <w:szCs w:val="24"/>
        </w:rPr>
        <w:t xml:space="preserve"> </w:t>
      </w:r>
      <w:r w:rsidR="00DB2293" w:rsidRPr="00DB2293">
        <w:rPr>
          <w:rFonts w:ascii="Times New Roman" w:hAnsi="Times New Roman"/>
          <w:b/>
          <w:sz w:val="24"/>
          <w:szCs w:val="24"/>
        </w:rPr>
        <w:t>Aprobar</w:t>
      </w:r>
      <w:r w:rsidR="00DB2293">
        <w:rPr>
          <w:rFonts w:ascii="Times New Roman" w:hAnsi="Times New Roman"/>
          <w:sz w:val="24"/>
          <w:szCs w:val="24"/>
        </w:rPr>
        <w:t xml:space="preserve"> el PLAN ANUAL DE COMPRAS PARA EL AÑO 2016, por la cantidad de </w:t>
      </w:r>
      <w:r w:rsidR="00DB2293">
        <w:rPr>
          <w:rFonts w:ascii="Times New Roman" w:hAnsi="Times New Roman" w:cs="Times New Roman"/>
          <w:sz w:val="24"/>
          <w:szCs w:val="24"/>
        </w:rPr>
        <w:t xml:space="preserve">QUINIENTOS DIECIOCHO MIL SETENTA 00/100 dólares ($ 518,070.00); montos que están distribuidos de la siguiente manera: </w:t>
      </w:r>
      <w:r w:rsidR="00DB2293" w:rsidRPr="00312DF9">
        <w:rPr>
          <w:rFonts w:ascii="Times New Roman" w:hAnsi="Times New Roman" w:cs="Times New Roman"/>
          <w:b/>
          <w:sz w:val="24"/>
          <w:szCs w:val="24"/>
        </w:rPr>
        <w:t>a)</w:t>
      </w:r>
      <w:r w:rsidR="00DB2293">
        <w:rPr>
          <w:rFonts w:ascii="Times New Roman" w:hAnsi="Times New Roman" w:cs="Times New Roman"/>
          <w:sz w:val="24"/>
          <w:szCs w:val="24"/>
        </w:rPr>
        <w:t xml:space="preserve"> MONTOS PARA EL FONAT: la cantidad de ciento cincuenta y cinco mil seiscientos cincuenta 00/100 dólares ($ 155,650.00); y </w:t>
      </w:r>
      <w:r w:rsidR="00DB2293" w:rsidRPr="00312DF9">
        <w:rPr>
          <w:rFonts w:ascii="Times New Roman" w:hAnsi="Times New Roman" w:cs="Times New Roman"/>
          <w:b/>
          <w:sz w:val="24"/>
          <w:szCs w:val="24"/>
        </w:rPr>
        <w:t>b)</w:t>
      </w:r>
      <w:r w:rsidR="00DB2293">
        <w:rPr>
          <w:rFonts w:ascii="Times New Roman" w:hAnsi="Times New Roman" w:cs="Times New Roman"/>
          <w:sz w:val="24"/>
          <w:szCs w:val="24"/>
        </w:rPr>
        <w:t xml:space="preserve"> MONTOS PARA EL CONASEVI: la cantidad de trescientos sesenta y dos mil cuatrocientos veinte 00/100 dólares ($ 362,420.00). </w:t>
      </w:r>
      <w:r w:rsidR="00DB2293" w:rsidRPr="00DB2293">
        <w:rPr>
          <w:rFonts w:ascii="Times New Roman" w:hAnsi="Times New Roman" w:cs="Times New Roman"/>
          <w:b/>
          <w:sz w:val="24"/>
          <w:szCs w:val="24"/>
        </w:rPr>
        <w:t>XI)</w:t>
      </w:r>
      <w:r w:rsidR="00DB2293">
        <w:rPr>
          <w:rFonts w:ascii="Times New Roman" w:hAnsi="Times New Roman" w:cs="Times New Roman"/>
          <w:sz w:val="24"/>
          <w:szCs w:val="24"/>
        </w:rPr>
        <w:t xml:space="preserve"> </w:t>
      </w:r>
      <w:r w:rsidR="00DB2293">
        <w:rPr>
          <w:rFonts w:ascii="Times New Roman" w:hAnsi="Times New Roman"/>
          <w:sz w:val="24"/>
          <w:szCs w:val="24"/>
        </w:rPr>
        <w:t xml:space="preserve">Designar al Director (a) Ejecutivo (a), como persona facultada para adjudicar los procesos cuyos montos no excedan de cinco mil dólares exactos ($ 5,000.00); </w:t>
      </w:r>
      <w:r w:rsidR="00DB2293" w:rsidRPr="00800C54">
        <w:rPr>
          <w:rFonts w:ascii="Times New Roman" w:hAnsi="Times New Roman"/>
          <w:sz w:val="24"/>
          <w:szCs w:val="24"/>
        </w:rPr>
        <w:t>quien tendrá asimismo la facultad de autorizar todo lo relacionado con dicho</w:t>
      </w:r>
      <w:r w:rsidR="00DB2293">
        <w:rPr>
          <w:rFonts w:ascii="Times New Roman" w:hAnsi="Times New Roman"/>
          <w:sz w:val="24"/>
          <w:szCs w:val="24"/>
        </w:rPr>
        <w:t>s</w:t>
      </w:r>
      <w:r w:rsidR="00DB2293" w:rsidRPr="00800C54">
        <w:rPr>
          <w:rFonts w:ascii="Times New Roman" w:hAnsi="Times New Roman"/>
          <w:sz w:val="24"/>
          <w:szCs w:val="24"/>
        </w:rPr>
        <w:t xml:space="preserve"> proceso</w:t>
      </w:r>
      <w:r w:rsidR="00DB2293">
        <w:rPr>
          <w:rFonts w:ascii="Times New Roman" w:hAnsi="Times New Roman"/>
          <w:sz w:val="24"/>
          <w:szCs w:val="24"/>
        </w:rPr>
        <w:t>s con la finalidad de agilizar los</w:t>
      </w:r>
      <w:r w:rsidR="00DB2293" w:rsidRPr="00800C54">
        <w:rPr>
          <w:rFonts w:ascii="Times New Roman" w:hAnsi="Times New Roman"/>
          <w:sz w:val="24"/>
          <w:szCs w:val="24"/>
        </w:rPr>
        <w:t xml:space="preserve"> mismo</w:t>
      </w:r>
      <w:r w:rsidR="00DB2293">
        <w:rPr>
          <w:rFonts w:ascii="Times New Roman" w:hAnsi="Times New Roman"/>
          <w:sz w:val="24"/>
          <w:szCs w:val="24"/>
        </w:rPr>
        <w:t>s</w:t>
      </w:r>
      <w:r w:rsidR="00DB2293">
        <w:rPr>
          <w:rFonts w:ascii="Times New Roman" w:hAnsi="Times New Roman" w:cs="Times New Roman"/>
          <w:sz w:val="24"/>
          <w:szCs w:val="24"/>
        </w:rPr>
        <w:t xml:space="preserve">; </w:t>
      </w:r>
      <w:r w:rsidR="00DB2293" w:rsidRPr="00DB2293">
        <w:rPr>
          <w:rFonts w:ascii="Times New Roman" w:hAnsi="Times New Roman" w:cs="Times New Roman"/>
          <w:b/>
          <w:sz w:val="24"/>
          <w:szCs w:val="24"/>
        </w:rPr>
        <w:t>XII)</w:t>
      </w:r>
      <w:r w:rsidR="00DB2293">
        <w:rPr>
          <w:rFonts w:ascii="Times New Roman" w:hAnsi="Times New Roman" w:cs="Times New Roman"/>
          <w:sz w:val="24"/>
          <w:szCs w:val="24"/>
        </w:rPr>
        <w:t xml:space="preserve"> </w:t>
      </w:r>
      <w:r w:rsidR="00DB2293">
        <w:rPr>
          <w:rFonts w:ascii="Times New Roman" w:hAnsi="Times New Roman"/>
          <w:b/>
          <w:sz w:val="24"/>
          <w:szCs w:val="24"/>
        </w:rPr>
        <w:t xml:space="preserve">Darse por enterado </w:t>
      </w:r>
      <w:r w:rsidR="00DB2293">
        <w:rPr>
          <w:rFonts w:ascii="Times New Roman" w:hAnsi="Times New Roman"/>
          <w:sz w:val="24"/>
          <w:szCs w:val="24"/>
        </w:rPr>
        <w:t xml:space="preserve">de la prevención realizada por la Dirección General de Trabajo, del Ministerio de Trabajo y Previsión Social. </w:t>
      </w:r>
      <w:r w:rsidR="00DB2293" w:rsidRPr="00DB2293">
        <w:rPr>
          <w:rFonts w:ascii="Times New Roman" w:hAnsi="Times New Roman"/>
          <w:b/>
          <w:sz w:val="24"/>
          <w:szCs w:val="24"/>
        </w:rPr>
        <w:t>XIII)</w:t>
      </w:r>
      <w:r w:rsidR="00DB2293">
        <w:rPr>
          <w:rFonts w:ascii="Times New Roman" w:hAnsi="Times New Roman"/>
          <w:sz w:val="24"/>
          <w:szCs w:val="24"/>
        </w:rPr>
        <w:t xml:space="preserve"> </w:t>
      </w:r>
      <w:r w:rsidR="00DB2293" w:rsidRPr="00DB2293">
        <w:rPr>
          <w:rFonts w:ascii="Times New Roman" w:hAnsi="Times New Roman"/>
          <w:b/>
          <w:sz w:val="24"/>
          <w:szCs w:val="24"/>
        </w:rPr>
        <w:t>Autorizar</w:t>
      </w:r>
      <w:r w:rsidR="00DB2293">
        <w:rPr>
          <w:rFonts w:ascii="Times New Roman" w:hAnsi="Times New Roman"/>
          <w:sz w:val="24"/>
          <w:szCs w:val="24"/>
        </w:rPr>
        <w:t xml:space="preserve"> al Presidente del Consejo para que delegue mediante poder especial la representación legal del FONAT, al Licenciado Carlos Humberto Silva</w:t>
      </w:r>
      <w:r w:rsidR="00983A7C">
        <w:rPr>
          <w:rFonts w:ascii="Times New Roman" w:hAnsi="Times New Roman"/>
          <w:sz w:val="24"/>
          <w:szCs w:val="24"/>
        </w:rPr>
        <w:t xml:space="preserve"> Pineda</w:t>
      </w:r>
      <w:r w:rsidR="00DB2293">
        <w:rPr>
          <w:rFonts w:ascii="Times New Roman" w:hAnsi="Times New Roman"/>
          <w:sz w:val="24"/>
          <w:szCs w:val="24"/>
        </w:rPr>
        <w:t>, a efecto de que realice todas las gestiones necesarias para la aprobación del Reglamento Interno de Trabajo</w:t>
      </w:r>
      <w:r w:rsidR="00983A7C">
        <w:rPr>
          <w:rFonts w:ascii="Times New Roman" w:hAnsi="Times New Roman"/>
          <w:sz w:val="24"/>
          <w:szCs w:val="24"/>
        </w:rPr>
        <w:t xml:space="preserve"> del FONAT</w:t>
      </w:r>
      <w:r w:rsidR="00DB2293">
        <w:rPr>
          <w:rFonts w:ascii="Times New Roman" w:hAnsi="Times New Roman"/>
          <w:sz w:val="24"/>
          <w:szCs w:val="24"/>
        </w:rPr>
        <w:t>, así como para que pueda firmar todo lo relacionado con dichas gestiones</w:t>
      </w:r>
      <w:r w:rsidR="00983A7C">
        <w:rPr>
          <w:rFonts w:ascii="Times New Roman" w:hAnsi="Times New Roman"/>
          <w:sz w:val="24"/>
          <w:szCs w:val="24"/>
        </w:rPr>
        <w:t xml:space="preserve"> ante la Dirección General de Trabajo, del Ministerio de Trabajo y Previsión Social</w:t>
      </w:r>
      <w:r w:rsidR="00DB2293">
        <w:rPr>
          <w:rFonts w:ascii="Times New Roman" w:hAnsi="Times New Roman"/>
          <w:sz w:val="24"/>
          <w:szCs w:val="24"/>
        </w:rPr>
        <w:t xml:space="preserve">. </w:t>
      </w:r>
      <w:r w:rsidR="00DB2293" w:rsidRPr="005F12DA">
        <w:rPr>
          <w:rFonts w:ascii="Times New Roman" w:hAnsi="Times New Roman"/>
          <w:b/>
          <w:sz w:val="24"/>
          <w:szCs w:val="24"/>
        </w:rPr>
        <w:t>XIV)</w:t>
      </w:r>
      <w:r w:rsidR="00D5146E" w:rsidRPr="00D5146E">
        <w:rPr>
          <w:rFonts w:ascii="Times New Roman" w:hAnsi="Times New Roman"/>
          <w:b/>
          <w:sz w:val="24"/>
          <w:szCs w:val="24"/>
        </w:rPr>
        <w:t xml:space="preserve"> </w:t>
      </w:r>
      <w:r w:rsidR="00D5146E" w:rsidRPr="00DB2293">
        <w:rPr>
          <w:rFonts w:ascii="Times New Roman" w:hAnsi="Times New Roman"/>
          <w:b/>
          <w:sz w:val="24"/>
          <w:szCs w:val="24"/>
        </w:rPr>
        <w:t>Autorizar</w:t>
      </w:r>
      <w:r w:rsidR="00D5146E">
        <w:rPr>
          <w:rFonts w:ascii="Times New Roman" w:hAnsi="Times New Roman"/>
          <w:sz w:val="24"/>
          <w:szCs w:val="24"/>
        </w:rPr>
        <w:t xml:space="preserve"> al Presidente del Consejo para que emita la correspondiente resolución a fin de que se otorgue el pago del porcentaje de la prestación económica que se encuentra retenida a favor de la señorita NATALY VANESSA GARCIA LOPEZ, en virtud de haber fallecido el padre de ella, el señor WALBERTO GARCIA ENAMORADO, a consecuencia de un </w:t>
      </w:r>
      <w:r w:rsidR="00D5146E">
        <w:rPr>
          <w:rFonts w:ascii="Times New Roman" w:hAnsi="Times New Roman"/>
          <w:sz w:val="24"/>
          <w:szCs w:val="24"/>
        </w:rPr>
        <w:lastRenderedPageBreak/>
        <w:t xml:space="preserve">siniestro de tránsito. </w:t>
      </w:r>
      <w:r w:rsidR="00D5146E" w:rsidRPr="00D5146E">
        <w:rPr>
          <w:rFonts w:ascii="Times New Roman" w:hAnsi="Times New Roman"/>
          <w:b/>
          <w:sz w:val="24"/>
          <w:szCs w:val="24"/>
        </w:rPr>
        <w:t>XV)</w:t>
      </w:r>
      <w:r w:rsidR="00D5146E">
        <w:rPr>
          <w:rFonts w:ascii="Times New Roman" w:hAnsi="Times New Roman"/>
          <w:sz w:val="24"/>
          <w:szCs w:val="24"/>
        </w:rPr>
        <w:t xml:space="preserve">  </w:t>
      </w:r>
      <w:r w:rsidR="00D5146E" w:rsidRPr="00DB2293">
        <w:rPr>
          <w:rFonts w:ascii="Times New Roman" w:hAnsi="Times New Roman"/>
          <w:b/>
          <w:sz w:val="24"/>
          <w:szCs w:val="24"/>
        </w:rPr>
        <w:t>Autorizar</w:t>
      </w:r>
      <w:r w:rsidR="00D5146E">
        <w:rPr>
          <w:rFonts w:ascii="Times New Roman" w:hAnsi="Times New Roman"/>
          <w:sz w:val="24"/>
          <w:szCs w:val="24"/>
        </w:rPr>
        <w:t xml:space="preserve"> al Presidente del Consejo para que dé respuesta a la nota presentada por los señores: Zoila Jeannette Hernandez de Cruz, Berta García Quijano, Maria Josefina Ruiz, Manuel José Vásquez Hernandez, Maximiliano Flores Madrid, Jesús Enrique Guzmán Arévalo, Bryan Omar Rodriguez González, José Rubén Miranda Pérez, Mauricio Miranda Rodriguez, en el sentido que no es posible acceder a lo solicitado por vulnerar lo establecido por el artículo 21, inciso quinto de la Ley: “Las</w:t>
      </w:r>
      <w:r w:rsidR="00D5146E" w:rsidRPr="00152DC5">
        <w:rPr>
          <w:rFonts w:ascii="Times New Roman" w:hAnsi="Times New Roman"/>
          <w:i/>
          <w:sz w:val="24"/>
          <w:szCs w:val="24"/>
        </w:rPr>
        <w:t xml:space="preserve"> solicitudes de reclamo de prestaciones deberán presentarse dentro de los primeros quince días hábiles del mes siguiente de ocurrido un accidente de tránsito. Quienes no presenten las solicitudes dentro de este plazo perderán el derecho a reclamar las prestaciones que correspondan</w:t>
      </w:r>
      <w:r w:rsidR="00D5146E">
        <w:rPr>
          <w:rFonts w:ascii="Times New Roman" w:hAnsi="Times New Roman"/>
          <w:i/>
          <w:sz w:val="24"/>
          <w:szCs w:val="24"/>
        </w:rPr>
        <w:t xml:space="preserve">”. </w:t>
      </w:r>
      <w:r w:rsidR="00D5146E" w:rsidRPr="00D5146E">
        <w:rPr>
          <w:rFonts w:ascii="Times New Roman" w:hAnsi="Times New Roman"/>
          <w:b/>
          <w:sz w:val="24"/>
          <w:szCs w:val="24"/>
        </w:rPr>
        <w:t>XVI)</w:t>
      </w:r>
      <w:r w:rsidR="00D5146E">
        <w:rPr>
          <w:rFonts w:ascii="Times New Roman" w:hAnsi="Times New Roman"/>
          <w:b/>
          <w:sz w:val="24"/>
          <w:szCs w:val="24"/>
        </w:rPr>
        <w:t xml:space="preserve"> </w:t>
      </w:r>
      <w:r w:rsidR="00D5146E" w:rsidRPr="00D5146E">
        <w:rPr>
          <w:rFonts w:ascii="Times New Roman" w:hAnsi="Times New Roman" w:cs="Times New Roman"/>
          <w:b/>
          <w:sz w:val="24"/>
          <w:szCs w:val="24"/>
        </w:rPr>
        <w:t>Darse por enterado</w:t>
      </w:r>
      <w:r w:rsidR="00D5146E">
        <w:rPr>
          <w:rFonts w:ascii="Times New Roman" w:hAnsi="Times New Roman" w:cs="Times New Roman"/>
          <w:sz w:val="24"/>
          <w:szCs w:val="24"/>
        </w:rPr>
        <w:t xml:space="preserve"> de la propuesta efectuada por el Licenciado Silva Pineda relativo a la </w:t>
      </w:r>
      <w:r w:rsidR="00D5146E" w:rsidRPr="003E7FD8">
        <w:rPr>
          <w:rFonts w:ascii="Times New Roman" w:hAnsi="Times New Roman" w:cs="Times New Roman"/>
          <w:sz w:val="24"/>
          <w:szCs w:val="24"/>
        </w:rPr>
        <w:t>creación y manejo de</w:t>
      </w:r>
      <w:r w:rsidR="00D5146E">
        <w:rPr>
          <w:rFonts w:ascii="Times New Roman" w:hAnsi="Times New Roman" w:cs="Times New Roman"/>
          <w:sz w:val="24"/>
          <w:szCs w:val="24"/>
        </w:rPr>
        <w:t xml:space="preserve"> Caja Chica del FONAT. </w:t>
      </w:r>
      <w:r w:rsidR="00D5146E">
        <w:rPr>
          <w:rFonts w:ascii="Times New Roman" w:hAnsi="Times New Roman" w:cs="Times New Roman"/>
          <w:b/>
          <w:sz w:val="24"/>
          <w:szCs w:val="24"/>
        </w:rPr>
        <w:t>XVII)</w:t>
      </w:r>
      <w:r w:rsidR="00D5146E">
        <w:rPr>
          <w:rFonts w:ascii="Times New Roman" w:hAnsi="Times New Roman" w:cs="Times New Roman"/>
          <w:sz w:val="24"/>
          <w:szCs w:val="24"/>
        </w:rPr>
        <w:t xml:space="preserve"> </w:t>
      </w:r>
      <w:r w:rsidR="00D5146E" w:rsidRPr="000F0992">
        <w:rPr>
          <w:rFonts w:ascii="Times New Roman" w:hAnsi="Times New Roman" w:cs="Times New Roman"/>
          <w:b/>
          <w:sz w:val="24"/>
          <w:szCs w:val="24"/>
        </w:rPr>
        <w:t>Instruir</w:t>
      </w:r>
      <w:r w:rsidR="00D5146E">
        <w:rPr>
          <w:rFonts w:ascii="Times New Roman" w:hAnsi="Times New Roman" w:cs="Times New Roman"/>
          <w:sz w:val="24"/>
          <w:szCs w:val="24"/>
        </w:rPr>
        <w:t xml:space="preserve"> al Gerente de Administración y Finanzas, para que</w:t>
      </w:r>
      <w:r w:rsidR="00C14711">
        <w:rPr>
          <w:rFonts w:ascii="Times New Roman" w:hAnsi="Times New Roman" w:cs="Times New Roman"/>
          <w:sz w:val="24"/>
          <w:szCs w:val="24"/>
        </w:rPr>
        <w:t xml:space="preserve"> por un monto de Quinientos dólares exactos ($ 500.00) presente </w:t>
      </w:r>
      <w:r w:rsidR="00D5146E">
        <w:rPr>
          <w:rFonts w:ascii="Times New Roman" w:hAnsi="Times New Roman" w:cs="Times New Roman"/>
          <w:sz w:val="24"/>
          <w:szCs w:val="24"/>
        </w:rPr>
        <w:t>una propuesta de la persona idónea para el manejo y administración de la Caja Chica</w:t>
      </w:r>
      <w:r w:rsidR="000F0992">
        <w:rPr>
          <w:rFonts w:ascii="Times New Roman" w:hAnsi="Times New Roman" w:cs="Times New Roman"/>
          <w:sz w:val="24"/>
          <w:szCs w:val="24"/>
        </w:rPr>
        <w:t xml:space="preserve"> del Fondo, a fin de que sea </w:t>
      </w:r>
      <w:r w:rsidR="00D5146E">
        <w:rPr>
          <w:rFonts w:ascii="Times New Roman" w:hAnsi="Times New Roman"/>
          <w:sz w:val="24"/>
          <w:szCs w:val="24"/>
        </w:rPr>
        <w:t xml:space="preserve">presentado y sometido a conocimiento del Consejo en una sesión posterior para los efectos </w:t>
      </w:r>
      <w:r w:rsidR="000F0992">
        <w:rPr>
          <w:rFonts w:ascii="Times New Roman" w:hAnsi="Times New Roman"/>
          <w:sz w:val="24"/>
          <w:szCs w:val="24"/>
        </w:rPr>
        <w:t xml:space="preserve">que se estimen pertinentes. </w:t>
      </w:r>
      <w:r w:rsidR="000F0992">
        <w:rPr>
          <w:rFonts w:ascii="Times New Roman" w:hAnsi="Times New Roman" w:cs="Times New Roman"/>
          <w:b/>
          <w:sz w:val="24"/>
          <w:szCs w:val="24"/>
        </w:rPr>
        <w:t xml:space="preserve">XVIII) </w:t>
      </w:r>
      <w:r w:rsidR="000F0992" w:rsidRPr="000F0992">
        <w:rPr>
          <w:rFonts w:ascii="Times New Roman" w:hAnsi="Times New Roman" w:cs="Times New Roman"/>
          <w:b/>
          <w:sz w:val="24"/>
          <w:szCs w:val="24"/>
        </w:rPr>
        <w:t>Darse por enterado</w:t>
      </w:r>
      <w:r w:rsidR="000F0992">
        <w:rPr>
          <w:rFonts w:ascii="Times New Roman" w:hAnsi="Times New Roman" w:cs="Times New Roman"/>
          <w:sz w:val="24"/>
          <w:szCs w:val="24"/>
        </w:rPr>
        <w:t xml:space="preserve"> de la solicitud efectuada por el Licenciado Silva Pineda, relativo al</w:t>
      </w:r>
      <w:r w:rsidR="000F0992" w:rsidRPr="000F0992">
        <w:rPr>
          <w:rFonts w:ascii="Times New Roman" w:hAnsi="Times New Roman" w:cs="Times New Roman"/>
          <w:sz w:val="24"/>
          <w:szCs w:val="24"/>
        </w:rPr>
        <w:t xml:space="preserve"> cambio de firmas autorizadas para las cuentas bancarias ante el Banco de América Central</w:t>
      </w:r>
      <w:r w:rsidR="000F0992">
        <w:rPr>
          <w:rFonts w:ascii="Times New Roman" w:hAnsi="Times New Roman" w:cs="Times New Roman"/>
          <w:sz w:val="24"/>
          <w:szCs w:val="24"/>
        </w:rPr>
        <w:t xml:space="preserve">. </w:t>
      </w:r>
      <w:r w:rsidR="000F0992">
        <w:rPr>
          <w:rFonts w:ascii="Times New Roman" w:hAnsi="Times New Roman" w:cs="Times New Roman"/>
          <w:b/>
          <w:sz w:val="24"/>
          <w:szCs w:val="24"/>
        </w:rPr>
        <w:t>XIX</w:t>
      </w:r>
      <w:r w:rsidR="000F0992" w:rsidRPr="00251AA7">
        <w:rPr>
          <w:rFonts w:ascii="Times New Roman" w:hAnsi="Times New Roman" w:cs="Times New Roman"/>
          <w:b/>
          <w:sz w:val="24"/>
          <w:szCs w:val="24"/>
        </w:rPr>
        <w:t>)</w:t>
      </w:r>
      <w:r w:rsidR="000F0992">
        <w:rPr>
          <w:rFonts w:ascii="Times New Roman" w:hAnsi="Times New Roman" w:cs="Times New Roman"/>
          <w:sz w:val="24"/>
          <w:szCs w:val="24"/>
        </w:rPr>
        <w:t xml:space="preserve"> </w:t>
      </w:r>
      <w:r w:rsidR="000F0992" w:rsidRPr="000F0992">
        <w:rPr>
          <w:rFonts w:ascii="Times New Roman" w:hAnsi="Times New Roman" w:cs="Times New Roman"/>
          <w:b/>
          <w:sz w:val="24"/>
          <w:szCs w:val="24"/>
        </w:rPr>
        <w:t>Autorizar</w:t>
      </w:r>
      <w:r w:rsidR="000F0992">
        <w:rPr>
          <w:rFonts w:ascii="Times New Roman" w:hAnsi="Times New Roman" w:cs="Times New Roman"/>
          <w:sz w:val="24"/>
          <w:szCs w:val="24"/>
        </w:rPr>
        <w:t xml:space="preserve"> las firmas correspondientes</w:t>
      </w:r>
      <w:r w:rsidR="000F0992" w:rsidRPr="000F0992">
        <w:rPr>
          <w:rFonts w:ascii="Times New Roman" w:hAnsi="Times New Roman" w:cs="Times New Roman"/>
          <w:sz w:val="24"/>
          <w:szCs w:val="24"/>
        </w:rPr>
        <w:t xml:space="preserve"> </w:t>
      </w:r>
      <w:r w:rsidR="000F0992">
        <w:rPr>
          <w:rFonts w:ascii="Times New Roman" w:hAnsi="Times New Roman" w:cs="Times New Roman"/>
          <w:sz w:val="24"/>
          <w:szCs w:val="24"/>
        </w:rPr>
        <w:t xml:space="preserve">a las </w:t>
      </w:r>
      <w:r w:rsidR="000F0992" w:rsidRPr="000F0992">
        <w:rPr>
          <w:rFonts w:ascii="Times New Roman" w:hAnsi="Times New Roman" w:cs="Times New Roman"/>
          <w:sz w:val="24"/>
          <w:szCs w:val="24"/>
        </w:rPr>
        <w:t>cuentas bancarias ante el Banco de América Central</w:t>
      </w:r>
      <w:r w:rsidR="000F0992">
        <w:rPr>
          <w:rFonts w:ascii="Times New Roman" w:hAnsi="Times New Roman" w:cs="Times New Roman"/>
          <w:sz w:val="24"/>
          <w:szCs w:val="24"/>
        </w:rPr>
        <w:t xml:space="preserve">, de la siguiente manera: </w:t>
      </w:r>
      <w:r w:rsidR="000F0992" w:rsidRPr="000F0992">
        <w:rPr>
          <w:rFonts w:ascii="Times New Roman" w:hAnsi="Times New Roman" w:cs="Times New Roman"/>
          <w:b/>
          <w:sz w:val="24"/>
          <w:szCs w:val="24"/>
        </w:rPr>
        <w:t>a)</w:t>
      </w:r>
      <w:r w:rsidR="000F0992" w:rsidRPr="008C167B">
        <w:rPr>
          <w:rFonts w:ascii="Times New Roman" w:hAnsi="Times New Roman" w:cs="Times New Roman"/>
          <w:sz w:val="24"/>
          <w:szCs w:val="24"/>
        </w:rPr>
        <w:t xml:space="preserve"> </w:t>
      </w:r>
      <w:r w:rsidR="000F0992">
        <w:rPr>
          <w:rFonts w:ascii="Times New Roman" w:hAnsi="Times New Roman" w:cs="Times New Roman"/>
          <w:sz w:val="24"/>
          <w:szCs w:val="24"/>
        </w:rPr>
        <w:t xml:space="preserve">Plaza: </w:t>
      </w:r>
      <w:r w:rsidR="000F0992" w:rsidRPr="008C167B">
        <w:rPr>
          <w:rFonts w:ascii="Times New Roman" w:hAnsi="Times New Roman" w:cs="Times New Roman"/>
          <w:sz w:val="24"/>
          <w:szCs w:val="24"/>
        </w:rPr>
        <w:t>Tesorera Institucional</w:t>
      </w:r>
      <w:r w:rsidR="000F0992">
        <w:rPr>
          <w:rFonts w:ascii="Times New Roman" w:hAnsi="Times New Roman" w:cs="Times New Roman"/>
          <w:sz w:val="24"/>
          <w:szCs w:val="24"/>
        </w:rPr>
        <w:t xml:space="preserve">, </w:t>
      </w:r>
      <w:r w:rsidR="000F0992" w:rsidRPr="000F0992">
        <w:rPr>
          <w:rFonts w:ascii="Times New Roman" w:hAnsi="Times New Roman" w:cs="Times New Roman"/>
          <w:b/>
          <w:sz w:val="24"/>
          <w:szCs w:val="24"/>
        </w:rPr>
        <w:t>b)</w:t>
      </w:r>
      <w:r w:rsidR="000F0992">
        <w:rPr>
          <w:rFonts w:ascii="Times New Roman" w:hAnsi="Times New Roman" w:cs="Times New Roman"/>
          <w:sz w:val="24"/>
          <w:szCs w:val="24"/>
        </w:rPr>
        <w:t xml:space="preserve"> </w:t>
      </w:r>
      <w:r w:rsidR="000F0992" w:rsidRPr="000F0992">
        <w:rPr>
          <w:rFonts w:ascii="Times New Roman" w:hAnsi="Times New Roman" w:cs="Times New Roman"/>
          <w:b/>
          <w:sz w:val="24"/>
          <w:szCs w:val="24"/>
        </w:rPr>
        <w:t>Primer refrendario</w:t>
      </w:r>
      <w:r w:rsidR="000F0992">
        <w:rPr>
          <w:rFonts w:ascii="Times New Roman" w:hAnsi="Times New Roman" w:cs="Times New Roman"/>
          <w:sz w:val="24"/>
          <w:szCs w:val="24"/>
        </w:rPr>
        <w:t>:</w:t>
      </w:r>
      <w:r w:rsidR="00C14711">
        <w:rPr>
          <w:rFonts w:ascii="Times New Roman" w:hAnsi="Times New Roman" w:cs="Times New Roman"/>
          <w:sz w:val="24"/>
          <w:szCs w:val="24"/>
        </w:rPr>
        <w:t xml:space="preserve"> </w:t>
      </w:r>
      <w:r w:rsidR="000F0992" w:rsidRPr="008C167B">
        <w:rPr>
          <w:rFonts w:ascii="Times New Roman" w:hAnsi="Times New Roman" w:cs="Times New Roman"/>
          <w:sz w:val="24"/>
          <w:szCs w:val="24"/>
        </w:rPr>
        <w:t>Plaza: Gerente de Administración y Finanzas</w:t>
      </w:r>
      <w:r w:rsidR="000F0992">
        <w:rPr>
          <w:rFonts w:ascii="Times New Roman" w:hAnsi="Times New Roman" w:cs="Times New Roman"/>
          <w:sz w:val="24"/>
          <w:szCs w:val="24"/>
        </w:rPr>
        <w:t xml:space="preserve">; </w:t>
      </w:r>
      <w:r w:rsidR="000F0992" w:rsidRPr="000F0992">
        <w:rPr>
          <w:rFonts w:ascii="Times New Roman" w:hAnsi="Times New Roman" w:cs="Times New Roman"/>
          <w:b/>
          <w:sz w:val="24"/>
          <w:szCs w:val="24"/>
        </w:rPr>
        <w:t>c)</w:t>
      </w:r>
      <w:r w:rsidR="000F0992">
        <w:rPr>
          <w:rFonts w:ascii="Times New Roman" w:hAnsi="Times New Roman" w:cs="Times New Roman"/>
          <w:sz w:val="24"/>
          <w:szCs w:val="24"/>
        </w:rPr>
        <w:t xml:space="preserve"> </w:t>
      </w:r>
      <w:r w:rsidR="000F0992" w:rsidRPr="000F0992">
        <w:rPr>
          <w:rFonts w:ascii="Times New Roman" w:hAnsi="Times New Roman" w:cs="Times New Roman"/>
          <w:b/>
          <w:sz w:val="24"/>
          <w:szCs w:val="24"/>
        </w:rPr>
        <w:t>Segundo refrendario</w:t>
      </w:r>
      <w:r w:rsidR="000F0992">
        <w:rPr>
          <w:rFonts w:ascii="Times New Roman" w:hAnsi="Times New Roman" w:cs="Times New Roman"/>
          <w:sz w:val="24"/>
          <w:szCs w:val="24"/>
        </w:rPr>
        <w:t xml:space="preserve">: </w:t>
      </w:r>
      <w:r w:rsidR="00C14711">
        <w:rPr>
          <w:rFonts w:ascii="Times New Roman" w:hAnsi="Times New Roman" w:cs="Times New Roman"/>
          <w:sz w:val="24"/>
          <w:szCs w:val="24"/>
        </w:rPr>
        <w:t xml:space="preserve">Plaza: </w:t>
      </w:r>
      <w:r w:rsidR="000F0992">
        <w:rPr>
          <w:rFonts w:ascii="Times New Roman" w:hAnsi="Times New Roman" w:cs="Times New Roman"/>
          <w:sz w:val="24"/>
          <w:szCs w:val="24"/>
        </w:rPr>
        <w:t>Director (a) Ejecutivo</w:t>
      </w:r>
      <w:r w:rsidR="00C14711">
        <w:rPr>
          <w:rFonts w:ascii="Times New Roman" w:hAnsi="Times New Roman" w:cs="Times New Roman"/>
          <w:sz w:val="24"/>
          <w:szCs w:val="24"/>
        </w:rPr>
        <w:t xml:space="preserve"> (a)</w:t>
      </w:r>
      <w:r w:rsidR="000F0992">
        <w:rPr>
          <w:rFonts w:ascii="Times New Roman" w:hAnsi="Times New Roman" w:cs="Times New Roman"/>
          <w:sz w:val="24"/>
          <w:szCs w:val="24"/>
        </w:rPr>
        <w:t>.</w:t>
      </w:r>
      <w:r w:rsidR="00C2498B">
        <w:rPr>
          <w:rFonts w:ascii="Times New Roman" w:hAnsi="Times New Roman" w:cs="Times New Roman"/>
          <w:sz w:val="24"/>
          <w:szCs w:val="24"/>
        </w:rPr>
        <w:t xml:space="preserve"> </w:t>
      </w:r>
      <w:r w:rsidR="00C2498B" w:rsidRPr="00C14711">
        <w:rPr>
          <w:rFonts w:ascii="Times New Roman" w:hAnsi="Times New Roman" w:cs="Times New Roman"/>
          <w:sz w:val="24"/>
          <w:szCs w:val="24"/>
        </w:rPr>
        <w:t xml:space="preserve">La firma indispensable será la de la tesorera institucional acompañada de cualquiera de los dos refrendarios. </w:t>
      </w:r>
      <w:r w:rsidR="00F3466E" w:rsidRPr="00C14711">
        <w:rPr>
          <w:rFonts w:ascii="Times New Roman" w:hAnsi="Times New Roman" w:cs="Times New Roman"/>
          <w:sz w:val="24"/>
          <w:szCs w:val="24"/>
        </w:rPr>
        <w:t xml:space="preserve"> </w:t>
      </w:r>
      <w:r w:rsidR="00F3466E" w:rsidRPr="00C14711">
        <w:rPr>
          <w:rFonts w:ascii="Times New Roman" w:hAnsi="Times New Roman" w:cs="Times New Roman"/>
          <w:b/>
          <w:sz w:val="24"/>
          <w:szCs w:val="24"/>
        </w:rPr>
        <w:t>XX)</w:t>
      </w:r>
      <w:r w:rsidR="00F3466E" w:rsidRPr="00C14711">
        <w:rPr>
          <w:rFonts w:ascii="Times New Roman" w:hAnsi="Times New Roman" w:cs="Times New Roman"/>
          <w:sz w:val="24"/>
          <w:szCs w:val="24"/>
        </w:rPr>
        <w:t xml:space="preserve"> </w:t>
      </w:r>
      <w:r w:rsidR="00DB2293" w:rsidRPr="00C14711">
        <w:rPr>
          <w:rFonts w:ascii="Times New Roman" w:hAnsi="Times New Roman"/>
          <w:b/>
          <w:sz w:val="24"/>
          <w:szCs w:val="24"/>
        </w:rPr>
        <w:t>Aprob</w:t>
      </w:r>
      <w:r w:rsidR="00DB2293" w:rsidRPr="00E6674C">
        <w:rPr>
          <w:rFonts w:ascii="Times New Roman" w:hAnsi="Times New Roman"/>
          <w:b/>
          <w:sz w:val="24"/>
          <w:szCs w:val="24"/>
        </w:rPr>
        <w:t>ar</w:t>
      </w:r>
      <w:r w:rsidR="00DB2293">
        <w:rPr>
          <w:rFonts w:ascii="Times New Roman" w:hAnsi="Times New Roman"/>
          <w:sz w:val="24"/>
          <w:szCs w:val="24"/>
        </w:rPr>
        <w:t xml:space="preserve"> los montos para la contratación de los seguros de fidelidad para el personal que maneja fondos de la Institución, según se detalla a continuación:</w:t>
      </w:r>
      <w:r w:rsidR="00F3466E" w:rsidRPr="00F3466E">
        <w:rPr>
          <w:rFonts w:ascii="Times New Roman" w:hAnsi="Times New Roman" w:cs="Times New Roman"/>
          <w:b/>
          <w:sz w:val="24"/>
          <w:szCs w:val="24"/>
        </w:rPr>
        <w:t xml:space="preserve"> </w:t>
      </w:r>
      <w:r w:rsidR="00F3466E" w:rsidRPr="008C167B">
        <w:rPr>
          <w:rFonts w:ascii="Times New Roman" w:hAnsi="Times New Roman" w:cs="Times New Roman"/>
          <w:b/>
          <w:sz w:val="24"/>
          <w:szCs w:val="24"/>
        </w:rPr>
        <w:t>a)</w:t>
      </w:r>
      <w:r w:rsidR="00F3466E" w:rsidRPr="008C167B">
        <w:rPr>
          <w:rFonts w:ascii="Times New Roman" w:hAnsi="Times New Roman" w:cs="Times New Roman"/>
          <w:sz w:val="24"/>
          <w:szCs w:val="24"/>
        </w:rPr>
        <w:t xml:space="preserve"> </w:t>
      </w:r>
      <w:r w:rsidR="00C14711">
        <w:rPr>
          <w:rFonts w:ascii="Times New Roman" w:hAnsi="Times New Roman" w:cs="Times New Roman"/>
          <w:sz w:val="24"/>
          <w:szCs w:val="24"/>
        </w:rPr>
        <w:t xml:space="preserve">Plaza: </w:t>
      </w:r>
      <w:r w:rsidR="00F3466E" w:rsidRPr="008C167B">
        <w:rPr>
          <w:rFonts w:ascii="Times New Roman" w:hAnsi="Times New Roman" w:cs="Times New Roman"/>
          <w:sz w:val="24"/>
          <w:szCs w:val="24"/>
        </w:rPr>
        <w:t xml:space="preserve">Tesorera Institucional; Monto a asegurar: Setenta y cinco mil dólares exactos ($75,000.00); </w:t>
      </w:r>
      <w:r w:rsidR="00F3466E" w:rsidRPr="008C167B">
        <w:rPr>
          <w:rFonts w:ascii="Times New Roman" w:hAnsi="Times New Roman" w:cs="Times New Roman"/>
          <w:b/>
          <w:sz w:val="24"/>
          <w:szCs w:val="24"/>
        </w:rPr>
        <w:t>b</w:t>
      </w:r>
      <w:r w:rsidR="00C14711">
        <w:rPr>
          <w:rFonts w:ascii="Times New Roman" w:hAnsi="Times New Roman" w:cs="Times New Roman"/>
          <w:b/>
          <w:sz w:val="24"/>
          <w:szCs w:val="24"/>
        </w:rPr>
        <w:t>)</w:t>
      </w:r>
      <w:r w:rsidR="00F3466E" w:rsidRPr="008C167B">
        <w:rPr>
          <w:rFonts w:ascii="Times New Roman" w:hAnsi="Times New Roman" w:cs="Times New Roman"/>
          <w:sz w:val="24"/>
          <w:szCs w:val="24"/>
        </w:rPr>
        <w:t xml:space="preserve"> Plaza: Gerente de Administración y Finanzas; Función a afianzar: </w:t>
      </w:r>
      <w:r w:rsidR="00C14711">
        <w:rPr>
          <w:rFonts w:ascii="Times New Roman" w:hAnsi="Times New Roman" w:cs="Times New Roman"/>
          <w:sz w:val="24"/>
          <w:szCs w:val="24"/>
        </w:rPr>
        <w:t xml:space="preserve">Primer </w:t>
      </w:r>
      <w:r w:rsidR="00F3466E" w:rsidRPr="008C167B">
        <w:rPr>
          <w:rFonts w:ascii="Times New Roman" w:hAnsi="Times New Roman" w:cs="Times New Roman"/>
          <w:sz w:val="24"/>
          <w:szCs w:val="24"/>
        </w:rPr>
        <w:t>Refrendario de Cheque</w:t>
      </w:r>
      <w:r w:rsidR="00C14711">
        <w:rPr>
          <w:rFonts w:ascii="Times New Roman" w:hAnsi="Times New Roman" w:cs="Times New Roman"/>
          <w:sz w:val="24"/>
          <w:szCs w:val="24"/>
        </w:rPr>
        <w:t>s; Monto a asegurar: Cuarenta</w:t>
      </w:r>
      <w:r w:rsidR="00F3466E" w:rsidRPr="008C167B">
        <w:rPr>
          <w:rFonts w:ascii="Times New Roman" w:hAnsi="Times New Roman" w:cs="Times New Roman"/>
          <w:sz w:val="24"/>
          <w:szCs w:val="24"/>
        </w:rPr>
        <w:t xml:space="preserve"> mil dólares </w:t>
      </w:r>
      <w:r w:rsidR="00941D76" w:rsidRPr="00C14711">
        <w:rPr>
          <w:rFonts w:ascii="Times New Roman" w:hAnsi="Times New Roman" w:cs="Times New Roman"/>
          <w:sz w:val="24"/>
          <w:szCs w:val="24"/>
        </w:rPr>
        <w:t>exactos ($40</w:t>
      </w:r>
      <w:r w:rsidR="00F3466E" w:rsidRPr="00C14711">
        <w:rPr>
          <w:rFonts w:ascii="Times New Roman" w:hAnsi="Times New Roman" w:cs="Times New Roman"/>
          <w:sz w:val="24"/>
          <w:szCs w:val="24"/>
        </w:rPr>
        <w:t xml:space="preserve">,000.00); </w:t>
      </w:r>
      <w:r w:rsidR="00F3466E" w:rsidRPr="00C14711">
        <w:rPr>
          <w:rFonts w:ascii="Times New Roman" w:hAnsi="Times New Roman" w:cs="Times New Roman"/>
          <w:b/>
          <w:sz w:val="24"/>
          <w:szCs w:val="24"/>
        </w:rPr>
        <w:t>c)</w:t>
      </w:r>
      <w:r w:rsidR="00F3466E" w:rsidRPr="00C14711">
        <w:rPr>
          <w:rFonts w:ascii="Times New Roman" w:hAnsi="Times New Roman" w:cs="Times New Roman"/>
          <w:sz w:val="24"/>
          <w:szCs w:val="24"/>
        </w:rPr>
        <w:t xml:space="preserve"> Plaza: Director (a) Ejecutivo (a); Función a afianzar: </w:t>
      </w:r>
      <w:r w:rsidR="00C14711" w:rsidRPr="00C14711">
        <w:rPr>
          <w:rFonts w:ascii="Times New Roman" w:hAnsi="Times New Roman" w:cs="Times New Roman"/>
          <w:sz w:val="24"/>
          <w:szCs w:val="24"/>
        </w:rPr>
        <w:t xml:space="preserve">Segundo </w:t>
      </w:r>
      <w:r w:rsidR="00F3466E" w:rsidRPr="00C14711">
        <w:rPr>
          <w:rFonts w:ascii="Times New Roman" w:hAnsi="Times New Roman" w:cs="Times New Roman"/>
          <w:sz w:val="24"/>
          <w:szCs w:val="24"/>
        </w:rPr>
        <w:t>Refrendario de Cheque</w:t>
      </w:r>
      <w:r w:rsidR="00C14711" w:rsidRPr="00C14711">
        <w:rPr>
          <w:rFonts w:ascii="Times New Roman" w:hAnsi="Times New Roman" w:cs="Times New Roman"/>
          <w:sz w:val="24"/>
          <w:szCs w:val="24"/>
        </w:rPr>
        <w:t xml:space="preserve">s; Monto a asegurar: Cuarenta </w:t>
      </w:r>
      <w:r w:rsidR="00F3466E" w:rsidRPr="00C14711">
        <w:rPr>
          <w:rFonts w:ascii="Times New Roman" w:hAnsi="Times New Roman" w:cs="Times New Roman"/>
          <w:sz w:val="24"/>
          <w:szCs w:val="24"/>
        </w:rPr>
        <w:t xml:space="preserve"> mil dólares exactos </w:t>
      </w:r>
      <w:r w:rsidR="00941D76" w:rsidRPr="00C14711">
        <w:rPr>
          <w:rFonts w:ascii="Times New Roman" w:hAnsi="Times New Roman" w:cs="Times New Roman"/>
          <w:sz w:val="24"/>
          <w:szCs w:val="24"/>
        </w:rPr>
        <w:t>($40</w:t>
      </w:r>
      <w:r w:rsidR="00F3466E" w:rsidRPr="00C14711">
        <w:rPr>
          <w:rFonts w:ascii="Times New Roman" w:hAnsi="Times New Roman" w:cs="Times New Roman"/>
          <w:sz w:val="24"/>
          <w:szCs w:val="24"/>
        </w:rPr>
        <w:t xml:space="preserve">,000.00); </w:t>
      </w:r>
      <w:r w:rsidR="00F3466E" w:rsidRPr="00C14711">
        <w:rPr>
          <w:rFonts w:ascii="Times New Roman" w:hAnsi="Times New Roman" w:cs="Times New Roman"/>
          <w:b/>
          <w:sz w:val="24"/>
          <w:szCs w:val="24"/>
        </w:rPr>
        <w:t>d)</w:t>
      </w:r>
      <w:r w:rsidR="00F3466E" w:rsidRPr="00C14711">
        <w:rPr>
          <w:rFonts w:ascii="Times New Roman" w:hAnsi="Times New Roman" w:cs="Times New Roman"/>
          <w:sz w:val="24"/>
          <w:szCs w:val="24"/>
        </w:rPr>
        <w:t xml:space="preserve"> Nombre</w:t>
      </w:r>
      <w:r w:rsidR="00F3466E" w:rsidRPr="008C167B">
        <w:rPr>
          <w:rFonts w:ascii="Times New Roman" w:hAnsi="Times New Roman" w:cs="Times New Roman"/>
          <w:sz w:val="24"/>
          <w:szCs w:val="24"/>
        </w:rPr>
        <w:t xml:space="preserve">: Abel Stanley Flores Lima; Plaza: Encargado de Activo Fijo, Transporte y Suministro; Función a afianzar: Encargado de Activo Fijo y Suministros Ad-Honorem; Monto a asegurar: Cinco mil dólares exactos ($5,000.00); </w:t>
      </w:r>
      <w:r w:rsidR="00F3466E" w:rsidRPr="00C14711">
        <w:rPr>
          <w:rFonts w:ascii="Times New Roman" w:hAnsi="Times New Roman" w:cs="Times New Roman"/>
          <w:b/>
          <w:sz w:val="24"/>
          <w:szCs w:val="24"/>
        </w:rPr>
        <w:t>e)</w:t>
      </w:r>
      <w:r w:rsidR="00F3466E" w:rsidRPr="008C167B">
        <w:rPr>
          <w:rFonts w:ascii="Times New Roman" w:hAnsi="Times New Roman" w:cs="Times New Roman"/>
          <w:sz w:val="24"/>
          <w:szCs w:val="24"/>
        </w:rPr>
        <w:t xml:space="preserve"> Función a afianzar: Encargado (a) de Caja Chica del FONAT, Ad-Honorem; Monto a </w:t>
      </w:r>
      <w:r w:rsidR="00F3466E" w:rsidRPr="008C167B">
        <w:rPr>
          <w:rFonts w:ascii="Times New Roman" w:hAnsi="Times New Roman" w:cs="Times New Roman"/>
          <w:sz w:val="24"/>
          <w:szCs w:val="24"/>
        </w:rPr>
        <w:lastRenderedPageBreak/>
        <w:t xml:space="preserve">asegurar: Quinientos dólares exactos ($500.00); y </w:t>
      </w:r>
      <w:r w:rsidR="00C14711">
        <w:rPr>
          <w:rFonts w:ascii="Times New Roman" w:hAnsi="Times New Roman" w:cs="Times New Roman"/>
          <w:b/>
          <w:sz w:val="24"/>
          <w:szCs w:val="24"/>
        </w:rPr>
        <w:t>f</w:t>
      </w:r>
      <w:r w:rsidR="00F3466E" w:rsidRPr="008C167B">
        <w:rPr>
          <w:rFonts w:ascii="Times New Roman" w:hAnsi="Times New Roman" w:cs="Times New Roman"/>
          <w:b/>
          <w:sz w:val="24"/>
          <w:szCs w:val="24"/>
        </w:rPr>
        <w:t>)</w:t>
      </w:r>
      <w:r w:rsidR="00F3466E" w:rsidRPr="008C167B">
        <w:rPr>
          <w:rFonts w:ascii="Times New Roman" w:hAnsi="Times New Roman" w:cs="Times New Roman"/>
          <w:sz w:val="24"/>
          <w:szCs w:val="24"/>
        </w:rPr>
        <w:t xml:space="preserve"> Función a afianzar: Encargado (a) de Caja Chica del Consejo Nacional de Seguridad Vial (CONASEVI) Ad-Honorem; Monto a asegurar: Quinientos dólares exactos ($500.00). Monto tot</w:t>
      </w:r>
      <w:r w:rsidR="00941D76">
        <w:rPr>
          <w:rFonts w:ascii="Times New Roman" w:hAnsi="Times New Roman" w:cs="Times New Roman"/>
          <w:sz w:val="24"/>
          <w:szCs w:val="24"/>
        </w:rPr>
        <w:t xml:space="preserve">al a asegurar: Ciento sesenta y un </w:t>
      </w:r>
      <w:r w:rsidR="00941D76" w:rsidRPr="008C167B">
        <w:rPr>
          <w:rFonts w:ascii="Times New Roman" w:hAnsi="Times New Roman" w:cs="Times New Roman"/>
          <w:sz w:val="24"/>
          <w:szCs w:val="24"/>
        </w:rPr>
        <w:t>mil</w:t>
      </w:r>
      <w:r w:rsidR="00941D76">
        <w:rPr>
          <w:rFonts w:ascii="Times New Roman" w:hAnsi="Times New Roman" w:cs="Times New Roman"/>
          <w:sz w:val="24"/>
          <w:szCs w:val="24"/>
        </w:rPr>
        <w:t xml:space="preserve"> dólares exactos ($16</w:t>
      </w:r>
      <w:r w:rsidR="00F3466E" w:rsidRPr="008C167B">
        <w:rPr>
          <w:rFonts w:ascii="Times New Roman" w:hAnsi="Times New Roman" w:cs="Times New Roman"/>
          <w:sz w:val="24"/>
          <w:szCs w:val="24"/>
        </w:rPr>
        <w:t>1,000.00).</w:t>
      </w:r>
      <w:r w:rsidR="00CB10C3" w:rsidRPr="00CB10C3">
        <w:rPr>
          <w:rFonts w:ascii="Times New Roman" w:hAnsi="Times New Roman"/>
          <w:sz w:val="24"/>
          <w:szCs w:val="24"/>
        </w:rPr>
        <w:t xml:space="preserve"> </w:t>
      </w:r>
      <w:r w:rsidR="00CB10C3">
        <w:rPr>
          <w:rFonts w:ascii="Times New Roman" w:hAnsi="Times New Roman"/>
          <w:sz w:val="24"/>
          <w:szCs w:val="24"/>
        </w:rPr>
        <w:t>No habiendo nada más que hacer constar se cierra la presente acta y leída que fue, para constancia firmamos. ------------------------------------------</w:t>
      </w:r>
    </w:p>
    <w:p w14:paraId="7344F28E" w14:textId="77777777" w:rsidR="00F3466E" w:rsidRDefault="00F3466E" w:rsidP="00F3466E">
      <w:pPr>
        <w:spacing w:line="360" w:lineRule="auto"/>
        <w:jc w:val="both"/>
        <w:rPr>
          <w:rFonts w:ascii="Times New Roman" w:hAnsi="Times New Roman"/>
          <w:sz w:val="24"/>
          <w:szCs w:val="24"/>
        </w:rPr>
      </w:pPr>
    </w:p>
    <w:p w14:paraId="371A21FB" w14:textId="77777777" w:rsidR="00F3466E" w:rsidRPr="00F3466E" w:rsidRDefault="00F3466E" w:rsidP="00F3466E">
      <w:pPr>
        <w:spacing w:line="360" w:lineRule="auto"/>
        <w:jc w:val="both"/>
        <w:rPr>
          <w:rFonts w:ascii="Times New Roman" w:hAnsi="Times New Roman" w:cs="Times New Roman"/>
          <w:sz w:val="24"/>
          <w:szCs w:val="24"/>
        </w:rPr>
      </w:pPr>
    </w:p>
    <w:p w14:paraId="1ACBFD7E" w14:textId="77777777" w:rsidR="00A876AA" w:rsidRDefault="00A876AA" w:rsidP="00CB10C3">
      <w:pPr>
        <w:spacing w:after="0" w:line="240" w:lineRule="auto"/>
        <w:rPr>
          <w:rFonts w:ascii="Times New Roman" w:hAnsi="Times New Roman"/>
          <w:b/>
          <w:sz w:val="24"/>
          <w:szCs w:val="24"/>
        </w:rPr>
      </w:pPr>
    </w:p>
    <w:p w14:paraId="0D2A28B8" w14:textId="77777777" w:rsidR="00A876AA" w:rsidRDefault="00A876AA" w:rsidP="00A70FF4">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D45C2D" w14:textId="77777777" w:rsidR="00DE33BB" w:rsidRDefault="00DE33BB" w:rsidP="00A70FF4">
      <w:pPr>
        <w:spacing w:after="0" w:line="240" w:lineRule="auto"/>
        <w:jc w:val="center"/>
        <w:rPr>
          <w:rFonts w:ascii="Times New Roman" w:hAnsi="Times New Roman"/>
          <w:b/>
          <w:sz w:val="24"/>
          <w:szCs w:val="24"/>
        </w:rPr>
      </w:pPr>
    </w:p>
    <w:p w14:paraId="0BE10204" w14:textId="77777777" w:rsidR="00DE33BB" w:rsidRDefault="00DE33BB" w:rsidP="00A70FF4">
      <w:pPr>
        <w:spacing w:after="0" w:line="240" w:lineRule="auto"/>
        <w:jc w:val="center"/>
        <w:rPr>
          <w:rFonts w:ascii="Times New Roman" w:hAnsi="Times New Roman"/>
          <w:b/>
          <w:sz w:val="24"/>
          <w:szCs w:val="24"/>
        </w:rPr>
      </w:pPr>
    </w:p>
    <w:p w14:paraId="52171ADC" w14:textId="77777777" w:rsidR="00DE33BB" w:rsidRDefault="00DE33BB" w:rsidP="00A70FF4">
      <w:pPr>
        <w:spacing w:after="0" w:line="240" w:lineRule="auto"/>
        <w:jc w:val="center"/>
        <w:rPr>
          <w:rFonts w:ascii="Times New Roman" w:hAnsi="Times New Roman"/>
          <w:b/>
          <w:sz w:val="24"/>
          <w:szCs w:val="24"/>
        </w:rPr>
      </w:pPr>
    </w:p>
    <w:p w14:paraId="5B6E47BB" w14:textId="77777777" w:rsidR="00DE33BB" w:rsidRDefault="00DE33BB" w:rsidP="00A70FF4">
      <w:pPr>
        <w:spacing w:after="0" w:line="240" w:lineRule="auto"/>
        <w:jc w:val="center"/>
        <w:rPr>
          <w:rFonts w:ascii="Times New Roman" w:hAnsi="Times New Roman"/>
          <w:b/>
          <w:sz w:val="24"/>
          <w:szCs w:val="24"/>
        </w:rPr>
      </w:pPr>
    </w:p>
    <w:p w14:paraId="36C0EFCC" w14:textId="77777777" w:rsidR="00A70FF4" w:rsidRDefault="00A70FF4" w:rsidP="00A70FF4">
      <w:pPr>
        <w:spacing w:after="0" w:line="240" w:lineRule="auto"/>
        <w:jc w:val="center"/>
        <w:rPr>
          <w:rFonts w:ascii="Times New Roman" w:hAnsi="Times New Roman"/>
          <w:b/>
          <w:sz w:val="24"/>
          <w:szCs w:val="24"/>
        </w:rPr>
      </w:pPr>
    </w:p>
    <w:p w14:paraId="39BB9CF7" w14:textId="77777777" w:rsidR="00CB10C3" w:rsidRDefault="00CB10C3" w:rsidP="00A70FF4">
      <w:pPr>
        <w:spacing w:after="0" w:line="240" w:lineRule="auto"/>
        <w:rPr>
          <w:rFonts w:ascii="Times New Roman" w:hAnsi="Times New Roman"/>
          <w:b/>
          <w:sz w:val="24"/>
          <w:szCs w:val="24"/>
        </w:rPr>
      </w:pPr>
    </w:p>
    <w:p w14:paraId="7DE3A8B9" w14:textId="375DEF66" w:rsidR="00DE33BB" w:rsidRDefault="00DE33BB" w:rsidP="00A70FF4">
      <w:pPr>
        <w:spacing w:after="0" w:line="240" w:lineRule="auto"/>
        <w:rPr>
          <w:rFonts w:ascii="Times New Roman" w:hAnsi="Times New Roman"/>
          <w:b/>
          <w:sz w:val="24"/>
          <w:szCs w:val="24"/>
        </w:rPr>
      </w:pPr>
      <w:r>
        <w:rPr>
          <w:rFonts w:ascii="Times New Roman" w:hAnsi="Times New Roman"/>
          <w:b/>
          <w:sz w:val="24"/>
          <w:szCs w:val="24"/>
        </w:rPr>
        <w:t>Dr. Julio Oscar Robles Ticas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Licda. Karen María Luna Cazares</w:t>
      </w:r>
    </w:p>
    <w:p w14:paraId="29B5FA9E" w14:textId="2B0BF25A" w:rsidR="00DE33BB" w:rsidRDefault="00DE33BB" w:rsidP="00A70FF4">
      <w:pPr>
        <w:spacing w:after="0" w:line="240" w:lineRule="auto"/>
        <w:rPr>
          <w:rFonts w:ascii="Times New Roman" w:hAnsi="Times New Roman"/>
          <w:b/>
          <w:sz w:val="24"/>
          <w:szCs w:val="24"/>
        </w:rPr>
      </w:pPr>
      <w:r>
        <w:rPr>
          <w:rFonts w:ascii="Times New Roman" w:hAnsi="Times New Roman"/>
          <w:b/>
          <w:sz w:val="24"/>
          <w:szCs w:val="24"/>
        </w:rPr>
        <w:t xml:space="preserve">    Delegado Propietario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Delegada Suplente</w:t>
      </w:r>
    </w:p>
    <w:p w14:paraId="6E0E0613" w14:textId="3E2544FC" w:rsidR="00DE33BB" w:rsidRDefault="00DE33BB" w:rsidP="00A70FF4">
      <w:pPr>
        <w:spacing w:after="0" w:line="240" w:lineRule="auto"/>
        <w:rPr>
          <w:rFonts w:ascii="Times New Roman" w:hAnsi="Times New Roman"/>
          <w:b/>
          <w:sz w:val="24"/>
          <w:szCs w:val="24"/>
        </w:rPr>
      </w:pPr>
      <w:r>
        <w:rPr>
          <w:rFonts w:ascii="Times New Roman" w:hAnsi="Times New Roman"/>
          <w:b/>
          <w:sz w:val="24"/>
          <w:szCs w:val="24"/>
        </w:rPr>
        <w:t xml:space="preserve">     Ministerio de Salud.                                           Banco de Desarrollo de El Salvador.</w:t>
      </w:r>
    </w:p>
    <w:p w14:paraId="30C2BAA9" w14:textId="77777777" w:rsidR="00DE33BB" w:rsidRDefault="00DE33BB" w:rsidP="00A70FF4">
      <w:pPr>
        <w:spacing w:after="0" w:line="240" w:lineRule="auto"/>
        <w:rPr>
          <w:rFonts w:ascii="Times New Roman" w:hAnsi="Times New Roman"/>
          <w:b/>
          <w:sz w:val="24"/>
          <w:szCs w:val="24"/>
        </w:rPr>
      </w:pPr>
    </w:p>
    <w:p w14:paraId="397FA42F" w14:textId="77777777" w:rsidR="00DE33BB" w:rsidRDefault="00DE33BB" w:rsidP="00A70FF4">
      <w:pPr>
        <w:spacing w:after="0" w:line="240" w:lineRule="auto"/>
        <w:rPr>
          <w:rFonts w:ascii="Times New Roman" w:hAnsi="Times New Roman"/>
          <w:b/>
          <w:sz w:val="24"/>
          <w:szCs w:val="24"/>
        </w:rPr>
      </w:pPr>
    </w:p>
    <w:p w14:paraId="70CA8127" w14:textId="77777777" w:rsidR="00DE33BB" w:rsidRDefault="00DE33BB" w:rsidP="00A70FF4">
      <w:pPr>
        <w:spacing w:after="0" w:line="240" w:lineRule="auto"/>
        <w:rPr>
          <w:rFonts w:ascii="Times New Roman" w:hAnsi="Times New Roman" w:cs="Times New Roman"/>
          <w:b/>
          <w:sz w:val="24"/>
          <w:szCs w:val="24"/>
        </w:rPr>
      </w:pPr>
    </w:p>
    <w:p w14:paraId="6D8172F0" w14:textId="77777777" w:rsidR="00CB10C3" w:rsidRDefault="00CB10C3" w:rsidP="00A70FF4">
      <w:pPr>
        <w:spacing w:after="0" w:line="240" w:lineRule="auto"/>
        <w:rPr>
          <w:rFonts w:ascii="Times New Roman" w:hAnsi="Times New Roman" w:cs="Times New Roman"/>
          <w:b/>
          <w:sz w:val="24"/>
          <w:szCs w:val="24"/>
        </w:rPr>
      </w:pPr>
    </w:p>
    <w:p w14:paraId="2E967D59" w14:textId="77777777" w:rsidR="00DE33BB" w:rsidRDefault="00DE33BB" w:rsidP="00A70FF4">
      <w:pPr>
        <w:spacing w:after="0" w:line="240" w:lineRule="auto"/>
        <w:rPr>
          <w:rFonts w:ascii="Times New Roman" w:hAnsi="Times New Roman" w:cs="Times New Roman"/>
          <w:b/>
          <w:sz w:val="24"/>
          <w:szCs w:val="24"/>
        </w:rPr>
      </w:pPr>
    </w:p>
    <w:p w14:paraId="5E538816" w14:textId="77777777" w:rsidR="00DE33BB" w:rsidRDefault="00DE33BB" w:rsidP="00A70FF4">
      <w:pPr>
        <w:spacing w:after="0" w:line="240" w:lineRule="auto"/>
        <w:rPr>
          <w:rFonts w:ascii="Times New Roman" w:hAnsi="Times New Roman" w:cs="Times New Roman"/>
          <w:b/>
          <w:sz w:val="24"/>
          <w:szCs w:val="24"/>
        </w:rPr>
      </w:pPr>
    </w:p>
    <w:p w14:paraId="45989C24" w14:textId="77777777" w:rsidR="00DE33BB" w:rsidRDefault="00DE33BB" w:rsidP="00A70FF4">
      <w:pPr>
        <w:spacing w:after="0" w:line="240" w:lineRule="auto"/>
        <w:rPr>
          <w:rFonts w:ascii="Times New Roman" w:hAnsi="Times New Roman" w:cs="Times New Roman"/>
          <w:b/>
          <w:sz w:val="24"/>
          <w:szCs w:val="24"/>
        </w:rPr>
      </w:pPr>
    </w:p>
    <w:p w14:paraId="7B8B54BF" w14:textId="77777777" w:rsidR="00DE33BB" w:rsidRDefault="00DE33BB" w:rsidP="00A70FF4">
      <w:pPr>
        <w:spacing w:after="0" w:line="240" w:lineRule="auto"/>
        <w:rPr>
          <w:rFonts w:ascii="Times New Roman" w:hAnsi="Times New Roman" w:cs="Times New Roman"/>
          <w:b/>
          <w:sz w:val="24"/>
          <w:szCs w:val="24"/>
        </w:rPr>
      </w:pPr>
    </w:p>
    <w:p w14:paraId="4440DE7A" w14:textId="53D19A53" w:rsidR="00DE33BB" w:rsidRDefault="00DE33BB" w:rsidP="00DE33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Patricia Alarcón Vallecíos</w:t>
      </w:r>
    </w:p>
    <w:p w14:paraId="07A3B655" w14:textId="320422C5" w:rsidR="00DE33BB" w:rsidRPr="00E67C94" w:rsidRDefault="00DE33BB" w:rsidP="00DE33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 Ad-Honorem.</w:t>
      </w:r>
    </w:p>
    <w:p w14:paraId="7919C9B6" w14:textId="63606086" w:rsidR="002707F1" w:rsidRPr="00E67C94" w:rsidRDefault="002707F1" w:rsidP="00A70FF4">
      <w:pPr>
        <w:spacing w:after="0" w:line="240" w:lineRule="auto"/>
        <w:jc w:val="center"/>
        <w:rPr>
          <w:rFonts w:ascii="Times New Roman" w:hAnsi="Times New Roman" w:cs="Times New Roman"/>
          <w:b/>
          <w:sz w:val="24"/>
          <w:szCs w:val="24"/>
        </w:rPr>
      </w:pP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7"/>
  </w:num>
  <w:num w:numId="3">
    <w:abstractNumId w:val="9"/>
  </w:num>
  <w:num w:numId="4">
    <w:abstractNumId w:val="11"/>
  </w:num>
  <w:num w:numId="5">
    <w:abstractNumId w:val="12"/>
  </w:num>
  <w:num w:numId="6">
    <w:abstractNumId w:val="1"/>
  </w:num>
  <w:num w:numId="7">
    <w:abstractNumId w:val="2"/>
  </w:num>
  <w:num w:numId="8">
    <w:abstractNumId w:val="4"/>
  </w:num>
  <w:num w:numId="9">
    <w:abstractNumId w:val="16"/>
  </w:num>
  <w:num w:numId="10">
    <w:abstractNumId w:val="5"/>
  </w:num>
  <w:num w:numId="11">
    <w:abstractNumId w:val="8"/>
  </w:num>
  <w:num w:numId="12">
    <w:abstractNumId w:val="6"/>
  </w:num>
  <w:num w:numId="13">
    <w:abstractNumId w:val="15"/>
  </w:num>
  <w:num w:numId="14">
    <w:abstractNumId w:val="0"/>
  </w:num>
  <w:num w:numId="15">
    <w:abstractNumId w:val="14"/>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11F"/>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52E8"/>
    <w:rsid w:val="004458AB"/>
    <w:rsid w:val="00445AD5"/>
    <w:rsid w:val="004466AF"/>
    <w:rsid w:val="00446CA6"/>
    <w:rsid w:val="00446E32"/>
    <w:rsid w:val="00447977"/>
    <w:rsid w:val="00447AF2"/>
    <w:rsid w:val="00447F36"/>
    <w:rsid w:val="004501F9"/>
    <w:rsid w:val="0045048E"/>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7182"/>
    <w:rsid w:val="006E7403"/>
    <w:rsid w:val="006E749E"/>
    <w:rsid w:val="006E785A"/>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631"/>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B9F"/>
    <w:rsid w:val="008F1C24"/>
    <w:rsid w:val="008F2212"/>
    <w:rsid w:val="008F2E9E"/>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3A7C"/>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F82"/>
    <w:rsid w:val="009A1062"/>
    <w:rsid w:val="009A133A"/>
    <w:rsid w:val="009A1454"/>
    <w:rsid w:val="009A197D"/>
    <w:rsid w:val="009A1E45"/>
    <w:rsid w:val="009A202C"/>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0C"/>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0C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293"/>
    <w:rsid w:val="00DB3306"/>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6281"/>
    <w:rsid w:val="00E362D0"/>
    <w:rsid w:val="00E36577"/>
    <w:rsid w:val="00E36C4B"/>
    <w:rsid w:val="00E36EC9"/>
    <w:rsid w:val="00E3735D"/>
    <w:rsid w:val="00E37738"/>
    <w:rsid w:val="00E403F0"/>
    <w:rsid w:val="00E404DF"/>
    <w:rsid w:val="00E4078A"/>
    <w:rsid w:val="00E407AA"/>
    <w:rsid w:val="00E40D3E"/>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E7C1B"/>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70F1C-F60A-4012-B3D7-FC2F0C7D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13</Pages>
  <Words>5229</Words>
  <Characters>28761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77</cp:revision>
  <cp:lastPrinted>2016-06-14T15:35:00Z</cp:lastPrinted>
  <dcterms:created xsi:type="dcterms:W3CDTF">2016-02-11T18:02:00Z</dcterms:created>
  <dcterms:modified xsi:type="dcterms:W3CDTF">2016-06-14T15:36:00Z</dcterms:modified>
</cp:coreProperties>
</file>