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331B" w:rsidRPr="00797A19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</w:pPr>
      <w:r w:rsidRPr="00797A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  <w:t>PROGRAMA DE CONTRIBUCIONES</w:t>
      </w:r>
    </w:p>
    <w:p w:rsidR="00E9331B" w:rsidRPr="00797A19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SV"/>
        </w:rPr>
      </w:pPr>
      <w:r w:rsidRPr="00797A19">
        <w:rPr>
          <w:rFonts w:ascii="Times New Roman" w:eastAsia="Times New Roman" w:hAnsi="Times New Roman" w:cs="Times New Roman"/>
          <w:bCs/>
          <w:sz w:val="20"/>
          <w:szCs w:val="20"/>
          <w:lang w:eastAsia="es-SV"/>
        </w:rPr>
        <w:t>ESTO ES UNA AYUDA GUBERNAMENTAL, QUE SE OTORGA A TRAVES DE FONAVIPO, SIN CARGO DE RESTITUCION, PARA AQUELLAS FAMILIAS QUE DEMANDAN UNA SOLUCION A SU PROGRAMA DE VIVIENDA</w:t>
      </w:r>
    </w:p>
    <w:p w:rsidR="00E9331B" w:rsidRPr="001319E7" w:rsidRDefault="00E9331B" w:rsidP="00E9331B">
      <w:pPr>
        <w:rPr>
          <w:rFonts w:ascii="Calibri" w:hAnsi="Calibri"/>
          <w:b/>
          <w:bCs/>
          <w:color w:val="1F497D"/>
        </w:rPr>
      </w:pPr>
      <w:r>
        <w:rPr>
          <w:rFonts w:ascii="Calibri" w:hAnsi="Calibri"/>
          <w:b/>
          <w:bCs/>
          <w:color w:val="1F497D"/>
        </w:rPr>
        <w:t xml:space="preserve">Le remito información general del programa contribuciones  se puede contactar a la Unidad de Contribuciones al No. Tel. 2501-8888, ext. 237. </w:t>
      </w:r>
    </w:p>
    <w:p w:rsidR="00E9331B" w:rsidRDefault="00E9331B" w:rsidP="00E9331B">
      <w:pPr>
        <w:rPr>
          <w:rFonts w:ascii="Calibri" w:hAnsi="Calibri"/>
          <w:color w:val="1F497D"/>
        </w:rPr>
      </w:pPr>
      <w:r>
        <w:rPr>
          <w:rFonts w:ascii="Calibri" w:hAnsi="Calibri"/>
          <w:b/>
          <w:bCs/>
          <w:color w:val="1F497D"/>
          <w:u w:val="single"/>
        </w:rPr>
        <w:t>¿Qué es el Fondo Nacional de Vivienda Popular</w:t>
      </w:r>
      <w:r>
        <w:rPr>
          <w:rFonts w:ascii="Calibri" w:hAnsi="Calibri"/>
          <w:b/>
          <w:bCs/>
          <w:color w:val="1F497D"/>
        </w:rPr>
        <w:t>?</w:t>
      </w:r>
    </w:p>
    <w:p w:rsidR="00E9331B" w:rsidRPr="001319E7" w:rsidRDefault="00E9331B" w:rsidP="00E9331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Es una institución autónoma creada en 1992 para facilitar el financiamiento habitacional de interés Social a las familias de más bajos ingresos económicos de El Salvador. Actúa como entidad de segundo piso al canalizar recursos a través de otras instituciones financieras y administrar el Programa de Contribuciones para Vivienda. </w:t>
      </w:r>
    </w:p>
    <w:p w:rsidR="00E9331B" w:rsidRDefault="00E9331B" w:rsidP="00E9331B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Programa de Contribuciones para vivienda de FONAVIPO:</w:t>
      </w:r>
    </w:p>
    <w:p w:rsidR="00E9331B" w:rsidRDefault="00E9331B" w:rsidP="00E9331B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Qué es una Contribución para Vivienda:</w:t>
      </w:r>
    </w:p>
    <w:p w:rsidR="00E9331B" w:rsidRDefault="00E9331B" w:rsidP="00E9331B">
      <w:pPr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Aporte estatal en dinero, en especie, o mixto, otorgado por una sola vez a la familia elegible, sin cargo de restitución por parte de éste.</w:t>
      </w:r>
    </w:p>
    <w:p w:rsidR="00E9331B" w:rsidRDefault="00E9331B" w:rsidP="00E9331B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Requisitos que deben cumplir las familias para aplicar a la Modalidad Individual del Programa de Contribuciones</w:t>
      </w:r>
    </w:p>
    <w:p w:rsidR="00E9331B" w:rsidRDefault="00E9331B" w:rsidP="00E9331B">
      <w:pPr>
        <w:numPr>
          <w:ilvl w:val="0"/>
          <w:numId w:val="4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Debe tener ingresos familiares inferiores a dos salarios mínimos ($ 304.17 x 2 = $ 608.34).</w:t>
      </w:r>
    </w:p>
    <w:p w:rsidR="00E9331B" w:rsidRDefault="00E9331B" w:rsidP="00E9331B">
      <w:pPr>
        <w:numPr>
          <w:ilvl w:val="0"/>
          <w:numId w:val="4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Ser Propietarias de un terreno el cual no debe exceder </w:t>
      </w:r>
      <w:r w:rsidR="00431CDD">
        <w:rPr>
          <w:rFonts w:ascii="Calibri" w:hAnsi="Calibri"/>
          <w:color w:val="1F497D"/>
        </w:rPr>
        <w:t>10</w:t>
      </w:r>
      <w:r>
        <w:rPr>
          <w:rFonts w:ascii="Calibri" w:hAnsi="Calibri"/>
          <w:color w:val="1F497D"/>
        </w:rPr>
        <w:t>00 mts2. y que no tenga una vivienda permanente o que la posean y no reúnan las condiciones mínimas para habitar.</w:t>
      </w:r>
    </w:p>
    <w:p w:rsidR="00E9331B" w:rsidRDefault="00E9331B" w:rsidP="00E9331B">
      <w:pPr>
        <w:numPr>
          <w:ilvl w:val="0"/>
          <w:numId w:val="5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Conformar grupo familiar. </w:t>
      </w:r>
    </w:p>
    <w:p w:rsidR="00E9331B" w:rsidRDefault="00E9331B" w:rsidP="00E9331B">
      <w:pPr>
        <w:numPr>
          <w:ilvl w:val="0"/>
          <w:numId w:val="5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No haber recibido Contribución para Vivienda anteriormente.</w:t>
      </w:r>
    </w:p>
    <w:p w:rsidR="00E9331B" w:rsidRPr="009B492E" w:rsidRDefault="00E9331B" w:rsidP="00E9331B">
      <w:pPr>
        <w:numPr>
          <w:ilvl w:val="0"/>
          <w:numId w:val="5"/>
        </w:numPr>
        <w:spacing w:after="0" w:line="240" w:lineRule="auto"/>
        <w:rPr>
          <w:rFonts w:ascii="Calibri" w:hAnsi="Calibri"/>
          <w:b/>
          <w:bCs/>
          <w:color w:val="1F497D"/>
          <w:u w:val="single"/>
        </w:rPr>
      </w:pPr>
      <w:r w:rsidRPr="009B492E">
        <w:rPr>
          <w:rFonts w:ascii="Calibri" w:hAnsi="Calibri"/>
          <w:color w:val="1F497D"/>
        </w:rPr>
        <w:t>Que el grupo familiar no tengan otro inmueble, solamente en el que se invertirá la Contribución.</w:t>
      </w:r>
    </w:p>
    <w:p w:rsidR="009B492E" w:rsidRPr="009B492E" w:rsidRDefault="009B492E" w:rsidP="009B492E">
      <w:pPr>
        <w:spacing w:after="0" w:line="240" w:lineRule="auto"/>
        <w:ind w:left="720"/>
        <w:rPr>
          <w:rFonts w:ascii="Calibri" w:hAnsi="Calibri"/>
          <w:b/>
          <w:bCs/>
          <w:color w:val="1F497D"/>
          <w:u w:val="single"/>
        </w:rPr>
      </w:pPr>
    </w:p>
    <w:p w:rsidR="00E9331B" w:rsidRDefault="00E9331B" w:rsidP="00E9331B">
      <w:pPr>
        <w:rPr>
          <w:rFonts w:ascii="Calibri" w:hAnsi="Calibri"/>
          <w:b/>
          <w:bCs/>
          <w:color w:val="1F497D"/>
          <w:u w:val="single"/>
        </w:rPr>
      </w:pPr>
      <w:r>
        <w:rPr>
          <w:rFonts w:ascii="Calibri" w:hAnsi="Calibri"/>
          <w:b/>
          <w:bCs/>
          <w:color w:val="1F497D"/>
          <w:u w:val="single"/>
        </w:rPr>
        <w:t>Como se prioriza a las familias para aplicar al Programa de Contribuciones</w:t>
      </w:r>
      <w:proofErr w:type="gramStart"/>
      <w:r>
        <w:rPr>
          <w:rFonts w:ascii="Calibri" w:hAnsi="Calibri"/>
          <w:b/>
          <w:bCs/>
          <w:color w:val="1F497D"/>
          <w:u w:val="single"/>
        </w:rPr>
        <w:t>?</w:t>
      </w:r>
      <w:proofErr w:type="gramEnd"/>
    </w:p>
    <w:p w:rsidR="00E9331B" w:rsidRDefault="00E9331B" w:rsidP="00E9331B">
      <w:pPr>
        <w:numPr>
          <w:ilvl w:val="0"/>
          <w:numId w:val="6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La precariedad de las viviendas,</w:t>
      </w:r>
    </w:p>
    <w:p w:rsidR="00E9331B" w:rsidRDefault="00E9331B" w:rsidP="00E9331B">
      <w:pPr>
        <w:numPr>
          <w:ilvl w:val="0"/>
          <w:numId w:val="6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 xml:space="preserve">Mujer Jefa de familia, </w:t>
      </w:r>
    </w:p>
    <w:p w:rsidR="00E9331B" w:rsidRDefault="00E9331B" w:rsidP="00E9331B">
      <w:pPr>
        <w:numPr>
          <w:ilvl w:val="0"/>
          <w:numId w:val="6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Personas con Discapacidad,</w:t>
      </w:r>
    </w:p>
    <w:p w:rsidR="00E9331B" w:rsidRDefault="00E9331B" w:rsidP="00E9331B">
      <w:pPr>
        <w:numPr>
          <w:ilvl w:val="0"/>
          <w:numId w:val="6"/>
        </w:numPr>
        <w:spacing w:after="0" w:line="240" w:lineRule="auto"/>
        <w:rPr>
          <w:rFonts w:ascii="Calibri" w:hAnsi="Calibri"/>
          <w:color w:val="1F497D"/>
        </w:rPr>
      </w:pPr>
      <w:r>
        <w:rPr>
          <w:rFonts w:ascii="Calibri" w:hAnsi="Calibri"/>
          <w:color w:val="1F497D"/>
        </w:rPr>
        <w:t>Disponibilidad de Recursos Financieros para el otorgamiento de subsidios, establecido en el presupuesto anual de Fondo Especial de Contribuciones.</w:t>
      </w:r>
    </w:p>
    <w:p w:rsidR="00E9331B" w:rsidRPr="00797A19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  <w:lang w:eastAsia="es-SV"/>
        </w:rPr>
      </w:pPr>
    </w:p>
    <w:p w:rsidR="00E9331B" w:rsidRPr="00797A19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</w:pPr>
      <w:r w:rsidRPr="00797A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  <w:t>RESPUESTAS A PREGUNTAS DE INTERESADOS EN APLICAR AL PROGRAMA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797A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  <w:t>Qué necesito tener para que me ayuden a construir mi casa</w:t>
      </w:r>
    </w:p>
    <w:p w:rsidR="00E9331B" w:rsidRPr="006252EC" w:rsidRDefault="00E9331B" w:rsidP="00E93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Que el solicitante sea propietario del terreno donde utilizará la contribución, que esté inscrito en el Registro de la Propiedad y que no exceda de </w:t>
      </w:r>
      <w:r w:rsidR="00431CDD">
        <w:rPr>
          <w:rFonts w:ascii="Times New Roman" w:eastAsia="Times New Roman" w:hAnsi="Times New Roman" w:cs="Times New Roman"/>
          <w:sz w:val="20"/>
          <w:szCs w:val="20"/>
          <w:lang w:eastAsia="es-SV"/>
        </w:rPr>
        <w:t>10</w:t>
      </w: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00 Mts.2</w:t>
      </w:r>
    </w:p>
    <w:p w:rsidR="00E9331B" w:rsidRPr="006252EC" w:rsidRDefault="00E9331B" w:rsidP="00E93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Que conformen grupo familiar.</w:t>
      </w:r>
    </w:p>
    <w:p w:rsidR="00E9331B" w:rsidRPr="006252EC" w:rsidRDefault="00E9331B" w:rsidP="00E9331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lastRenderedPageBreak/>
        <w:t>Que los ingresos familiares mensuales no excedan los dos salarios mínimos</w:t>
      </w:r>
      <w:r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  $304.17+$304.17</w:t>
      </w:r>
    </w:p>
    <w:p w:rsidR="00E9331B" w:rsidRPr="00F06E0D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F06E0D">
        <w:rPr>
          <w:rFonts w:ascii="Times New Roman" w:eastAsia="Times New Roman" w:hAnsi="Times New Roman" w:cs="Times New Roman"/>
          <w:sz w:val="20"/>
          <w:szCs w:val="20"/>
          <w:lang w:eastAsia="es-SV"/>
        </w:rPr>
        <w:t>(Actualmente US$</w:t>
      </w:r>
      <w:r w:rsidRPr="00F06E0D">
        <w:rPr>
          <w:rFonts w:ascii="Calibri" w:hAnsi="Calibri"/>
        </w:rPr>
        <w:t>608.34</w:t>
      </w:r>
      <w:r w:rsidRPr="00F06E0D">
        <w:rPr>
          <w:rFonts w:ascii="Times New Roman" w:eastAsia="Times New Roman" w:hAnsi="Times New Roman" w:cs="Times New Roman"/>
          <w:sz w:val="20"/>
          <w:szCs w:val="20"/>
          <w:lang w:eastAsia="es-SV"/>
        </w:rPr>
        <w:t>).</w:t>
      </w:r>
    </w:p>
    <w:p w:rsidR="00E9331B" w:rsidRPr="006252EC" w:rsidRDefault="00E9331B" w:rsidP="00E933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Que el grupo familiar no haya sido beneficiado con otra contribución anteriormente.</w:t>
      </w:r>
    </w:p>
    <w:p w:rsidR="00E9331B" w:rsidRPr="006252EC" w:rsidRDefault="00E9331B" w:rsidP="00E9331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Que el solicitante dirija nota de solicitud de ayuda al Director Ejecutivo de FONAVIPO, en la que explique su situación de la vivienda en que vive y condición familiar y económica.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797A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  <w:t>Cómo puedo obtener ayuda para construir casa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Debe cumplir con los requisitos descritos en la pregunta anterior y acercarse a las oficinas de FONAVIPO para entregar los documentos detallados a continuación: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Fotocopia legible del DUI (Vigente) y NIT del solicitante, cónyuge o compañero(a) de vida y de un beneficiario en caso de fallecimiento (si es persona diferente al cónyuge o compañero(a) de vida). Ambos documentos deben coincidir.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Fotocopia de partidas de nacimiento de hijos menores de 18 años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Fotocopia de escritura inscrita en el Registro de la Propiedad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Fotocopia de libreta de cuenta de ahorros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Carencia de bienes del solicitante y del cónyuge o compañero(a) de vida, extendida por el Centro Nacional de Registro (CNR) en la que conste que no poseen otros inmuebles.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Constancia de salarios, si es empleado en el sector formal.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Acta de separación de cónyuges, si en el DUI del solicitante o cónyuge o compañero(a) de vida, aparece casado con otra persona y están separados.</w:t>
      </w:r>
    </w:p>
    <w:p w:rsidR="00E9331B" w:rsidRPr="006252EC" w:rsidRDefault="00E9331B" w:rsidP="00E9331B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Presentar croquis de ubicación del terreno, partiendo desde el inicio de la carretera, definiendo puntos de referencia para llegar a la ubicación del terreno e incluir números de teléfono para contactarles.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 </w:t>
      </w:r>
      <w:bookmarkStart w:id="0" w:name="_GoBack"/>
      <w:bookmarkEnd w:id="0"/>
      <w:r w:rsidRPr="00797A19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  <w:t>Pueden ayudarme a construir mi casa, en un lote que me han heredado pero no tengo escritura.</w:t>
      </w:r>
    </w:p>
    <w:p w:rsidR="00E9331B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No.  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Debe ser el propietario del lote e inscribirlo en el Centro Nacional de Registro, antes de solicitar la ayuda de construcción.</w:t>
      </w:r>
    </w:p>
    <w:p w:rsidR="00E9331B" w:rsidRPr="001319E7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</w:pPr>
      <w:r w:rsidRPr="001319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  <w:t>Puedo solicitar ayuda de construcción con escrituras a nombre de otra persona</w:t>
      </w:r>
    </w:p>
    <w:p w:rsidR="00E9331B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No, 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SV"/>
        </w:rPr>
        <w:t>L</w:t>
      </w: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a persona dueña del lote debe realizar el trámite personalmente.  Y si usted es el dueño, debe pasar las escrituras a su nombre e inscribirlas en el Centro Nacional de Registro.</w:t>
      </w:r>
    </w:p>
    <w:p w:rsidR="00E9331B" w:rsidRPr="001319E7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</w:pPr>
      <w:r w:rsidRPr="001319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  <w:t>Puedo obtener ayuda para que me hagan un muro</w:t>
      </w:r>
    </w:p>
    <w:p w:rsidR="00E9331B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No, 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es-SV"/>
        </w:rPr>
        <w:t>L</w:t>
      </w: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a ayuda de construcción es exclusiva para que usted </w:t>
      </w:r>
      <w:proofErr w:type="gramStart"/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puede</w:t>
      </w:r>
      <w:proofErr w:type="gramEnd"/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 xml:space="preserve"> contar con un techo para su familia.</w:t>
      </w:r>
    </w:p>
    <w:p w:rsidR="00E9331B" w:rsidRPr="001319E7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</w:pPr>
      <w:r w:rsidRPr="001319E7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es-SV"/>
        </w:rPr>
        <w:t>Puedo obtener ayuda para introducir agua y luz en mi lote</w:t>
      </w:r>
    </w:p>
    <w:p w:rsidR="00E9331B" w:rsidRPr="006252EC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es-SV"/>
        </w:rPr>
      </w:pPr>
      <w:r w:rsidRPr="006252EC">
        <w:rPr>
          <w:rFonts w:ascii="Times New Roman" w:eastAsia="Times New Roman" w:hAnsi="Times New Roman" w:cs="Times New Roman"/>
          <w:sz w:val="20"/>
          <w:szCs w:val="20"/>
          <w:lang w:eastAsia="es-SV"/>
        </w:rPr>
        <w:t>Si es beneficiado con el bono de construcción y sus posibilidades de optimizar la ayuda se lo permite, puede hacerlo.  Pero la ayuda es construcción de vivienda.</w:t>
      </w:r>
    </w:p>
    <w:p w:rsidR="00E9331B" w:rsidRPr="00797A19" w:rsidRDefault="00E9331B" w:rsidP="00E9331B">
      <w:pPr>
        <w:spacing w:after="225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es-SV"/>
        </w:rPr>
      </w:pPr>
    </w:p>
    <w:sectPr w:rsidR="00E9331B" w:rsidRPr="00797A1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3C7762"/>
    <w:multiLevelType w:val="multilevel"/>
    <w:tmpl w:val="65389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F716AB0"/>
    <w:multiLevelType w:val="multilevel"/>
    <w:tmpl w:val="4C06D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B7405"/>
    <w:multiLevelType w:val="hybridMultilevel"/>
    <w:tmpl w:val="C0AAD96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A270C91"/>
    <w:multiLevelType w:val="multilevel"/>
    <w:tmpl w:val="7F86C27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3E5FE7"/>
    <w:multiLevelType w:val="hybridMultilevel"/>
    <w:tmpl w:val="B25ABD36"/>
    <w:lvl w:ilvl="0" w:tplc="775CA0F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B8C411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C6759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9CACAB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43ECF2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66858D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244638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92170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CAC0EF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61C1766E"/>
    <w:multiLevelType w:val="hybridMultilevel"/>
    <w:tmpl w:val="0BAAB866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9E80124"/>
    <w:multiLevelType w:val="hybridMultilevel"/>
    <w:tmpl w:val="DE841978"/>
    <w:lvl w:ilvl="0" w:tplc="5076216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E220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57D046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051C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E64A6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8C6920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88E0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61EA6F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7A8469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E857610"/>
    <w:multiLevelType w:val="hybridMultilevel"/>
    <w:tmpl w:val="0F08FE76"/>
    <w:lvl w:ilvl="0" w:tplc="BD16AC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D4AC32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ED651D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5D8BD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DEEA09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E4D61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5C2C0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4269F4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FE067B8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6"/>
  </w:num>
  <w:num w:numId="7">
    <w:abstractNumId w:val="5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31B"/>
    <w:rsid w:val="001B2746"/>
    <w:rsid w:val="0038796A"/>
    <w:rsid w:val="00431CDD"/>
    <w:rsid w:val="00623FBB"/>
    <w:rsid w:val="007C78FE"/>
    <w:rsid w:val="00801FF2"/>
    <w:rsid w:val="009B492E"/>
    <w:rsid w:val="00AE4876"/>
    <w:rsid w:val="00E9331B"/>
    <w:rsid w:val="00E9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87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33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E4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700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fonavipo</Company>
  <LinksUpToDate>false</LinksUpToDate>
  <CharactersWithSpaces>4547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Lisett Centeno Zavaleta</dc:creator>
  <cp:lastModifiedBy>Alejandro Antonio Serrano Barrillas</cp:lastModifiedBy>
  <cp:revision>3</cp:revision>
  <dcterms:created xsi:type="dcterms:W3CDTF">2019-07-22T16:43:00Z</dcterms:created>
  <dcterms:modified xsi:type="dcterms:W3CDTF">2019-08-12T15:45:00Z</dcterms:modified>
</cp:coreProperties>
</file>