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F" w:rsidRPr="00AF2C69" w:rsidRDefault="007A6C7F" w:rsidP="007A6C7F">
      <w:pPr>
        <w:jc w:val="center"/>
        <w:rPr>
          <w:b/>
        </w:rPr>
      </w:pPr>
      <w:r>
        <w:rPr>
          <w:b/>
        </w:rPr>
        <w:t xml:space="preserve">FORMULARIO </w:t>
      </w:r>
      <w:r w:rsidR="00D4187A">
        <w:rPr>
          <w:b/>
        </w:rPr>
        <w:t>2</w:t>
      </w:r>
      <w:r>
        <w:rPr>
          <w:b/>
        </w:rPr>
        <w:t xml:space="preserve">: </w:t>
      </w:r>
      <w:r w:rsidRPr="00AF2C69">
        <w:rPr>
          <w:b/>
        </w:rPr>
        <w:t>EVALUACIÓN CIUDADANA DE LA AUDIENCIA DE RENDICIÓN DE CUENTAS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Con esta evaluación ciudadana, la SPTA pretende conocer su opinión sobre la audiencia de rendición de cuentas y sobre el desempeño general de la institución. El aporte que nos brinda al llenar este cuestionario es valioso para tener un panorama general de la credibilidad que tiene la institución y de cuáles son los aspectos que se deben mejorar para las siguientes gestiones.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De antemano, le agradecemos su disposición y su colaboración.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b/>
          <w:sz w:val="24"/>
          <w:szCs w:val="24"/>
        </w:rPr>
        <w:t>Indicaciones: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Llene esta encuesta durante o al finalizar la audiencia de Rendición de Cuentas. 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Marque con una </w:t>
      </w:r>
      <w:r w:rsidRPr="005B5D76">
        <w:rPr>
          <w:b/>
          <w:sz w:val="24"/>
          <w:szCs w:val="24"/>
        </w:rPr>
        <w:t xml:space="preserve">X </w:t>
      </w:r>
      <w:r w:rsidRPr="005B5D76">
        <w:rPr>
          <w:sz w:val="24"/>
          <w:szCs w:val="24"/>
        </w:rPr>
        <w:t>las respuestas que usted considere adecuada, según las preguntas escritas en los recuadros de la izquierda.</w:t>
      </w:r>
    </w:p>
    <w:tbl>
      <w:tblPr>
        <w:tblW w:w="12000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67"/>
        <w:gridCol w:w="2133"/>
        <w:gridCol w:w="2840"/>
        <w:gridCol w:w="2840"/>
      </w:tblGrid>
      <w:tr w:rsidR="005B5D76" w:rsidRPr="00C96EB4" w:rsidTr="009B3C31">
        <w:trPr>
          <w:trHeight w:val="30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No.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Aspectos a calificar</w:t>
            </w:r>
          </w:p>
        </w:tc>
        <w:tc>
          <w:tcPr>
            <w:tcW w:w="7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Criterio y por favor marque su respuesta</w:t>
            </w:r>
          </w:p>
        </w:tc>
      </w:tr>
      <w:tr w:rsidR="005B5D76" w:rsidRPr="00C96EB4" w:rsidTr="00644499">
        <w:trPr>
          <w:trHeight w:val="88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1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¿Se abordaron temas de su interés en la exposición?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En general, sí</w:t>
            </w:r>
          </w:p>
          <w:p w:rsidR="00F93AC7" w:rsidRPr="00F93AC7" w:rsidRDefault="00783813" w:rsidP="008E5FF5">
            <w:pPr>
              <w:spacing w:line="240" w:lineRule="auto"/>
              <w:jc w:val="center"/>
              <w:rPr>
                <w:rFonts w:eastAsia="Calibri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Se abordaron algunos</w:t>
            </w:r>
          </w:p>
          <w:p w:rsidR="00F93AC7" w:rsidRPr="00C96EB4" w:rsidRDefault="00783813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No, ninguno</w:t>
            </w:r>
          </w:p>
          <w:p w:rsidR="00F93AC7" w:rsidRPr="00C96EB4" w:rsidRDefault="008E5FF5" w:rsidP="0078381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</w:t>
            </w:r>
            <w:r w:rsidR="00783813">
              <w:rPr>
                <w:color w:val="000000"/>
                <w:sz w:val="36"/>
                <w:szCs w:val="36"/>
              </w:rPr>
              <w:t>1</w:t>
            </w:r>
          </w:p>
        </w:tc>
      </w:tr>
      <w:tr w:rsidR="005B5D76" w:rsidRPr="00C96EB4" w:rsidTr="009B3C31">
        <w:trPr>
          <w:trHeight w:val="75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2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¿Cómo califica el contenido del informe de R</w:t>
            </w:r>
            <w:r w:rsidR="009B3C31">
              <w:rPr>
                <w:b/>
                <w:bCs/>
                <w:color w:val="000000"/>
              </w:rPr>
              <w:t>endición de</w:t>
            </w:r>
            <w:r w:rsidRPr="00C96EB4">
              <w:rPr>
                <w:b/>
                <w:bCs/>
                <w:color w:val="000000"/>
              </w:rPr>
              <w:t xml:space="preserve"> Cuentas?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783813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34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783813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783813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  <w:tr w:rsidR="005B5D76" w:rsidRPr="00C96EB4" w:rsidTr="009B3C31">
        <w:trPr>
          <w:trHeight w:val="78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3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¿De acuerdo al informe, como valora el desempeño de la institución?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783813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33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783813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783813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00</w:t>
            </w:r>
          </w:p>
        </w:tc>
      </w:tr>
      <w:tr w:rsidR="005B5D76" w:rsidRPr="00C96EB4" w:rsidTr="009B3C31">
        <w:trPr>
          <w:trHeight w:val="93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4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8E5FF5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</w:t>
            </w:r>
            <w:r w:rsidR="008E5FF5" w:rsidRPr="00C96EB4">
              <w:rPr>
                <w:b/>
                <w:bCs/>
                <w:color w:val="000000"/>
              </w:rPr>
              <w:t>Cómo</w:t>
            </w:r>
            <w:r w:rsidRPr="00C96EB4">
              <w:rPr>
                <w:b/>
                <w:bCs/>
                <w:color w:val="000000"/>
              </w:rPr>
              <w:t xml:space="preserve"> califica las respuestas de las autoridades a las preguntas del público</w:t>
            </w:r>
            <w:r w:rsidR="008E5FF5">
              <w:rPr>
                <w:b/>
                <w:bCs/>
                <w:color w:val="000000"/>
              </w:rPr>
              <w:t>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783813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30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783813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8E5FF5" w:rsidP="00783813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</w:t>
            </w:r>
            <w:r w:rsidR="00783813">
              <w:rPr>
                <w:color w:val="000000"/>
                <w:sz w:val="36"/>
                <w:szCs w:val="36"/>
              </w:rPr>
              <w:t>2</w:t>
            </w:r>
          </w:p>
        </w:tc>
      </w:tr>
      <w:tr w:rsidR="005B5D76" w:rsidRPr="00C96EB4" w:rsidTr="009B3C31">
        <w:trPr>
          <w:trHeight w:val="76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lastRenderedPageBreak/>
              <w:t>5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La  participación de los asistentes  en la Rendición de Cuentas fue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783813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35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783813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09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783813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02</w:t>
            </w:r>
          </w:p>
        </w:tc>
      </w:tr>
    </w:tbl>
    <w:p w:rsidR="005B5D76" w:rsidRDefault="005B5D76" w:rsidP="005B5D76">
      <w:pPr>
        <w:jc w:val="both"/>
        <w:rPr>
          <w:sz w:val="18"/>
          <w:szCs w:val="18"/>
        </w:rPr>
      </w:pPr>
    </w:p>
    <w:p w:rsidR="008E5FF5" w:rsidRPr="008E5FF5" w:rsidRDefault="008E5FF5" w:rsidP="005B5D76">
      <w:pPr>
        <w:jc w:val="both"/>
        <w:rPr>
          <w:b/>
          <w:sz w:val="24"/>
          <w:szCs w:val="24"/>
          <w:u w:val="single"/>
        </w:rPr>
      </w:pPr>
      <w:r w:rsidRPr="008E5FF5">
        <w:rPr>
          <w:b/>
          <w:sz w:val="24"/>
          <w:szCs w:val="24"/>
          <w:u w:val="single"/>
        </w:rPr>
        <w:t>Comentarios de los participantes:</w:t>
      </w:r>
    </w:p>
    <w:p w:rsidR="008E5FF5" w:rsidRDefault="00783813" w:rsidP="008E5FF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se habló del mejoramiento de vivienda en el municipio de San Simón:</w:t>
      </w:r>
      <w:r w:rsidR="008E5FF5">
        <w:rPr>
          <w:sz w:val="24"/>
          <w:szCs w:val="24"/>
        </w:rPr>
        <w:t xml:space="preserve"> </w:t>
      </w:r>
    </w:p>
    <w:p w:rsidR="008E5FF5" w:rsidRDefault="008E5FF5" w:rsidP="008E5FF5">
      <w:pPr>
        <w:pStyle w:val="Prrafodelista"/>
        <w:jc w:val="both"/>
        <w:rPr>
          <w:b/>
          <w:sz w:val="24"/>
          <w:szCs w:val="24"/>
        </w:rPr>
      </w:pPr>
      <w:r w:rsidRPr="008E5FF5">
        <w:rPr>
          <w:b/>
          <w:sz w:val="24"/>
          <w:szCs w:val="24"/>
        </w:rPr>
        <w:t xml:space="preserve">Respuesta: </w:t>
      </w:r>
      <w:r w:rsidR="00783813">
        <w:rPr>
          <w:b/>
          <w:sz w:val="24"/>
          <w:szCs w:val="24"/>
        </w:rPr>
        <w:t xml:space="preserve">El componente de mejoramiento de vivienda se contempla dentro de la Estrategia de Erradicación de la Pobreza, se orienta al ciudadano que puede contactar a FONAVIPO para obtener mayores detalles sobre los aspectos de mejoramiento de vivienda. </w:t>
      </w:r>
    </w:p>
    <w:p w:rsidR="00783813" w:rsidRPr="00783813" w:rsidRDefault="00783813" w:rsidP="0078381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Seguimiento de bono a los niños</w:t>
      </w:r>
      <w:r w:rsidRPr="00783813">
        <w:rPr>
          <w:sz w:val="24"/>
          <w:szCs w:val="24"/>
        </w:rPr>
        <w:t xml:space="preserve">: </w:t>
      </w:r>
    </w:p>
    <w:p w:rsidR="00783813" w:rsidRPr="00783813" w:rsidRDefault="00783813" w:rsidP="00783813">
      <w:pPr>
        <w:pStyle w:val="Prrafodelista"/>
        <w:jc w:val="both"/>
        <w:rPr>
          <w:b/>
          <w:sz w:val="24"/>
          <w:szCs w:val="24"/>
        </w:rPr>
      </w:pPr>
      <w:r w:rsidRPr="00783813">
        <w:rPr>
          <w:b/>
          <w:sz w:val="24"/>
          <w:szCs w:val="24"/>
        </w:rPr>
        <w:t xml:space="preserve">Respuesta: </w:t>
      </w:r>
      <w:r>
        <w:rPr>
          <w:b/>
          <w:sz w:val="24"/>
          <w:szCs w:val="24"/>
        </w:rPr>
        <w:t xml:space="preserve">Como parte de las actividades del programa de Comunidades Solidarias Rurales </w:t>
      </w:r>
      <w:r w:rsidR="00997A5F">
        <w:rPr>
          <w:b/>
          <w:sz w:val="24"/>
          <w:szCs w:val="24"/>
        </w:rPr>
        <w:t>/ Familias Sostenibles si se les brinda un seguimiento de las corresponsabilidades establecidas a cada familia participante</w:t>
      </w:r>
      <w:r w:rsidRPr="00783813">
        <w:rPr>
          <w:b/>
          <w:sz w:val="24"/>
          <w:szCs w:val="24"/>
        </w:rPr>
        <w:t xml:space="preserve">. </w:t>
      </w:r>
    </w:p>
    <w:p w:rsidR="00997A5F" w:rsidRPr="00997A5F" w:rsidRDefault="00997A5F" w:rsidP="00997A5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favor apoyar a las personas con deficiencia renal, yo soy uno de ellos y formo parte del comité de apoyo en el municipio de San Miguel</w:t>
      </w:r>
      <w:r w:rsidRPr="00997A5F">
        <w:rPr>
          <w:sz w:val="24"/>
          <w:szCs w:val="24"/>
        </w:rPr>
        <w:t xml:space="preserve">: </w:t>
      </w:r>
    </w:p>
    <w:p w:rsidR="00997A5F" w:rsidRPr="00997A5F" w:rsidRDefault="00997A5F" w:rsidP="00997A5F">
      <w:pPr>
        <w:pStyle w:val="Prrafodelista"/>
        <w:jc w:val="both"/>
        <w:rPr>
          <w:b/>
          <w:sz w:val="24"/>
          <w:szCs w:val="24"/>
        </w:rPr>
      </w:pPr>
      <w:r w:rsidRPr="00997A5F">
        <w:rPr>
          <w:b/>
          <w:sz w:val="24"/>
          <w:szCs w:val="24"/>
        </w:rPr>
        <w:t xml:space="preserve">Respuesta: Como parte de las </w:t>
      </w:r>
      <w:r>
        <w:rPr>
          <w:b/>
          <w:sz w:val="24"/>
          <w:szCs w:val="24"/>
        </w:rPr>
        <w:t>acciones institucionales, se le orienta a contactar al Ministerio de Salud para que le proporcione el tratamiento médico establecido conforme al protocolo de atención establecido para los pacientes que presentan insuficiencia renal.</w:t>
      </w:r>
      <w:r w:rsidRPr="00997A5F">
        <w:rPr>
          <w:b/>
          <w:sz w:val="24"/>
          <w:szCs w:val="24"/>
        </w:rPr>
        <w:t xml:space="preserve"> </w:t>
      </w:r>
    </w:p>
    <w:p w:rsidR="008E5FF5" w:rsidRDefault="00997A5F" w:rsidP="008E5FF5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le agradece al FISDL porque por ellos tenemos nosotros una calle buena, que Dios los bendiga a todos ustedes, amén, Cantón Primavera, municipio El Tránsito, San Miguel</w:t>
      </w:r>
      <w:r w:rsidR="008E5FF5">
        <w:rPr>
          <w:b/>
          <w:sz w:val="24"/>
          <w:szCs w:val="24"/>
        </w:rPr>
        <w:t>.</w:t>
      </w:r>
    </w:p>
    <w:p w:rsidR="008E5FF5" w:rsidRDefault="008E5FF5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F54CE" w:rsidRDefault="004F54CE" w:rsidP="008E5FF5">
      <w:pPr>
        <w:pStyle w:val="Prrafodelista"/>
        <w:jc w:val="both"/>
        <w:rPr>
          <w:b/>
          <w:sz w:val="24"/>
          <w:szCs w:val="24"/>
        </w:rPr>
      </w:pPr>
    </w:p>
    <w:p w:rsidR="00463220" w:rsidRDefault="00463220" w:rsidP="00463220">
      <w:pPr>
        <w:pStyle w:val="Epgrafe"/>
        <w:keepNext/>
        <w:jc w:val="center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FICHA ESTADÍSTICA GENERAL</w:t>
      </w:r>
    </w:p>
    <w:tbl>
      <w:tblPr>
        <w:tblW w:w="9405" w:type="dxa"/>
        <w:jc w:val="center"/>
        <w:tblInd w:w="-2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1701"/>
        <w:gridCol w:w="1649"/>
        <w:gridCol w:w="2173"/>
      </w:tblGrid>
      <w:tr w:rsidR="00463220" w:rsidTr="00463220">
        <w:trPr>
          <w:trHeight w:val="592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Fecha de su rendición de cuentas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3220" w:rsidRPr="00463220" w:rsidRDefault="00997A5F" w:rsidP="00997A5F">
            <w:pPr>
              <w:rPr>
                <w:b/>
              </w:rPr>
            </w:pPr>
            <w:r>
              <w:rPr>
                <w:b/>
              </w:rPr>
              <w:t>19 de septiembre de 2018</w:t>
            </w:r>
            <w:r w:rsidR="00463220" w:rsidRPr="00463220">
              <w:rPr>
                <w:b/>
              </w:rPr>
              <w:t xml:space="preserve">, correspondiente a la Zona </w:t>
            </w:r>
            <w:r>
              <w:rPr>
                <w:b/>
              </w:rPr>
              <w:t>Oriental</w:t>
            </w:r>
            <w:r w:rsidR="00463220" w:rsidRPr="00463220">
              <w:rPr>
                <w:b/>
              </w:rPr>
              <w:t>(</w:t>
            </w:r>
            <w:r>
              <w:rPr>
                <w:b/>
              </w:rPr>
              <w:t>Usulután, San Miguel, Moraz</w:t>
            </w:r>
            <w:r w:rsidR="004F54CE">
              <w:rPr>
                <w:b/>
              </w:rPr>
              <w:t>án y La Uni</w:t>
            </w:r>
            <w:r>
              <w:rPr>
                <w:b/>
              </w:rPr>
              <w:t>ón</w:t>
            </w:r>
            <w:r w:rsidR="00A66088">
              <w:rPr>
                <w:b/>
              </w:rPr>
              <w:t xml:space="preserve">) </w:t>
            </w:r>
          </w:p>
        </w:tc>
      </w:tr>
      <w:tr w:rsidR="00463220" w:rsidTr="00463220">
        <w:trPr>
          <w:trHeight w:val="589"/>
          <w:jc w:val="center"/>
        </w:trPr>
        <w:tc>
          <w:tcPr>
            <w:tcW w:w="3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Lugar de la Rendición de Cuentas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463220" w:rsidRDefault="00997A5F" w:rsidP="00CB3005">
            <w:pPr>
              <w:rPr>
                <w:b/>
              </w:rPr>
            </w:pPr>
            <w:r w:rsidRPr="00997A5F">
              <w:rPr>
                <w:b/>
                <w:color w:val="000000"/>
              </w:rPr>
              <w:t>Centro de Gobierno Municipal, 2da. Calle Oriente y 2da. Avenida Norte, San Miguel, San Miguel</w:t>
            </w:r>
          </w:p>
        </w:tc>
      </w:tr>
      <w:tr w:rsidR="00463220" w:rsidTr="00463220">
        <w:trPr>
          <w:trHeight w:val="463"/>
          <w:jc w:val="center"/>
        </w:trPr>
        <w:tc>
          <w:tcPr>
            <w:tcW w:w="38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Número total de asistentes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  <w:color w:val="000000"/>
              </w:rPr>
              <w:t>CIUDADANOS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</w:rPr>
              <w:t>INSTITUCIONES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A66088">
            <w:pPr>
              <w:jc w:val="center"/>
              <w:rPr>
                <w:b/>
              </w:rPr>
            </w:pPr>
            <w:r w:rsidRPr="00463220">
              <w:rPr>
                <w:b/>
              </w:rPr>
              <w:t>PERSONAL FISDL</w:t>
            </w:r>
          </w:p>
        </w:tc>
      </w:tr>
      <w:tr w:rsidR="00463220" w:rsidTr="004026E0">
        <w:trPr>
          <w:trHeight w:val="463"/>
          <w:jc w:val="center"/>
        </w:trPr>
        <w:tc>
          <w:tcPr>
            <w:tcW w:w="3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A751E2" w:rsidRDefault="00463220" w:rsidP="0046322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026E0" w:rsidP="004026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026E0" w:rsidP="004026E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026E0" w:rsidP="004026E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463220" w:rsidTr="00D74C40">
        <w:trPr>
          <w:trHeight w:val="463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46322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63220">
              <w:rPr>
                <w:b/>
                <w:color w:val="000000"/>
                <w:sz w:val="20"/>
                <w:szCs w:val="20"/>
              </w:rPr>
              <w:t>TOTAL ASISTENCIA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026E0" w:rsidP="00463220">
            <w:pPr>
              <w:jc w:val="center"/>
              <w:rPr>
                <w:b/>
              </w:rPr>
            </w:pPr>
            <w:r>
              <w:rPr>
                <w:b/>
              </w:rPr>
              <w:t xml:space="preserve">723 </w:t>
            </w:r>
            <w:bookmarkStart w:id="0" w:name="_GoBack"/>
            <w:bookmarkEnd w:id="0"/>
            <w:r w:rsidR="00921C3F">
              <w:rPr>
                <w:b/>
              </w:rPr>
              <w:t>asistentes</w:t>
            </w:r>
          </w:p>
        </w:tc>
      </w:tr>
      <w:tr w:rsidR="00463220" w:rsidTr="00D74C40">
        <w:trPr>
          <w:trHeight w:val="898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 xml:space="preserve">Número total de participaciones y preguntas </w:t>
            </w:r>
            <w:r w:rsidRPr="00A95FB6">
              <w:rPr>
                <w:b/>
                <w:color w:val="000000"/>
                <w:sz w:val="20"/>
                <w:szCs w:val="20"/>
              </w:rPr>
              <w:t>en la audiencia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4F54CE">
            <w:pPr>
              <w:rPr>
                <w:b/>
              </w:rPr>
            </w:pPr>
            <w:r w:rsidRPr="00463220">
              <w:rPr>
                <w:b/>
                <w:color w:val="000000"/>
              </w:rPr>
              <w:t> </w:t>
            </w:r>
            <w:r w:rsidRPr="00463220">
              <w:rPr>
                <w:b/>
              </w:rPr>
              <w:t>Fueron un total de 1</w:t>
            </w:r>
            <w:r w:rsidR="004F54CE">
              <w:rPr>
                <w:b/>
              </w:rPr>
              <w:t>6</w:t>
            </w:r>
            <w:r w:rsidRPr="00463220">
              <w:rPr>
                <w:b/>
              </w:rPr>
              <w:t xml:space="preserve"> intervenciones registradas</w:t>
            </w:r>
          </w:p>
        </w:tc>
      </w:tr>
    </w:tbl>
    <w:p w:rsidR="00463220" w:rsidRDefault="00463220" w:rsidP="005B5D76">
      <w:pPr>
        <w:jc w:val="both"/>
        <w:rPr>
          <w:sz w:val="24"/>
          <w:szCs w:val="24"/>
        </w:rPr>
      </w:pPr>
    </w:p>
    <w:p w:rsidR="00A66088" w:rsidRDefault="00A66088" w:rsidP="005B5D76">
      <w:pPr>
        <w:jc w:val="both"/>
        <w:rPr>
          <w:sz w:val="24"/>
          <w:szCs w:val="24"/>
        </w:rPr>
      </w:pPr>
    </w:p>
    <w:p w:rsidR="00A66088" w:rsidRDefault="00A66088" w:rsidP="00A66088">
      <w:pPr>
        <w:jc w:val="both"/>
        <w:rPr>
          <w:sz w:val="24"/>
          <w:szCs w:val="24"/>
        </w:rPr>
      </w:pPr>
      <w:r w:rsidRPr="00B5659E">
        <w:rPr>
          <w:sz w:val="24"/>
          <w:szCs w:val="24"/>
        </w:rPr>
        <w:t>Tabulad</w:t>
      </w:r>
      <w:r>
        <w:rPr>
          <w:sz w:val="24"/>
          <w:szCs w:val="24"/>
        </w:rPr>
        <w:t>o</w:t>
      </w:r>
      <w:r w:rsidRPr="00B5659E">
        <w:rPr>
          <w:sz w:val="24"/>
          <w:szCs w:val="24"/>
        </w:rPr>
        <w:t xml:space="preserve"> por: Roberto Molina, Oficial de Información y Respuestas del FISDL</w:t>
      </w:r>
      <w:r>
        <w:rPr>
          <w:sz w:val="24"/>
          <w:szCs w:val="24"/>
        </w:rPr>
        <w:t xml:space="preserve"> el </w:t>
      </w:r>
      <w:r w:rsidR="004F54CE">
        <w:rPr>
          <w:sz w:val="24"/>
          <w:szCs w:val="24"/>
        </w:rPr>
        <w:t>2</w:t>
      </w:r>
      <w:r w:rsidR="00E75CF2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4F54CE">
        <w:rPr>
          <w:sz w:val="24"/>
          <w:szCs w:val="24"/>
        </w:rPr>
        <w:t>septiembre</w:t>
      </w:r>
      <w:r>
        <w:rPr>
          <w:sz w:val="24"/>
          <w:szCs w:val="24"/>
        </w:rPr>
        <w:t xml:space="preserve"> de 2018, para uso externo e interno y ser colocado en el Portal de Transparencia.</w:t>
      </w:r>
    </w:p>
    <w:p w:rsidR="00A66088" w:rsidRPr="00B5659E" w:rsidRDefault="00A66088" w:rsidP="005B5D76">
      <w:pPr>
        <w:jc w:val="both"/>
        <w:rPr>
          <w:sz w:val="24"/>
          <w:szCs w:val="24"/>
        </w:rPr>
      </w:pPr>
    </w:p>
    <w:sectPr w:rsidR="00A66088" w:rsidRPr="00B5659E" w:rsidSect="007A6C7F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1B" w:rsidRDefault="000D621B" w:rsidP="009B3C31">
      <w:pPr>
        <w:spacing w:after="0" w:line="240" w:lineRule="auto"/>
      </w:pPr>
      <w:r>
        <w:separator/>
      </w:r>
    </w:p>
  </w:endnote>
  <w:endnote w:type="continuationSeparator" w:id="0">
    <w:p w:rsidR="000D621B" w:rsidRDefault="000D621B" w:rsidP="009B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31" w:rsidRDefault="007876A9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rPr>
        <w:rFonts w:ascii="Cambria" w:hAnsi="Cambria"/>
      </w:rPr>
    </w:pPr>
    <w:r>
      <w:rPr>
        <w:rFonts w:ascii="Cambria" w:hAnsi="Cambria"/>
      </w:rPr>
      <w:t>Tabulación d</w:t>
    </w:r>
    <w:r w:rsidR="009B3C31">
      <w:rPr>
        <w:rFonts w:ascii="Cambria" w:hAnsi="Cambria"/>
      </w:rPr>
      <w:t>el evento de Rendición de Cuentas de</w:t>
    </w:r>
    <w:r w:rsidR="00A32636">
      <w:rPr>
        <w:rFonts w:ascii="Cambria" w:hAnsi="Cambria"/>
      </w:rPr>
      <w:t xml:space="preserve"> </w:t>
    </w:r>
    <w:r w:rsidR="009B3C31">
      <w:rPr>
        <w:rFonts w:ascii="Cambria" w:hAnsi="Cambria"/>
      </w:rPr>
      <w:t>l</w:t>
    </w:r>
    <w:r w:rsidR="00A32636">
      <w:rPr>
        <w:rFonts w:ascii="Cambria" w:hAnsi="Cambria"/>
      </w:rPr>
      <w:t xml:space="preserve">a zona </w:t>
    </w:r>
    <w:r w:rsidR="008E5FF5">
      <w:rPr>
        <w:rFonts w:ascii="Cambria" w:hAnsi="Cambria"/>
      </w:rPr>
      <w:t>Occidental</w:t>
    </w:r>
    <w:r w:rsidR="009B3C31">
      <w:rPr>
        <w:rFonts w:ascii="Cambria" w:hAnsi="Cambria"/>
      </w:rPr>
      <w:t xml:space="preserve">,  realizada en </w:t>
    </w:r>
    <w:r w:rsidR="00783813">
      <w:rPr>
        <w:rFonts w:ascii="Cambria" w:hAnsi="Cambria"/>
      </w:rPr>
      <w:t>San Miguel</w:t>
    </w:r>
    <w:r w:rsidR="000F4F17">
      <w:rPr>
        <w:rFonts w:ascii="Cambria" w:hAnsi="Cambria"/>
      </w:rPr>
      <w:t xml:space="preserve"> </w:t>
    </w:r>
    <w:r w:rsidR="009B3C31">
      <w:rPr>
        <w:rFonts w:ascii="Cambria" w:hAnsi="Cambria"/>
      </w:rPr>
      <w:t xml:space="preserve">el </w:t>
    </w:r>
    <w:r w:rsidR="00A32636">
      <w:rPr>
        <w:rFonts w:ascii="Cambria" w:hAnsi="Cambria"/>
      </w:rPr>
      <w:t>1</w:t>
    </w:r>
    <w:r w:rsidR="00783813">
      <w:rPr>
        <w:rFonts w:ascii="Cambria" w:hAnsi="Cambria"/>
      </w:rPr>
      <w:t>9</w:t>
    </w:r>
    <w:r w:rsidR="008E5FF5">
      <w:rPr>
        <w:rFonts w:ascii="Cambria" w:hAnsi="Cambria"/>
      </w:rPr>
      <w:t xml:space="preserve"> de </w:t>
    </w:r>
    <w:r w:rsidR="00783813">
      <w:rPr>
        <w:rFonts w:ascii="Cambria" w:hAnsi="Cambria"/>
      </w:rPr>
      <w:t>septiembre</w:t>
    </w:r>
    <w:r w:rsidR="00A32636">
      <w:rPr>
        <w:rFonts w:ascii="Cambria" w:hAnsi="Cambria"/>
      </w:rPr>
      <w:t xml:space="preserve"> de 2018</w:t>
    </w:r>
    <w:r w:rsidR="009B3C31">
      <w:rPr>
        <w:rFonts w:ascii="Cambria" w:hAnsi="Cambria"/>
      </w:rPr>
      <w:t>.</w:t>
    </w:r>
  </w:p>
  <w:p w:rsidR="009B3C31" w:rsidRPr="009B3C31" w:rsidRDefault="009B3C31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jc w:val="right"/>
      <w:rPr>
        <w:rFonts w:ascii="Cambria" w:hAnsi="Cambria"/>
      </w:rPr>
    </w:pPr>
    <w:r w:rsidRPr="009B3C31">
      <w:rPr>
        <w:rFonts w:ascii="Cambria" w:hAnsi="Cambria"/>
        <w:lang w:val="es-ES"/>
      </w:rPr>
      <w:t xml:space="preserve">Página </w:t>
    </w:r>
    <w:r w:rsidRPr="009B3C31">
      <w:fldChar w:fldCharType="begin"/>
    </w:r>
    <w:r>
      <w:instrText>PAGE   \* MERGEFORMAT</w:instrText>
    </w:r>
    <w:r w:rsidRPr="009B3C31">
      <w:fldChar w:fldCharType="separate"/>
    </w:r>
    <w:r w:rsidR="004026E0" w:rsidRPr="004026E0">
      <w:rPr>
        <w:rFonts w:ascii="Cambria" w:hAnsi="Cambria"/>
        <w:noProof/>
        <w:lang w:val="es-ES"/>
      </w:rPr>
      <w:t>1</w:t>
    </w:r>
    <w:r w:rsidRPr="009B3C31">
      <w:rPr>
        <w:rFonts w:ascii="Cambria" w:hAnsi="Cambria"/>
      </w:rPr>
      <w:fldChar w:fldCharType="end"/>
    </w:r>
  </w:p>
  <w:p w:rsidR="009B3C31" w:rsidRDefault="009B3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1B" w:rsidRDefault="000D621B" w:rsidP="009B3C31">
      <w:pPr>
        <w:spacing w:after="0" w:line="240" w:lineRule="auto"/>
      </w:pPr>
      <w:r>
        <w:separator/>
      </w:r>
    </w:p>
  </w:footnote>
  <w:footnote w:type="continuationSeparator" w:id="0">
    <w:p w:rsidR="000D621B" w:rsidRDefault="000D621B" w:rsidP="009B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6E6"/>
    <w:multiLevelType w:val="hybridMultilevel"/>
    <w:tmpl w:val="AD44A7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C6D3D"/>
    <w:multiLevelType w:val="hybridMultilevel"/>
    <w:tmpl w:val="7C86C3B2"/>
    <w:lvl w:ilvl="0" w:tplc="5AAE2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F"/>
    <w:rsid w:val="0005620F"/>
    <w:rsid w:val="00091173"/>
    <w:rsid w:val="000D621B"/>
    <w:rsid w:val="000F4F17"/>
    <w:rsid w:val="0010202A"/>
    <w:rsid w:val="003630E6"/>
    <w:rsid w:val="00372825"/>
    <w:rsid w:val="00383C4C"/>
    <w:rsid w:val="004026E0"/>
    <w:rsid w:val="00463220"/>
    <w:rsid w:val="004A6FC4"/>
    <w:rsid w:val="004F54CE"/>
    <w:rsid w:val="005A3DB6"/>
    <w:rsid w:val="005B5D76"/>
    <w:rsid w:val="005E2A11"/>
    <w:rsid w:val="00644499"/>
    <w:rsid w:val="00647644"/>
    <w:rsid w:val="00673E75"/>
    <w:rsid w:val="006A2A25"/>
    <w:rsid w:val="006A6E99"/>
    <w:rsid w:val="00783813"/>
    <w:rsid w:val="007876A9"/>
    <w:rsid w:val="007A6C7F"/>
    <w:rsid w:val="00820191"/>
    <w:rsid w:val="008800C7"/>
    <w:rsid w:val="008D2DC0"/>
    <w:rsid w:val="008E5FF5"/>
    <w:rsid w:val="0090498B"/>
    <w:rsid w:val="00913A63"/>
    <w:rsid w:val="00921C3F"/>
    <w:rsid w:val="00997A5F"/>
    <w:rsid w:val="009B3C31"/>
    <w:rsid w:val="009E0973"/>
    <w:rsid w:val="009F11E2"/>
    <w:rsid w:val="00A32636"/>
    <w:rsid w:val="00A42AB7"/>
    <w:rsid w:val="00A66088"/>
    <w:rsid w:val="00AF69B3"/>
    <w:rsid w:val="00B5659E"/>
    <w:rsid w:val="00B766E9"/>
    <w:rsid w:val="00BB1841"/>
    <w:rsid w:val="00C704EF"/>
    <w:rsid w:val="00C96EB4"/>
    <w:rsid w:val="00CA574C"/>
    <w:rsid w:val="00D3622F"/>
    <w:rsid w:val="00D4187A"/>
    <w:rsid w:val="00D46416"/>
    <w:rsid w:val="00D74C40"/>
    <w:rsid w:val="00D92742"/>
    <w:rsid w:val="00E56A7B"/>
    <w:rsid w:val="00E75CF2"/>
    <w:rsid w:val="00E9460A"/>
    <w:rsid w:val="00EA03CA"/>
    <w:rsid w:val="00EC541B"/>
    <w:rsid w:val="00ED37B9"/>
    <w:rsid w:val="00F53085"/>
    <w:rsid w:val="00F60C57"/>
    <w:rsid w:val="00F9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sflores</dc:creator>
  <cp:lastModifiedBy>Roberto Molina</cp:lastModifiedBy>
  <cp:revision>5</cp:revision>
  <cp:lastPrinted>2018-07-20T19:37:00Z</cp:lastPrinted>
  <dcterms:created xsi:type="dcterms:W3CDTF">2018-09-20T16:32:00Z</dcterms:created>
  <dcterms:modified xsi:type="dcterms:W3CDTF">2018-09-21T16:56:00Z</dcterms:modified>
</cp:coreProperties>
</file>