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7C" w:rsidRDefault="00AC667C" w:rsidP="00F400A9">
      <w:pPr>
        <w:jc w:val="right"/>
      </w:pPr>
      <w:r>
        <w:t>El transito 26 de Septiembre de 2016</w:t>
      </w:r>
    </w:p>
    <w:p w:rsidR="005A3A22" w:rsidRDefault="005A3A22" w:rsidP="00F400A9">
      <w:pPr>
        <w:jc w:val="right"/>
      </w:pPr>
    </w:p>
    <w:p w:rsidR="00AC667C" w:rsidRDefault="00AC667C" w:rsidP="00AC667C">
      <w:pPr>
        <w:spacing w:after="0"/>
      </w:pPr>
      <w:r>
        <w:t>Ing. Mauricio Claros</w:t>
      </w:r>
    </w:p>
    <w:p w:rsidR="00AC667C" w:rsidRDefault="00AC667C" w:rsidP="00AC667C">
      <w:pPr>
        <w:spacing w:after="0"/>
      </w:pPr>
      <w:r>
        <w:t xml:space="preserve">Auditor Interno </w:t>
      </w:r>
    </w:p>
    <w:p w:rsidR="00AC667C" w:rsidRDefault="00AC667C" w:rsidP="00AC667C">
      <w:pPr>
        <w:spacing w:after="0"/>
      </w:pPr>
      <w:r>
        <w:t xml:space="preserve">Alcaldía Municipal de El Tránsito </w:t>
      </w:r>
    </w:p>
    <w:p w:rsidR="00AC667C" w:rsidRDefault="00AC667C" w:rsidP="00AC667C">
      <w:pPr>
        <w:spacing w:after="0"/>
      </w:pPr>
      <w:r w:rsidRPr="00AC667C">
        <w:t xml:space="preserve">PRESENTE </w:t>
      </w:r>
    </w:p>
    <w:p w:rsidR="00AC667C" w:rsidRDefault="00AC667C" w:rsidP="00AC667C">
      <w:pPr>
        <w:spacing w:after="0"/>
      </w:pPr>
    </w:p>
    <w:p w:rsidR="00AC667C" w:rsidRDefault="00AC667C" w:rsidP="00AC667C">
      <w:pPr>
        <w:spacing w:after="0"/>
      </w:pPr>
      <w:r>
        <w:t xml:space="preserve">El motivo  de la presente </w:t>
      </w:r>
      <w:r w:rsidR="0087742E">
        <w:t xml:space="preserve">es entregar  un  informe detallado sobre  la  situación  de  los  empleados </w:t>
      </w:r>
    </w:p>
    <w:p w:rsidR="0087742E" w:rsidRDefault="0087742E" w:rsidP="0087742E">
      <w:pPr>
        <w:spacing w:after="0"/>
        <w:ind w:left="-142" w:firstLine="142"/>
      </w:pPr>
      <w:r>
        <w:t xml:space="preserve">Municipales </w:t>
      </w:r>
      <w:r w:rsidR="004F1FCE">
        <w:t xml:space="preserve"> dentro del proceso de la Ley de la Carrera Administrativa M</w:t>
      </w:r>
      <w:r>
        <w:t>unicipal (111 empleados de</w:t>
      </w:r>
    </w:p>
    <w:p w:rsidR="0087742E" w:rsidRDefault="0087742E" w:rsidP="0087742E">
      <w:pPr>
        <w:spacing w:after="0"/>
        <w:ind w:left="-142" w:firstLine="142"/>
      </w:pPr>
      <w:proofErr w:type="gramStart"/>
      <w:r>
        <w:t>la</w:t>
      </w:r>
      <w:proofErr w:type="gramEnd"/>
      <w:r>
        <w:t xml:space="preserve"> </w:t>
      </w:r>
      <w:r w:rsidR="004F1FCE">
        <w:t>A</w:t>
      </w:r>
      <w:r>
        <w:t>dministración anterior) los cuales según</w:t>
      </w:r>
      <w:r w:rsidR="00D22FAE">
        <w:t xml:space="preserve"> </w:t>
      </w:r>
      <w:r>
        <w:t xml:space="preserve"> respuesta de solicitud </w:t>
      </w:r>
      <w:r w:rsidR="004F1FCE">
        <w:t>hecha al ISDEM</w:t>
      </w:r>
      <w:r w:rsidR="00D22FAE">
        <w:t>,</w:t>
      </w:r>
      <w:r w:rsidR="004F1FCE">
        <w:t xml:space="preserve"> fué</w:t>
      </w:r>
      <w:r>
        <w:t xml:space="preserve">  la que tuvo</w:t>
      </w:r>
    </w:p>
    <w:p w:rsidR="0087742E" w:rsidRDefault="0087742E" w:rsidP="0087742E">
      <w:pPr>
        <w:spacing w:after="0"/>
        <w:ind w:left="-142" w:firstLine="142"/>
      </w:pPr>
      <w:proofErr w:type="gramStart"/>
      <w:r>
        <w:t>respuesta</w:t>
      </w:r>
      <w:proofErr w:type="gramEnd"/>
      <w:r>
        <w:t xml:space="preserve"> el día 31 </w:t>
      </w:r>
      <w:r w:rsidR="00D22FAE">
        <w:t>de agosto, d</w:t>
      </w:r>
      <w:r>
        <w:t xml:space="preserve">etalles que </w:t>
      </w:r>
      <w:r w:rsidR="00D22FAE">
        <w:t xml:space="preserve">se </w:t>
      </w:r>
      <w:r>
        <w:t>presentan en el siguiente cuadro.</w:t>
      </w:r>
    </w:p>
    <w:p w:rsidR="0087742E" w:rsidRDefault="0087742E" w:rsidP="0087742E">
      <w:pPr>
        <w:spacing w:after="0"/>
        <w:ind w:left="-142" w:firstLine="142"/>
      </w:pPr>
    </w:p>
    <w:tbl>
      <w:tblPr>
        <w:tblStyle w:val="Tablaconcuadrcula"/>
        <w:tblW w:w="11024" w:type="dxa"/>
        <w:tblInd w:w="-885" w:type="dxa"/>
        <w:tblLook w:val="04A0" w:firstRow="1" w:lastRow="0" w:firstColumn="1" w:lastColumn="0" w:noHBand="0" w:noVBand="1"/>
      </w:tblPr>
      <w:tblGrid>
        <w:gridCol w:w="567"/>
        <w:gridCol w:w="5339"/>
        <w:gridCol w:w="2559"/>
        <w:gridCol w:w="2559"/>
      </w:tblGrid>
      <w:tr w:rsidR="00F400A9" w:rsidTr="00AD436D">
        <w:trPr>
          <w:trHeight w:val="270"/>
        </w:trPr>
        <w:tc>
          <w:tcPr>
            <w:tcW w:w="567" w:type="dxa"/>
          </w:tcPr>
          <w:p w:rsidR="00F400A9" w:rsidRDefault="00F400A9" w:rsidP="0087742E">
            <w:r>
              <w:t>N°</w:t>
            </w:r>
          </w:p>
        </w:tc>
        <w:tc>
          <w:tcPr>
            <w:tcW w:w="5339" w:type="dxa"/>
          </w:tcPr>
          <w:p w:rsidR="00F400A9" w:rsidRDefault="00F400A9" w:rsidP="002708AE">
            <w:pPr>
              <w:jc w:val="center"/>
            </w:pPr>
            <w:r>
              <w:t>NOMBRE</w:t>
            </w:r>
          </w:p>
        </w:tc>
        <w:tc>
          <w:tcPr>
            <w:tcW w:w="5118" w:type="dxa"/>
            <w:gridSpan w:val="2"/>
          </w:tcPr>
          <w:p w:rsidR="00F400A9" w:rsidRDefault="00F400A9" w:rsidP="00F400A9">
            <w:pPr>
              <w:jc w:val="center"/>
            </w:pPr>
            <w:r>
              <w:t>SITUACION REGISTRAL</w:t>
            </w:r>
          </w:p>
        </w:tc>
      </w:tr>
      <w:tr w:rsidR="0087742E" w:rsidTr="002708AE">
        <w:trPr>
          <w:trHeight w:val="537"/>
        </w:trPr>
        <w:tc>
          <w:tcPr>
            <w:tcW w:w="567" w:type="dxa"/>
          </w:tcPr>
          <w:p w:rsidR="0087742E" w:rsidRDefault="0087742E" w:rsidP="0087742E"/>
        </w:tc>
        <w:tc>
          <w:tcPr>
            <w:tcW w:w="5339" w:type="dxa"/>
          </w:tcPr>
          <w:p w:rsidR="0087742E" w:rsidRDefault="0087742E" w:rsidP="0087742E"/>
        </w:tc>
        <w:tc>
          <w:tcPr>
            <w:tcW w:w="2559" w:type="dxa"/>
          </w:tcPr>
          <w:p w:rsidR="0087742E" w:rsidRDefault="00F400A9" w:rsidP="00F400A9">
            <w:pPr>
              <w:jc w:val="center"/>
            </w:pPr>
            <w:r>
              <w:t>REGISTRO MUNICIPAL</w:t>
            </w:r>
          </w:p>
        </w:tc>
        <w:tc>
          <w:tcPr>
            <w:tcW w:w="2559" w:type="dxa"/>
          </w:tcPr>
          <w:p w:rsidR="0087742E" w:rsidRDefault="00F400A9" w:rsidP="00F400A9">
            <w:pPr>
              <w:jc w:val="center"/>
            </w:pPr>
            <w:r>
              <w:t>REGISTRO NACIONAL</w:t>
            </w:r>
          </w:p>
        </w:tc>
      </w:tr>
      <w:tr w:rsidR="0087742E" w:rsidTr="002708AE">
        <w:trPr>
          <w:trHeight w:val="250"/>
        </w:trPr>
        <w:tc>
          <w:tcPr>
            <w:tcW w:w="567" w:type="dxa"/>
          </w:tcPr>
          <w:p w:rsidR="0087742E" w:rsidRDefault="002708AE" w:rsidP="0087742E">
            <w:r>
              <w:t>1</w:t>
            </w:r>
          </w:p>
        </w:tc>
        <w:tc>
          <w:tcPr>
            <w:tcW w:w="5339" w:type="dxa"/>
          </w:tcPr>
          <w:p w:rsidR="0087742E" w:rsidRDefault="002708AE" w:rsidP="0087742E">
            <w:r>
              <w:t>Elio Otoniel Cisneros Campos</w:t>
            </w:r>
          </w:p>
        </w:tc>
        <w:tc>
          <w:tcPr>
            <w:tcW w:w="2559" w:type="dxa"/>
          </w:tcPr>
          <w:p w:rsidR="0087742E" w:rsidRDefault="00F400A9" w:rsidP="0087742E">
            <w:r>
              <w:t>ING-2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907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</w:t>
            </w:r>
          </w:p>
        </w:tc>
        <w:tc>
          <w:tcPr>
            <w:tcW w:w="5339" w:type="dxa"/>
          </w:tcPr>
          <w:p w:rsidR="0087742E" w:rsidRDefault="002708AE" w:rsidP="0087742E">
            <w:r>
              <w:t xml:space="preserve">Francisco  Antonio Polio González  </w:t>
            </w:r>
          </w:p>
        </w:tc>
        <w:tc>
          <w:tcPr>
            <w:tcW w:w="2559" w:type="dxa"/>
          </w:tcPr>
          <w:p w:rsidR="0087742E" w:rsidRDefault="00F400A9" w:rsidP="0087742E">
            <w:r>
              <w:t>ING-4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909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3</w:t>
            </w:r>
          </w:p>
        </w:tc>
        <w:tc>
          <w:tcPr>
            <w:tcW w:w="5339" w:type="dxa"/>
          </w:tcPr>
          <w:p w:rsidR="0087742E" w:rsidRDefault="002708AE" w:rsidP="0087742E">
            <w:r>
              <w:t xml:space="preserve">David Alexander Montoya </w:t>
            </w:r>
          </w:p>
        </w:tc>
        <w:tc>
          <w:tcPr>
            <w:tcW w:w="2559" w:type="dxa"/>
          </w:tcPr>
          <w:p w:rsidR="0087742E" w:rsidRDefault="00F400A9" w:rsidP="0087742E">
            <w:r>
              <w:t>ING-7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912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4</w:t>
            </w:r>
          </w:p>
        </w:tc>
        <w:tc>
          <w:tcPr>
            <w:tcW w:w="5339" w:type="dxa"/>
          </w:tcPr>
          <w:p w:rsidR="0087742E" w:rsidRDefault="002708AE" w:rsidP="0087742E">
            <w:r>
              <w:t xml:space="preserve">Gladis Yolanda Contreras Zepeda  </w:t>
            </w:r>
          </w:p>
        </w:tc>
        <w:tc>
          <w:tcPr>
            <w:tcW w:w="2559" w:type="dxa"/>
          </w:tcPr>
          <w:p w:rsidR="0087742E" w:rsidRDefault="00F400A9" w:rsidP="0087742E">
            <w:r>
              <w:t>ING-8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913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5</w:t>
            </w:r>
          </w:p>
        </w:tc>
        <w:tc>
          <w:tcPr>
            <w:tcW w:w="5339" w:type="dxa"/>
          </w:tcPr>
          <w:p w:rsidR="0087742E" w:rsidRDefault="002708AE" w:rsidP="0087742E">
            <w:r>
              <w:t xml:space="preserve">Jacobo Cruz  </w:t>
            </w:r>
          </w:p>
        </w:tc>
        <w:tc>
          <w:tcPr>
            <w:tcW w:w="2559" w:type="dxa"/>
          </w:tcPr>
          <w:p w:rsidR="0087742E" w:rsidRDefault="00F400A9" w:rsidP="0087742E">
            <w:r>
              <w:t>ING-9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914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6</w:t>
            </w:r>
          </w:p>
        </w:tc>
        <w:tc>
          <w:tcPr>
            <w:tcW w:w="5339" w:type="dxa"/>
          </w:tcPr>
          <w:p w:rsidR="0087742E" w:rsidRDefault="002708AE" w:rsidP="0087742E">
            <w:r>
              <w:t xml:space="preserve">Leydi Adelaida cruz Villalobos  </w:t>
            </w:r>
          </w:p>
        </w:tc>
        <w:tc>
          <w:tcPr>
            <w:tcW w:w="2559" w:type="dxa"/>
          </w:tcPr>
          <w:p w:rsidR="0087742E" w:rsidRDefault="00F400A9" w:rsidP="0087742E">
            <w:r>
              <w:t>ING-10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915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7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José Arnulfo Rivas Martínez   </w:t>
            </w:r>
          </w:p>
        </w:tc>
        <w:tc>
          <w:tcPr>
            <w:tcW w:w="2559" w:type="dxa"/>
          </w:tcPr>
          <w:p w:rsidR="0087742E" w:rsidRDefault="00F400A9" w:rsidP="0087742E">
            <w:r>
              <w:t>ING-11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916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8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Rodolfo Antonio Quintanilla </w:t>
            </w:r>
          </w:p>
        </w:tc>
        <w:tc>
          <w:tcPr>
            <w:tcW w:w="2559" w:type="dxa"/>
          </w:tcPr>
          <w:p w:rsidR="0087742E" w:rsidRDefault="00F400A9" w:rsidP="0087742E">
            <w:r>
              <w:t>ING</w:t>
            </w:r>
            <w:r w:rsidR="003773D5">
              <w:t>-13</w:t>
            </w:r>
          </w:p>
        </w:tc>
        <w:tc>
          <w:tcPr>
            <w:tcW w:w="2559" w:type="dxa"/>
          </w:tcPr>
          <w:p w:rsidR="0087742E" w:rsidRDefault="003773D5" w:rsidP="0087742E">
            <w:r>
              <w:t>ING-</w:t>
            </w:r>
            <w:r w:rsidR="005A3A22">
              <w:t>918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9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Abelino de Jesús Montoya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ING-14</w:t>
            </w:r>
          </w:p>
        </w:tc>
        <w:tc>
          <w:tcPr>
            <w:tcW w:w="2559" w:type="dxa"/>
          </w:tcPr>
          <w:p w:rsidR="0087742E" w:rsidRDefault="005A3A22" w:rsidP="0087742E">
            <w:r>
              <w:t>ING-</w:t>
            </w:r>
            <w:r>
              <w:t>919</w:t>
            </w:r>
          </w:p>
        </w:tc>
      </w:tr>
      <w:tr w:rsidR="0087742E" w:rsidTr="002708AE">
        <w:trPr>
          <w:trHeight w:val="250"/>
        </w:trPr>
        <w:tc>
          <w:tcPr>
            <w:tcW w:w="567" w:type="dxa"/>
          </w:tcPr>
          <w:p w:rsidR="0087742E" w:rsidRDefault="002708AE" w:rsidP="0087742E">
            <w:r>
              <w:t>10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Judith Adaldeny Coreas Orellana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ING-23</w:t>
            </w:r>
          </w:p>
        </w:tc>
        <w:tc>
          <w:tcPr>
            <w:tcW w:w="2559" w:type="dxa"/>
          </w:tcPr>
          <w:p w:rsidR="0087742E" w:rsidRDefault="005A3A22" w:rsidP="0087742E">
            <w:r>
              <w:t xml:space="preserve">EN CALIFICACION 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11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Rafael Antonio Silva Chávez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ING-24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12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Karol Liliana Argueta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ING-26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13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Nelson Mauricio Franco contreras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ING-29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14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Brenda Roxana García Hernández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ING-32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15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Amyra Stella Guerrero Quintanilla 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ING-34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16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Manuel Antonio Romero García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ING-35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17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Susana de Jesús Castro Fuentes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ING-37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18</w:t>
            </w:r>
          </w:p>
        </w:tc>
        <w:tc>
          <w:tcPr>
            <w:tcW w:w="5339" w:type="dxa"/>
          </w:tcPr>
          <w:p w:rsidR="0087742E" w:rsidRDefault="00CA08DA" w:rsidP="0087742E">
            <w:r>
              <w:t xml:space="preserve">Martha Flor Cruz Sorto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ING-39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19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Mercedes Del Carmen Garay Araujo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ING-40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50"/>
        </w:trPr>
        <w:tc>
          <w:tcPr>
            <w:tcW w:w="567" w:type="dxa"/>
          </w:tcPr>
          <w:p w:rsidR="0087742E" w:rsidRDefault="002708AE" w:rsidP="0087742E">
            <w:r>
              <w:t>20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José Baltazar Carranza López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ING-42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21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Alicia Del Cid Zelaya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ING-44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22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Idalia Patricia Parada Carranza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ING-47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23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Gabriel Antonio Campos Díaz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ING-49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24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Miguel Ángel Trejo Lozano 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ING-50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25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William José Castro Fuentes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ING-52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270"/>
        </w:trPr>
        <w:tc>
          <w:tcPr>
            <w:tcW w:w="567" w:type="dxa"/>
          </w:tcPr>
          <w:p w:rsidR="0087742E" w:rsidRDefault="002708AE" w:rsidP="0087742E">
            <w:r>
              <w:t>26</w:t>
            </w:r>
          </w:p>
        </w:tc>
        <w:tc>
          <w:tcPr>
            <w:tcW w:w="5339" w:type="dxa"/>
          </w:tcPr>
          <w:p w:rsidR="0087742E" w:rsidRDefault="00532F2A" w:rsidP="0087742E">
            <w:r>
              <w:t>Víctor Armando Rivera Garay</w:t>
            </w:r>
          </w:p>
        </w:tc>
        <w:tc>
          <w:tcPr>
            <w:tcW w:w="2559" w:type="dxa"/>
          </w:tcPr>
          <w:p w:rsidR="0087742E" w:rsidRDefault="003773D5" w:rsidP="0087742E">
            <w:r>
              <w:t>ING-54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87742E" w:rsidTr="002708AE">
        <w:trPr>
          <w:trHeight w:val="347"/>
        </w:trPr>
        <w:tc>
          <w:tcPr>
            <w:tcW w:w="567" w:type="dxa"/>
          </w:tcPr>
          <w:p w:rsidR="0087742E" w:rsidRDefault="002708AE" w:rsidP="0087742E">
            <w:r>
              <w:t>27</w:t>
            </w:r>
          </w:p>
        </w:tc>
        <w:tc>
          <w:tcPr>
            <w:tcW w:w="5339" w:type="dxa"/>
          </w:tcPr>
          <w:p w:rsidR="0087742E" w:rsidRDefault="00532F2A" w:rsidP="0087742E">
            <w:r>
              <w:t xml:space="preserve">Edwin Alexander Aparicio </w:t>
            </w:r>
          </w:p>
        </w:tc>
        <w:tc>
          <w:tcPr>
            <w:tcW w:w="2559" w:type="dxa"/>
          </w:tcPr>
          <w:p w:rsidR="0087742E" w:rsidRDefault="003773D5" w:rsidP="0087742E">
            <w:r>
              <w:t>ING-56</w:t>
            </w:r>
          </w:p>
        </w:tc>
        <w:tc>
          <w:tcPr>
            <w:tcW w:w="2559" w:type="dxa"/>
          </w:tcPr>
          <w:p w:rsidR="0087742E" w:rsidRDefault="005A3A22" w:rsidP="0087742E">
            <w:r>
              <w:t>EN CALIFICACION</w:t>
            </w:r>
          </w:p>
        </w:tc>
      </w:tr>
      <w:tr w:rsidR="00F400A9" w:rsidTr="002708AE">
        <w:trPr>
          <w:trHeight w:val="347"/>
        </w:trPr>
        <w:tc>
          <w:tcPr>
            <w:tcW w:w="567" w:type="dxa"/>
          </w:tcPr>
          <w:p w:rsidR="00F400A9" w:rsidRDefault="00F400A9" w:rsidP="0087742E">
            <w:r>
              <w:t>28</w:t>
            </w:r>
          </w:p>
        </w:tc>
        <w:tc>
          <w:tcPr>
            <w:tcW w:w="5339" w:type="dxa"/>
          </w:tcPr>
          <w:p w:rsidR="00F400A9" w:rsidRDefault="00F400A9" w:rsidP="0087742E">
            <w:r>
              <w:t xml:space="preserve">Luis Ismael Ventura Ártica </w:t>
            </w:r>
          </w:p>
        </w:tc>
        <w:tc>
          <w:tcPr>
            <w:tcW w:w="2559" w:type="dxa"/>
          </w:tcPr>
          <w:p w:rsidR="00F400A9" w:rsidRDefault="003773D5" w:rsidP="0087742E">
            <w:r>
              <w:t>ING-57</w:t>
            </w:r>
          </w:p>
        </w:tc>
        <w:tc>
          <w:tcPr>
            <w:tcW w:w="2559" w:type="dxa"/>
          </w:tcPr>
          <w:p w:rsidR="00F400A9" w:rsidRDefault="005A3A22" w:rsidP="0087742E">
            <w:r>
              <w:t>EN CALIFICACION</w:t>
            </w:r>
          </w:p>
        </w:tc>
      </w:tr>
      <w:tr w:rsidR="00F400A9" w:rsidTr="002708AE">
        <w:trPr>
          <w:trHeight w:val="347"/>
        </w:trPr>
        <w:tc>
          <w:tcPr>
            <w:tcW w:w="567" w:type="dxa"/>
          </w:tcPr>
          <w:p w:rsidR="00F400A9" w:rsidRDefault="00F400A9" w:rsidP="0087742E">
            <w:r>
              <w:t>29</w:t>
            </w:r>
          </w:p>
        </w:tc>
        <w:tc>
          <w:tcPr>
            <w:tcW w:w="5339" w:type="dxa"/>
          </w:tcPr>
          <w:p w:rsidR="00F400A9" w:rsidRDefault="00F400A9" w:rsidP="0087742E">
            <w:r>
              <w:t xml:space="preserve">Ramón Aguilar Cañas  </w:t>
            </w:r>
          </w:p>
        </w:tc>
        <w:tc>
          <w:tcPr>
            <w:tcW w:w="2559" w:type="dxa"/>
          </w:tcPr>
          <w:p w:rsidR="00F400A9" w:rsidRDefault="003773D5" w:rsidP="0087742E">
            <w:r>
              <w:t>ING-60</w:t>
            </w:r>
          </w:p>
        </w:tc>
        <w:tc>
          <w:tcPr>
            <w:tcW w:w="2559" w:type="dxa"/>
          </w:tcPr>
          <w:p w:rsidR="00F400A9" w:rsidRDefault="005A3A22" w:rsidP="0087742E">
            <w:r>
              <w:t>EN CALIFICACION</w:t>
            </w:r>
          </w:p>
        </w:tc>
      </w:tr>
    </w:tbl>
    <w:p w:rsidR="0087742E" w:rsidRDefault="0087742E" w:rsidP="0087742E">
      <w:pPr>
        <w:spacing w:after="0"/>
        <w:ind w:left="-142" w:firstLine="142"/>
      </w:pPr>
    </w:p>
    <w:tbl>
      <w:tblPr>
        <w:tblStyle w:val="Tablaconcuadrcula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5388"/>
        <w:gridCol w:w="2551"/>
        <w:gridCol w:w="2552"/>
      </w:tblGrid>
      <w:tr w:rsidR="00CF17DC" w:rsidTr="00CF17DC">
        <w:tc>
          <w:tcPr>
            <w:tcW w:w="11058" w:type="dxa"/>
            <w:gridSpan w:val="4"/>
            <w:tcBorders>
              <w:top w:val="nil"/>
              <w:left w:val="nil"/>
              <w:right w:val="nil"/>
            </w:tcBorders>
          </w:tcPr>
          <w:p w:rsidR="00CF17DC" w:rsidRDefault="00CF17DC" w:rsidP="0087742E"/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30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José Cristino Martínez Lemus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61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31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Moris Alexander Saravia Chávez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64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32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María Antonieta Rosales Guevara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68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33</w:t>
            </w:r>
          </w:p>
        </w:tc>
        <w:tc>
          <w:tcPr>
            <w:tcW w:w="5388" w:type="dxa"/>
          </w:tcPr>
          <w:p w:rsidR="00CF17DC" w:rsidRDefault="00096E6F" w:rsidP="0087742E">
            <w:r>
              <w:t>Ricardo Antonio Medrano López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69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34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José de  La Cruz Hernández Rivas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70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35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José Mauricio Hernández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73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36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José Leónidas Perdomo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74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37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Emilio Abrego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76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38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Mario Humberto Rivera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77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39</w:t>
            </w:r>
          </w:p>
        </w:tc>
        <w:tc>
          <w:tcPr>
            <w:tcW w:w="5388" w:type="dxa"/>
          </w:tcPr>
          <w:p w:rsidR="00CF17DC" w:rsidRDefault="00096E6F" w:rsidP="0087742E">
            <w:r>
              <w:t xml:space="preserve">José Armando </w:t>
            </w:r>
            <w:r w:rsidR="000769CC">
              <w:t xml:space="preserve">Cisneros Cruz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78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40</w:t>
            </w:r>
          </w:p>
        </w:tc>
        <w:tc>
          <w:tcPr>
            <w:tcW w:w="5388" w:type="dxa"/>
          </w:tcPr>
          <w:p w:rsidR="00CF17DC" w:rsidRDefault="000769CC" w:rsidP="0087742E">
            <w:r>
              <w:t>Erick Jaime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81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41</w:t>
            </w:r>
          </w:p>
        </w:tc>
        <w:tc>
          <w:tcPr>
            <w:tcW w:w="5388" w:type="dxa"/>
          </w:tcPr>
          <w:p w:rsidR="00CF17DC" w:rsidRDefault="000769CC" w:rsidP="0087742E">
            <w:r>
              <w:t>José Heriberto Franco Santos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83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42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Juan Carlos Jandres   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84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43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José Eliseo Rivera Morales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85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44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José Abel de la O Soriano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87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45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José Alfredo Villatoro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88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46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Juan José Cañas Pérez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89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47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Alex Mardoqueo Araujo Bracamonte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90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48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Jaime Jonathan Boquín Canales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91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49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José Balmore Orellana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94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50</w:t>
            </w:r>
          </w:p>
        </w:tc>
        <w:tc>
          <w:tcPr>
            <w:tcW w:w="5388" w:type="dxa"/>
          </w:tcPr>
          <w:p w:rsidR="00CF17DC" w:rsidRDefault="000769CC" w:rsidP="0087742E">
            <w:r>
              <w:t xml:space="preserve">José Amílcar Díaz Guerrero  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95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51</w:t>
            </w:r>
          </w:p>
        </w:tc>
        <w:tc>
          <w:tcPr>
            <w:tcW w:w="5388" w:type="dxa"/>
          </w:tcPr>
          <w:p w:rsidR="00CF17DC" w:rsidRDefault="000769CC" w:rsidP="0087742E">
            <w:r>
              <w:t>Guadalupe Muñoz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98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52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Gilberto Yohalmo Franco Coto   </w:t>
            </w:r>
          </w:p>
        </w:tc>
        <w:tc>
          <w:tcPr>
            <w:tcW w:w="2551" w:type="dxa"/>
          </w:tcPr>
          <w:p w:rsidR="00CF17DC" w:rsidRDefault="00062C47" w:rsidP="0087742E">
            <w:r>
              <w:t>ING-</w:t>
            </w:r>
            <w:r>
              <w:t>99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53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Carmen Cecilia Ruiz Granados  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54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Carlos Antonio Sánchez 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55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Oscar Arcides Rosales  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56</w:t>
            </w:r>
          </w:p>
        </w:tc>
        <w:tc>
          <w:tcPr>
            <w:tcW w:w="5388" w:type="dxa"/>
          </w:tcPr>
          <w:p w:rsidR="00CF17DC" w:rsidRDefault="004F1FCE" w:rsidP="0087742E">
            <w:r>
              <w:t>Lázaro de León Zelaya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57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Félix Benjamín   Rivas 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58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Reina Isabel Villalobos 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  <w:tr w:rsidR="00CF17DC" w:rsidTr="00CF17DC">
        <w:tc>
          <w:tcPr>
            <w:tcW w:w="567" w:type="dxa"/>
          </w:tcPr>
          <w:p w:rsidR="00CF17DC" w:rsidRDefault="00CF17DC" w:rsidP="0087742E">
            <w:r>
              <w:t>59</w:t>
            </w:r>
          </w:p>
        </w:tc>
        <w:tc>
          <w:tcPr>
            <w:tcW w:w="5388" w:type="dxa"/>
          </w:tcPr>
          <w:p w:rsidR="00CF17DC" w:rsidRDefault="004F1FCE" w:rsidP="0087742E">
            <w:r>
              <w:t xml:space="preserve">Ana Dilia Quintanilla  </w:t>
            </w:r>
          </w:p>
        </w:tc>
        <w:tc>
          <w:tcPr>
            <w:tcW w:w="2551" w:type="dxa"/>
          </w:tcPr>
          <w:p w:rsidR="00CF17DC" w:rsidRDefault="00CF17DC" w:rsidP="0087742E">
            <w:r>
              <w:t>NO INSCRITO</w:t>
            </w:r>
          </w:p>
        </w:tc>
        <w:tc>
          <w:tcPr>
            <w:tcW w:w="2552" w:type="dxa"/>
          </w:tcPr>
          <w:p w:rsidR="00CF17DC" w:rsidRDefault="00CF17DC" w:rsidP="0087742E">
            <w:r>
              <w:t>EN CALIFICACION</w:t>
            </w:r>
          </w:p>
        </w:tc>
      </w:tr>
    </w:tbl>
    <w:p w:rsidR="00CF17DC" w:rsidRDefault="00CF17DC" w:rsidP="0087742E">
      <w:pPr>
        <w:spacing w:after="0"/>
        <w:ind w:left="-142" w:firstLine="142"/>
      </w:pPr>
    </w:p>
    <w:p w:rsidR="00B459F2" w:rsidRDefault="00B459F2" w:rsidP="0087742E">
      <w:pPr>
        <w:spacing w:after="0"/>
        <w:ind w:left="-142" w:firstLine="142"/>
      </w:pPr>
    </w:p>
    <w:p w:rsidR="00B459F2" w:rsidRDefault="00B459F2" w:rsidP="006A092E">
      <w:pPr>
        <w:spacing w:after="0"/>
        <w:ind w:left="-142"/>
      </w:pPr>
      <w:r>
        <w:t xml:space="preserve">De 111 Empleados solo 59 </w:t>
      </w:r>
      <w:r w:rsidR="004A76CF">
        <w:t>e</w:t>
      </w:r>
      <w:r>
        <w:t>ntraron</w:t>
      </w:r>
      <w:r w:rsidR="004A76CF">
        <w:t xml:space="preserve"> a</w:t>
      </w:r>
      <w:r>
        <w:t>l Proceso de Inscripción</w:t>
      </w:r>
      <w:r w:rsidR="006A092E">
        <w:t xml:space="preserve"> a</w:t>
      </w:r>
      <w:r>
        <w:t xml:space="preserve"> La Ley de La</w:t>
      </w:r>
      <w:r w:rsidR="004A76CF">
        <w:t xml:space="preserve"> Carrera Administrativa; en La </w:t>
      </w:r>
      <w:r>
        <w:t>Administración</w:t>
      </w:r>
      <w:r w:rsidR="004A76CF">
        <w:t xml:space="preserve"> p</w:t>
      </w:r>
      <w:r w:rsidR="006A092E">
        <w:t xml:space="preserve">asada  </w:t>
      </w:r>
      <w:r w:rsidR="004A76CF">
        <w:t>s</w:t>
      </w:r>
      <w:r w:rsidR="006A092E">
        <w:t xml:space="preserve">iendo El </w:t>
      </w:r>
      <w:r w:rsidR="004A76CF">
        <w:t>r</w:t>
      </w:r>
      <w:r w:rsidR="006A092E">
        <w:t>esultado</w:t>
      </w:r>
      <w:r w:rsidR="004A76CF">
        <w:t xml:space="preserve"> a</w:t>
      </w:r>
      <w:r w:rsidR="006A092E">
        <w:t>nterior</w:t>
      </w:r>
      <w:r w:rsidR="004A76CF">
        <w:t>.</w:t>
      </w:r>
      <w:r w:rsidR="006A092E">
        <w:t xml:space="preserve"> De Mayo de 2015  a  </w:t>
      </w:r>
      <w:r w:rsidR="004A76CF">
        <w:t>l</w:t>
      </w:r>
      <w:r w:rsidR="006A092E">
        <w:t xml:space="preserve">a Fecha  </w:t>
      </w:r>
      <w:r w:rsidR="004A76CF">
        <w:t>no s</w:t>
      </w:r>
      <w:r w:rsidR="006A092E">
        <w:t>e h</w:t>
      </w:r>
      <w:r w:rsidR="004A76CF">
        <w:t>a llenado solicitud  de i</w:t>
      </w:r>
      <w:bookmarkStart w:id="0" w:name="_GoBack"/>
      <w:bookmarkEnd w:id="0"/>
      <w:r w:rsidR="006A092E">
        <w:t>ngreso</w:t>
      </w:r>
      <w:r w:rsidR="004A76CF">
        <w:t xml:space="preserve">  a La Ley </w:t>
      </w:r>
      <w:r w:rsidR="006A092E">
        <w:t xml:space="preserve"> </w:t>
      </w:r>
      <w:r>
        <w:t xml:space="preserve">    </w:t>
      </w:r>
    </w:p>
    <w:sectPr w:rsidR="00B459F2" w:rsidSect="0087742E"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C"/>
    <w:rsid w:val="00062C47"/>
    <w:rsid w:val="000769CC"/>
    <w:rsid w:val="00096E6F"/>
    <w:rsid w:val="002708AE"/>
    <w:rsid w:val="003773D5"/>
    <w:rsid w:val="004A76CF"/>
    <w:rsid w:val="004F1FCE"/>
    <w:rsid w:val="00532F2A"/>
    <w:rsid w:val="005A3A22"/>
    <w:rsid w:val="006A092E"/>
    <w:rsid w:val="007B5914"/>
    <w:rsid w:val="0087742E"/>
    <w:rsid w:val="00895574"/>
    <w:rsid w:val="00AC667C"/>
    <w:rsid w:val="00AF62C1"/>
    <w:rsid w:val="00B459F2"/>
    <w:rsid w:val="00BF1AD8"/>
    <w:rsid w:val="00CA08DA"/>
    <w:rsid w:val="00CF17DC"/>
    <w:rsid w:val="00D22FAE"/>
    <w:rsid w:val="00F400A9"/>
    <w:rsid w:val="00F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cp:lastModifiedBy>Tesoreria</cp:lastModifiedBy>
  <cp:revision>1</cp:revision>
  <cp:lastPrinted>2016-09-26T17:46:00Z</cp:lastPrinted>
  <dcterms:created xsi:type="dcterms:W3CDTF">2016-09-26T14:54:00Z</dcterms:created>
  <dcterms:modified xsi:type="dcterms:W3CDTF">2016-09-26T17:48:00Z</dcterms:modified>
</cp:coreProperties>
</file>