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556B" w14:textId="6567C88E" w:rsidR="00CE279A" w:rsidRPr="003041EC" w:rsidRDefault="00D84F60" w:rsidP="001F5F3E">
      <w:pPr>
        <w:pStyle w:val="Sinespaciado"/>
        <w:spacing w:line="276" w:lineRule="auto"/>
        <w:ind w:firstLine="708"/>
        <w:jc w:val="right"/>
        <w:rPr>
          <w:rFonts w:ascii="Times New Roman" w:hAnsi="Times New Roman" w:cs="Times New Roman"/>
          <w:b/>
          <w:szCs w:val="24"/>
        </w:rPr>
      </w:pPr>
      <w:r>
        <w:rPr>
          <w:noProof/>
        </w:rPr>
        <w:drawing>
          <wp:anchor distT="0" distB="0" distL="114300" distR="114300" simplePos="0" relativeHeight="251659264" behindDoc="0" locked="0" layoutInCell="1" allowOverlap="1" wp14:anchorId="5985D3EA" wp14:editId="50872E6A">
            <wp:simplePos x="0" y="0"/>
            <wp:positionH relativeFrom="column">
              <wp:posOffset>-498143</wp:posOffset>
            </wp:positionH>
            <wp:positionV relativeFrom="paragraph">
              <wp:posOffset>-1351764</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r w:rsidR="00A8566E"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3041EC" w:rsidRPr="003041EC">
        <w:rPr>
          <w:rFonts w:ascii="Times New Roman" w:hAnsi="Times New Roman" w:cs="Times New Roman"/>
          <w:b/>
          <w:szCs w:val="24"/>
        </w:rPr>
        <w:t>70</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3843714B"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3041EC" w:rsidRPr="003041EC">
        <w:rPr>
          <w:rFonts w:ascii="Times New Roman" w:hAnsi="Times New Roman" w:cs="Times New Roman"/>
          <w:sz w:val="24"/>
          <w:szCs w:val="24"/>
        </w:rPr>
        <w:t>once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del día </w:t>
      </w:r>
      <w:r w:rsidR="003041EC" w:rsidRPr="003041EC">
        <w:rPr>
          <w:rFonts w:ascii="Times New Roman" w:hAnsi="Times New Roman" w:cs="Times New Roman"/>
          <w:sz w:val="24"/>
          <w:szCs w:val="24"/>
        </w:rPr>
        <w:t>treinta y uno</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3041EC" w:rsidRPr="003041EC">
        <w:rPr>
          <w:rFonts w:ascii="Times New Roman" w:hAnsi="Times New Roman" w:cs="Times New Roman"/>
          <w:sz w:val="24"/>
          <w:szCs w:val="24"/>
        </w:rPr>
        <w:t>agosto</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5D38E035" w:rsidR="00556C4B" w:rsidRPr="003041EC" w:rsidRDefault="00CE279A" w:rsidP="009A0935">
      <w:pPr>
        <w:pStyle w:val="Sinespaciado"/>
        <w:spacing w:line="276" w:lineRule="auto"/>
        <w:jc w:val="both"/>
        <w:rPr>
          <w:rFonts w:ascii="Times New Roman" w:eastAsia="Calibri" w:hAnsi="Times New Roman" w:cs="Times New Roman"/>
          <w:noProof/>
          <w:sz w:val="24"/>
          <w:szCs w:val="24"/>
          <w:lang w:eastAsia="es-SV"/>
        </w:rPr>
      </w:pPr>
      <w:r w:rsidRPr="003041EC">
        <w:rPr>
          <w:rFonts w:ascii="Times New Roman" w:hAnsi="Times New Roman" w:cs="Times New Roman"/>
          <w:sz w:val="24"/>
          <w:szCs w:val="24"/>
        </w:rPr>
        <w:t>Vista la solicitud de acceso a la información pública</w:t>
      </w:r>
      <w:r w:rsidR="00883783" w:rsidRPr="003041EC">
        <w:rPr>
          <w:rFonts w:ascii="Times New Roman" w:hAnsi="Times New Roman" w:cs="Times New Roman"/>
          <w:sz w:val="24"/>
          <w:szCs w:val="24"/>
        </w:rPr>
        <w:t xml:space="preserve"> </w:t>
      </w:r>
      <w:r w:rsidR="00542E7F" w:rsidRPr="003041EC">
        <w:rPr>
          <w:rFonts w:ascii="Times New Roman" w:hAnsi="Times New Roman" w:cs="Times New Roman"/>
          <w:sz w:val="24"/>
          <w:szCs w:val="24"/>
        </w:rPr>
        <w:t xml:space="preserve">suscrita por </w:t>
      </w:r>
      <w:r w:rsidR="00470821" w:rsidRPr="003041EC">
        <w:rPr>
          <w:rFonts w:ascii="Times New Roman" w:hAnsi="Times New Roman" w:cs="Times New Roman"/>
          <w:noProof/>
          <w:sz w:val="24"/>
          <w:szCs w:val="24"/>
          <w:lang w:eastAsia="es-SV"/>
        </w:rPr>
        <w:t>Licenciada</w:t>
      </w:r>
      <w:r w:rsidR="00D84F60">
        <w:rPr>
          <w:rFonts w:ascii="Times New Roman" w:hAnsi="Times New Roman" w:cs="Times New Roman"/>
          <w:noProof/>
          <w:sz w:val="24"/>
          <w:szCs w:val="24"/>
          <w:lang w:eastAsia="es-SV"/>
        </w:rPr>
        <w:t xml:space="preserve"> </w:t>
      </w:r>
      <w:r w:rsidR="00D84F60">
        <w:rPr>
          <w:rFonts w:ascii="Times New Roman" w:hAnsi="Times New Roman" w:cs="Times New Roman"/>
          <w:sz w:val="24"/>
          <w:szCs w:val="24"/>
        </w:rPr>
        <w:t>-</w:t>
      </w:r>
      <w:r w:rsidR="00D84F60" w:rsidRPr="00D84F60">
        <w:rPr>
          <w:rFonts w:ascii="Times New Roman" w:hAnsi="Times New Roman" w:cs="Times New Roman"/>
          <w:sz w:val="24"/>
          <w:szCs w:val="24"/>
          <w:highlight w:val="black"/>
        </w:rPr>
        <w:t>------------------------------</w:t>
      </w:r>
      <w:r w:rsidR="003041EC" w:rsidRPr="003041EC">
        <w:rPr>
          <w:rFonts w:ascii="Times New Roman" w:hAnsi="Times New Roman" w:cs="Times New Roman"/>
          <w:sz w:val="24"/>
          <w:szCs w:val="24"/>
        </w:rPr>
        <w:t>,</w:t>
      </w:r>
      <w:r w:rsidR="00DB7250" w:rsidRPr="003041EC">
        <w:rPr>
          <w:rFonts w:ascii="Times New Roman" w:hAnsi="Times New Roman" w:cs="Times New Roman"/>
          <w:sz w:val="24"/>
          <w:szCs w:val="24"/>
        </w:rPr>
        <w:t xml:space="preserve"> </w:t>
      </w:r>
      <w:r w:rsidR="00690635" w:rsidRPr="003041EC">
        <w:rPr>
          <w:rFonts w:ascii="Times New Roman" w:hAnsi="Times New Roman" w:cs="Times New Roman"/>
          <w:sz w:val="24"/>
          <w:szCs w:val="24"/>
        </w:rPr>
        <w:t>de generales conocidas en el presente trámite</w:t>
      </w:r>
      <w:r w:rsidRPr="003041EC">
        <w:rPr>
          <w:rFonts w:ascii="Times New Roman" w:hAnsi="Times New Roman" w:cs="Times New Roman"/>
          <w:sz w:val="24"/>
          <w:szCs w:val="24"/>
        </w:rPr>
        <w:t xml:space="preserve">; </w:t>
      </w:r>
      <w:r w:rsidR="00883783" w:rsidRPr="003041EC">
        <w:rPr>
          <w:rFonts w:ascii="Times New Roman" w:hAnsi="Times New Roman" w:cs="Times New Roman"/>
          <w:sz w:val="24"/>
          <w:szCs w:val="24"/>
        </w:rPr>
        <w:t xml:space="preserve">admitida mediante resolución emitida por esta unidad a </w:t>
      </w:r>
      <w:r w:rsidR="00883783" w:rsidRPr="003041EC">
        <w:rPr>
          <w:rFonts w:ascii="Times New Roman" w:hAnsi="Times New Roman" w:cs="Times New Roman"/>
          <w:noProof/>
          <w:sz w:val="24"/>
          <w:szCs w:val="24"/>
          <w:lang w:eastAsia="es-SV"/>
        </w:rPr>
        <w:t xml:space="preserve">las </w:t>
      </w:r>
      <w:r w:rsidR="003041EC" w:rsidRPr="003041EC">
        <w:rPr>
          <w:rFonts w:ascii="Times New Roman" w:hAnsi="Times New Roman" w:cs="Times New Roman"/>
          <w:noProof/>
          <w:sz w:val="24"/>
          <w:szCs w:val="24"/>
          <w:lang w:eastAsia="es-SV"/>
        </w:rPr>
        <w:t>nueve</w:t>
      </w:r>
      <w:r w:rsidR="00801B0F" w:rsidRPr="003041EC">
        <w:rPr>
          <w:rFonts w:ascii="Times New Roman" w:hAnsi="Times New Roman" w:cs="Times New Roman"/>
          <w:noProof/>
          <w:sz w:val="24"/>
          <w:szCs w:val="24"/>
          <w:lang w:eastAsia="es-SV"/>
        </w:rPr>
        <w:t xml:space="preserve"> horas </w:t>
      </w:r>
      <w:r w:rsidR="003041EC" w:rsidRPr="003041EC">
        <w:rPr>
          <w:rFonts w:ascii="Times New Roman" w:hAnsi="Times New Roman" w:cs="Times New Roman"/>
          <w:noProof/>
          <w:sz w:val="24"/>
          <w:szCs w:val="24"/>
          <w:lang w:eastAsia="es-SV"/>
        </w:rPr>
        <w:t xml:space="preserve">y quince </w:t>
      </w:r>
      <w:r w:rsidR="00276822" w:rsidRPr="003041EC">
        <w:rPr>
          <w:rFonts w:ascii="Times New Roman" w:hAnsi="Times New Roman" w:cs="Times New Roman"/>
          <w:noProof/>
          <w:sz w:val="24"/>
          <w:szCs w:val="24"/>
          <w:lang w:eastAsia="es-SV"/>
        </w:rPr>
        <w:t xml:space="preserve">minutos </w:t>
      </w:r>
      <w:r w:rsidR="003041EC" w:rsidRPr="003041EC">
        <w:rPr>
          <w:rFonts w:ascii="Times New Roman" w:hAnsi="Times New Roman" w:cs="Times New Roman"/>
          <w:noProof/>
          <w:sz w:val="24"/>
          <w:szCs w:val="24"/>
          <w:lang w:eastAsia="es-SV"/>
        </w:rPr>
        <w:t>de este día</w:t>
      </w:r>
      <w:r w:rsidR="00883783" w:rsidRPr="003041EC">
        <w:rPr>
          <w:rFonts w:ascii="Times New Roman" w:hAnsi="Times New Roman" w:cs="Times New Roman"/>
          <w:noProof/>
          <w:sz w:val="24"/>
          <w:szCs w:val="24"/>
          <w:lang w:eastAsia="es-SV"/>
        </w:rPr>
        <w:t xml:space="preserve">, </w:t>
      </w:r>
      <w:r w:rsidR="001664B2" w:rsidRPr="003041EC">
        <w:rPr>
          <w:rFonts w:ascii="Times New Roman" w:hAnsi="Times New Roman" w:cs="Times New Roman"/>
          <w:sz w:val="24"/>
          <w:szCs w:val="24"/>
        </w:rPr>
        <w:t xml:space="preserve">relacionado </w:t>
      </w:r>
      <w:r w:rsidRPr="003041EC">
        <w:rPr>
          <w:rFonts w:ascii="Times New Roman" w:hAnsi="Times New Roman" w:cs="Times New Roman"/>
          <w:sz w:val="24"/>
          <w:szCs w:val="24"/>
        </w:rPr>
        <w:t xml:space="preserve">al expediente </w:t>
      </w:r>
      <w:r w:rsidR="00A8566E" w:rsidRPr="003041EC">
        <w:rPr>
          <w:rFonts w:ascii="Times New Roman" w:hAnsi="Times New Roman" w:cs="Times New Roman"/>
          <w:b/>
          <w:sz w:val="24"/>
          <w:szCs w:val="24"/>
        </w:rPr>
        <w:t>SAIP_</w:t>
      </w:r>
      <w:r w:rsidRPr="003041EC">
        <w:rPr>
          <w:rFonts w:ascii="Times New Roman" w:hAnsi="Times New Roman" w:cs="Times New Roman"/>
          <w:b/>
          <w:sz w:val="24"/>
          <w:szCs w:val="24"/>
        </w:rPr>
        <w:t>20</w:t>
      </w:r>
      <w:r w:rsidR="00556C4B" w:rsidRPr="003041EC">
        <w:rPr>
          <w:rFonts w:ascii="Times New Roman" w:hAnsi="Times New Roman" w:cs="Times New Roman"/>
          <w:b/>
          <w:sz w:val="24"/>
          <w:szCs w:val="24"/>
        </w:rPr>
        <w:t>2</w:t>
      </w:r>
      <w:r w:rsidR="00527BC9" w:rsidRPr="003041EC">
        <w:rPr>
          <w:rFonts w:ascii="Times New Roman" w:hAnsi="Times New Roman" w:cs="Times New Roman"/>
          <w:b/>
          <w:sz w:val="24"/>
          <w:szCs w:val="24"/>
        </w:rPr>
        <w:t>3</w:t>
      </w:r>
      <w:r w:rsidRPr="003041EC">
        <w:rPr>
          <w:rFonts w:ascii="Times New Roman" w:hAnsi="Times New Roman" w:cs="Times New Roman"/>
          <w:b/>
          <w:sz w:val="24"/>
          <w:szCs w:val="24"/>
        </w:rPr>
        <w:t>_0</w:t>
      </w:r>
      <w:r w:rsidR="003041EC" w:rsidRPr="003041EC">
        <w:rPr>
          <w:rFonts w:ascii="Times New Roman" w:hAnsi="Times New Roman" w:cs="Times New Roman"/>
          <w:b/>
          <w:sz w:val="24"/>
          <w:szCs w:val="24"/>
        </w:rPr>
        <w:t>70</w:t>
      </w:r>
      <w:r w:rsidR="001664B2" w:rsidRPr="003041EC">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38609FDA" w:rsidR="00356648" w:rsidRPr="003041EC" w:rsidRDefault="00470821"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La ciudadana</w:t>
      </w:r>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6AE8E7BB" w14:textId="77154BF5" w:rsidR="003041EC" w:rsidRPr="003041EC" w:rsidRDefault="003041EC" w:rsidP="003041EC">
      <w:pPr>
        <w:shd w:val="clear" w:color="auto" w:fill="FFFFFF"/>
        <w:jc w:val="both"/>
        <w:rPr>
          <w:b/>
          <w:i/>
          <w:iCs/>
          <w:lang w:eastAsia="es-SV"/>
        </w:rPr>
      </w:pPr>
      <w:r w:rsidRPr="003041EC">
        <w:rPr>
          <w:b/>
          <w:bCs/>
          <w:i/>
        </w:rPr>
        <w:t>”””””””””””””””””””””””””””””””””””””””””””””””””””””””””””””””””””””””””</w:t>
      </w:r>
    </w:p>
    <w:p w14:paraId="040ECE86" w14:textId="77777777" w:rsidR="003041EC" w:rsidRPr="003041EC" w:rsidRDefault="003041EC" w:rsidP="003041EC">
      <w:pPr>
        <w:shd w:val="clear" w:color="auto" w:fill="FFFFFF"/>
        <w:jc w:val="both"/>
        <w:rPr>
          <w:b/>
          <w:i/>
          <w:iCs/>
          <w:lang w:eastAsia="es-SV"/>
        </w:rPr>
      </w:pPr>
      <w:r w:rsidRPr="003041EC">
        <w:rPr>
          <w:b/>
          <w:i/>
          <w:iCs/>
          <w:lang w:eastAsia="es-SV"/>
        </w:rPr>
        <w:t>Amablemente solicito me puedan apoyar con las siguientes consultas:</w:t>
      </w:r>
    </w:p>
    <w:p w14:paraId="47159936" w14:textId="77777777" w:rsidR="003041EC" w:rsidRPr="003041EC" w:rsidRDefault="003041EC" w:rsidP="003041EC">
      <w:pPr>
        <w:shd w:val="clear" w:color="auto" w:fill="FFFFFF"/>
        <w:jc w:val="both"/>
        <w:rPr>
          <w:b/>
          <w:i/>
          <w:iCs/>
          <w:lang w:eastAsia="es-SV"/>
        </w:rPr>
      </w:pPr>
      <w:r w:rsidRPr="003041EC">
        <w:rPr>
          <w:b/>
          <w:i/>
          <w:iCs/>
          <w:lang w:eastAsia="es-SV"/>
        </w:rPr>
        <w:t xml:space="preserve">1.  Indicar si la siguiente molécula está registrada o en proceso de registro sanitario: </w:t>
      </w:r>
    </w:p>
    <w:p w14:paraId="22A37EBE" w14:textId="77777777" w:rsidR="003041EC" w:rsidRPr="003041EC" w:rsidRDefault="003041EC" w:rsidP="003041EC">
      <w:pPr>
        <w:shd w:val="clear" w:color="auto" w:fill="FFFFFF"/>
        <w:ind w:left="284"/>
        <w:jc w:val="both"/>
        <w:rPr>
          <w:b/>
          <w:i/>
          <w:iCs/>
          <w:lang w:eastAsia="es-SV"/>
        </w:rPr>
      </w:pPr>
      <w:r w:rsidRPr="003041EC">
        <w:rPr>
          <w:b/>
          <w:i/>
          <w:iCs/>
          <w:lang w:eastAsia="es-SV"/>
        </w:rPr>
        <w:t>•</w:t>
      </w:r>
      <w:r w:rsidRPr="003041EC">
        <w:rPr>
          <w:b/>
          <w:i/>
          <w:iCs/>
          <w:lang w:eastAsia="es-SV"/>
        </w:rPr>
        <w:tab/>
      </w:r>
      <w:proofErr w:type="spellStart"/>
      <w:r w:rsidRPr="003041EC">
        <w:rPr>
          <w:b/>
          <w:i/>
          <w:iCs/>
          <w:lang w:eastAsia="es-SV"/>
        </w:rPr>
        <w:t>Mobocertinib</w:t>
      </w:r>
      <w:proofErr w:type="spellEnd"/>
    </w:p>
    <w:p w14:paraId="7541F57E" w14:textId="77777777" w:rsidR="003041EC" w:rsidRPr="003041EC" w:rsidRDefault="003041EC" w:rsidP="003041EC">
      <w:pPr>
        <w:shd w:val="clear" w:color="auto" w:fill="FFFFFF"/>
        <w:ind w:left="284"/>
        <w:jc w:val="both"/>
        <w:rPr>
          <w:b/>
          <w:i/>
          <w:iCs/>
          <w:lang w:eastAsia="es-SV"/>
        </w:rPr>
      </w:pPr>
      <w:r w:rsidRPr="003041EC">
        <w:rPr>
          <w:b/>
          <w:i/>
          <w:iCs/>
          <w:lang w:eastAsia="es-SV"/>
        </w:rPr>
        <w:t>•</w:t>
      </w:r>
      <w:r w:rsidRPr="003041EC">
        <w:rPr>
          <w:b/>
          <w:i/>
          <w:iCs/>
          <w:lang w:eastAsia="es-SV"/>
        </w:rPr>
        <w:tab/>
      </w:r>
      <w:proofErr w:type="spellStart"/>
      <w:r w:rsidRPr="003041EC">
        <w:rPr>
          <w:b/>
          <w:i/>
          <w:iCs/>
          <w:lang w:eastAsia="es-SV"/>
        </w:rPr>
        <w:t>Genericos</w:t>
      </w:r>
      <w:proofErr w:type="spellEnd"/>
      <w:r w:rsidRPr="003041EC">
        <w:rPr>
          <w:b/>
          <w:i/>
          <w:iCs/>
          <w:lang w:eastAsia="es-SV"/>
        </w:rPr>
        <w:t xml:space="preserve"> de </w:t>
      </w:r>
      <w:proofErr w:type="spellStart"/>
      <w:r w:rsidRPr="003041EC">
        <w:rPr>
          <w:b/>
          <w:i/>
          <w:iCs/>
          <w:lang w:eastAsia="es-SV"/>
        </w:rPr>
        <w:t>Tagrisso</w:t>
      </w:r>
      <w:proofErr w:type="spellEnd"/>
      <w:r w:rsidRPr="003041EC">
        <w:rPr>
          <w:b/>
          <w:i/>
          <w:iCs/>
          <w:lang w:eastAsia="es-SV"/>
        </w:rPr>
        <w:t xml:space="preserve"> (</w:t>
      </w:r>
      <w:proofErr w:type="spellStart"/>
      <w:r w:rsidRPr="003041EC">
        <w:rPr>
          <w:b/>
          <w:i/>
          <w:iCs/>
          <w:lang w:eastAsia="es-SV"/>
        </w:rPr>
        <w:t>osimertinib</w:t>
      </w:r>
      <w:proofErr w:type="spellEnd"/>
      <w:r w:rsidRPr="003041EC">
        <w:rPr>
          <w:b/>
          <w:i/>
          <w:iCs/>
          <w:lang w:eastAsia="es-SV"/>
        </w:rPr>
        <w:t>)</w:t>
      </w:r>
    </w:p>
    <w:p w14:paraId="7E73E4FF" w14:textId="77777777" w:rsidR="003041EC" w:rsidRPr="003041EC" w:rsidRDefault="003041EC" w:rsidP="003041EC">
      <w:pPr>
        <w:shd w:val="clear" w:color="auto" w:fill="FFFFFF"/>
        <w:ind w:left="284"/>
        <w:jc w:val="both"/>
        <w:rPr>
          <w:b/>
          <w:i/>
          <w:iCs/>
          <w:lang w:eastAsia="es-SV"/>
        </w:rPr>
      </w:pPr>
      <w:r w:rsidRPr="003041EC">
        <w:rPr>
          <w:b/>
          <w:i/>
          <w:iCs/>
          <w:lang w:eastAsia="es-SV"/>
        </w:rPr>
        <w:t>•</w:t>
      </w:r>
      <w:r w:rsidRPr="003041EC">
        <w:rPr>
          <w:b/>
          <w:i/>
          <w:iCs/>
          <w:lang w:eastAsia="es-SV"/>
        </w:rPr>
        <w:tab/>
      </w:r>
      <w:proofErr w:type="spellStart"/>
      <w:r w:rsidRPr="003041EC">
        <w:rPr>
          <w:b/>
          <w:i/>
          <w:iCs/>
          <w:lang w:eastAsia="es-SV"/>
        </w:rPr>
        <w:t>Padcev</w:t>
      </w:r>
      <w:proofErr w:type="spellEnd"/>
      <w:r w:rsidRPr="003041EC">
        <w:rPr>
          <w:b/>
          <w:i/>
          <w:iCs/>
          <w:lang w:eastAsia="es-SV"/>
        </w:rPr>
        <w:t xml:space="preserve"> (</w:t>
      </w:r>
      <w:proofErr w:type="spellStart"/>
      <w:r w:rsidRPr="003041EC">
        <w:rPr>
          <w:b/>
          <w:i/>
          <w:iCs/>
          <w:lang w:eastAsia="es-SV"/>
        </w:rPr>
        <w:t>enfortumab</w:t>
      </w:r>
      <w:proofErr w:type="spellEnd"/>
      <w:r w:rsidRPr="003041EC">
        <w:rPr>
          <w:b/>
          <w:i/>
          <w:iCs/>
          <w:lang w:eastAsia="es-SV"/>
        </w:rPr>
        <w:t xml:space="preserve">)  </w:t>
      </w:r>
    </w:p>
    <w:p w14:paraId="3F24FF27" w14:textId="77777777" w:rsidR="003041EC" w:rsidRPr="003041EC" w:rsidRDefault="003041EC" w:rsidP="003041EC">
      <w:pPr>
        <w:shd w:val="clear" w:color="auto" w:fill="FFFFFF"/>
        <w:jc w:val="both"/>
        <w:rPr>
          <w:b/>
          <w:i/>
          <w:iCs/>
          <w:lang w:eastAsia="es-SV"/>
        </w:rPr>
      </w:pPr>
    </w:p>
    <w:p w14:paraId="095D4008" w14:textId="77777777" w:rsidR="003041EC" w:rsidRPr="003041EC" w:rsidRDefault="003041EC" w:rsidP="003041EC">
      <w:pPr>
        <w:shd w:val="clear" w:color="auto" w:fill="FFFFFF"/>
        <w:jc w:val="both"/>
        <w:rPr>
          <w:b/>
          <w:i/>
          <w:iCs/>
          <w:lang w:eastAsia="es-SV"/>
        </w:rPr>
      </w:pPr>
      <w:r w:rsidRPr="003041EC">
        <w:rPr>
          <w:b/>
          <w:i/>
          <w:iCs/>
          <w:lang w:eastAsia="es-SV"/>
        </w:rPr>
        <w:t>2. Adicional solicito me puedan proporcionar las indicaciones aprobadas actualmente para dichas moléculas.</w:t>
      </w:r>
    </w:p>
    <w:p w14:paraId="596E239C" w14:textId="0B36F77D" w:rsidR="003041EC" w:rsidRDefault="003041EC" w:rsidP="003041EC">
      <w:pPr>
        <w:shd w:val="clear" w:color="auto" w:fill="FFFFFF"/>
        <w:jc w:val="both"/>
        <w:rPr>
          <w:b/>
          <w:bCs/>
          <w:i/>
        </w:rPr>
      </w:pPr>
      <w:r w:rsidRPr="003041EC">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w:t>
      </w:r>
      <w:r w:rsidRPr="003041EC">
        <w:rPr>
          <w:rFonts w:ascii="Times New Roman" w:hAnsi="Times New Roman" w:cs="Times New Roman"/>
          <w:sz w:val="24"/>
          <w:szCs w:val="24"/>
        </w:rPr>
        <w:lastRenderedPageBreak/>
        <w:t>transportar, dispensar, prescribir, experimentar o promocionar medicamentos, materias primas o insumos médicos, previa autorización de la Dirección Nacional de Medicamentos</w:t>
      </w:r>
    </w:p>
    <w:p w14:paraId="1ECA7E66" w14:textId="77777777" w:rsidR="00285061" w:rsidRPr="003041EC" w:rsidRDefault="00285061" w:rsidP="00356648">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595FCDB2" w14:textId="6FF4E4E0" w:rsidR="006754DB" w:rsidRDefault="00492EB0" w:rsidP="00883783">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r w:rsidR="00365C0B">
        <w:rPr>
          <w:rFonts w:ascii="Times New Roman" w:hAnsi="Times New Roman" w:cs="Times New Roman"/>
          <w:sz w:val="24"/>
          <w:szCs w:val="24"/>
        </w:rPr>
        <w:t>.</w:t>
      </w:r>
    </w:p>
    <w:p w14:paraId="20FD4968" w14:textId="3A2EAF84" w:rsidR="00365C0B" w:rsidRPr="00365C0B" w:rsidRDefault="00365C0B" w:rsidP="00365C0B">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73A53F45" w14:textId="77777777" w:rsidR="003041EC" w:rsidRDefault="003041EC" w:rsidP="003041EC">
      <w:pPr>
        <w:pStyle w:val="Sinespaciado"/>
        <w:spacing w:line="276" w:lineRule="auto"/>
        <w:ind w:left="1430"/>
        <w:jc w:val="both"/>
        <w:rPr>
          <w:rFonts w:ascii="Times New Roman" w:hAnsi="Times New Roman" w:cs="Times New Roman"/>
          <w:b/>
          <w:sz w:val="24"/>
          <w:szCs w:val="24"/>
        </w:rPr>
      </w:pPr>
    </w:p>
    <w:p w14:paraId="4B62F9CF" w14:textId="17A36D4F"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12E0EEB3"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3041EC">
        <w:rPr>
          <w:rFonts w:eastAsiaTheme="minorHAnsi"/>
          <w:b/>
          <w:lang w:val="es-SV" w:eastAsia="en-US"/>
        </w:rPr>
        <w:t>70</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7C43E20D" w:rsidR="00A8566E" w:rsidRPr="003041EC" w:rsidRDefault="00A8566E" w:rsidP="00DB7250">
      <w:pPr>
        <w:jc w:val="both"/>
        <w:rPr>
          <w:bCs/>
          <w:i/>
        </w:rPr>
      </w:pPr>
      <w:r w:rsidRPr="003041EC">
        <w:rPr>
          <w:b/>
          <w:bCs/>
          <w:i/>
        </w:rPr>
        <w:t>Según nuestra base de datos, se encuentra</w:t>
      </w:r>
      <w:r w:rsidR="003041EC">
        <w:rPr>
          <w:b/>
          <w:bCs/>
          <w:i/>
        </w:rPr>
        <w:t xml:space="preserve"> 1</w:t>
      </w:r>
      <w:r w:rsidRPr="003041EC">
        <w:rPr>
          <w:b/>
          <w:bCs/>
          <w:i/>
        </w:rPr>
        <w:t xml:space="preserve"> </w:t>
      </w:r>
      <w:r w:rsidR="00042C59" w:rsidRPr="003041EC">
        <w:rPr>
          <w:b/>
          <w:bCs/>
          <w:i/>
        </w:rPr>
        <w:t xml:space="preserve">productos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3041EC">
        <w:rPr>
          <w:b/>
          <w:i/>
        </w:rPr>
        <w:t>GENERICOS DE TAGRISSO (OSIMERTINIB)</w:t>
      </w:r>
      <w:r w:rsidR="00D5213F" w:rsidRPr="003041EC">
        <w:rPr>
          <w:b/>
          <w:i/>
        </w:rPr>
        <w:t xml:space="preserve">. </w:t>
      </w:r>
      <w:r w:rsidR="003041EC">
        <w:rPr>
          <w:bCs/>
          <w:i/>
        </w:rPr>
        <w:t xml:space="preserve">Dicha </w:t>
      </w:r>
      <w:r w:rsidRPr="003041EC">
        <w:rPr>
          <w:bCs/>
          <w:i/>
        </w:rPr>
        <w:t>información se puede consultar mediante el siguiente link:</w:t>
      </w:r>
      <w:r w:rsidRPr="003041EC">
        <w:rPr>
          <w:b/>
          <w:i/>
        </w:rPr>
        <w:t xml:space="preserve"> </w:t>
      </w:r>
      <w:hyperlink r:id="rId8" w:history="1">
        <w:r w:rsidRPr="003041EC">
          <w:rPr>
            <w:b/>
            <w:i/>
          </w:rPr>
          <w:t>https://expedientes.medicamentos.gob.sv/productos/buscarProducto</w:t>
        </w:r>
      </w:hyperlink>
      <w:r w:rsidRPr="003041EC">
        <w:rPr>
          <w:bCs/>
          <w:i/>
        </w:rPr>
        <w:t>, la búsqueda la puede realizar aplicando el filtro de “principio activo”</w:t>
      </w:r>
      <w:r w:rsidR="00DB7250" w:rsidRPr="003041EC">
        <w:rPr>
          <w:bCs/>
          <w:i/>
        </w:rPr>
        <w:t>,</w:t>
      </w:r>
      <w:r w:rsidR="00D5213F" w:rsidRPr="003041EC">
        <w:rPr>
          <w:bCs/>
          <w:i/>
        </w:rPr>
        <w:t xml:space="preserve"> </w:t>
      </w:r>
      <w:r w:rsidRPr="003041EC">
        <w:rPr>
          <w:bCs/>
          <w:i/>
        </w:rPr>
        <w:t>el cual, proporcionará los productos registrados a la fecha.</w:t>
      </w:r>
    </w:p>
    <w:p w14:paraId="03CDA6BB" w14:textId="77777777" w:rsidR="00DB7250" w:rsidRPr="003041EC" w:rsidRDefault="00DB7250" w:rsidP="00DB7250">
      <w:pPr>
        <w:jc w:val="both"/>
        <w:rPr>
          <w:bCs/>
          <w:i/>
        </w:rPr>
      </w:pPr>
    </w:p>
    <w:p w14:paraId="7DEB9D98" w14:textId="1AA7C237" w:rsidR="00DB7250" w:rsidRPr="003041EC" w:rsidRDefault="00DB7250" w:rsidP="00DB7250">
      <w:pPr>
        <w:jc w:val="both"/>
        <w:rPr>
          <w:b/>
          <w:bCs/>
          <w:i/>
        </w:rPr>
      </w:pPr>
      <w:r w:rsidRPr="003041EC">
        <w:rPr>
          <w:bCs/>
          <w:i/>
        </w:rPr>
        <w:lastRenderedPageBreak/>
        <w:t>Asimismo, no se encuentran productos e</w:t>
      </w:r>
      <w:r w:rsidR="00042C59" w:rsidRPr="003041EC">
        <w:rPr>
          <w:bCs/>
          <w:i/>
        </w:rPr>
        <w:t>n proceso de inscripción con la molécula</w:t>
      </w:r>
      <w:r w:rsidRPr="003041EC">
        <w:rPr>
          <w:bCs/>
          <w:i/>
        </w:rPr>
        <w:t xml:space="preserve">: </w:t>
      </w:r>
      <w:r w:rsidR="003041EC">
        <w:rPr>
          <w:b/>
          <w:i/>
        </w:rPr>
        <w:t>MOBOCERTINIB, GENERICOS DE TAGRISSO (OSIMERTIBIB), PADCEV (ENFORTUMAB)</w:t>
      </w:r>
    </w:p>
    <w:p w14:paraId="5DCD5342" w14:textId="77777777" w:rsidR="003041EC" w:rsidRDefault="00DB725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 xml:space="preserve"> </w:t>
      </w:r>
      <w:r w:rsidR="004461C0" w:rsidRPr="003041EC">
        <w:rPr>
          <w:b/>
          <w:bCs/>
          <w:i/>
        </w:rPr>
        <w:t>“””””””””””””””””””””””””””””””””””””””””””””””””””””””””””””””””””””””””</w:t>
      </w:r>
    </w:p>
    <w:p w14:paraId="7EB4782B" w14:textId="30D26696" w:rsidR="003041EC" w:rsidRDefault="003041EC"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4EBD708F" w14:textId="21FBCB0D"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5493F5FD" w14:textId="24A76A23"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4B50D528" w14:textId="0377EAC1" w:rsidR="00EE25ED" w:rsidRPr="003041EC" w:rsidRDefault="00EE25E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 xml:space="preserve">ENTRÉGUESE </w:t>
      </w:r>
      <w:r w:rsidRPr="003041EC">
        <w:rPr>
          <w:rFonts w:ascii="Times New Roman" w:eastAsia="Arial Unicode MS" w:hAnsi="Times New Roman" w:cs="Times New Roman"/>
          <w:sz w:val="24"/>
          <w:szCs w:val="24"/>
        </w:rPr>
        <w:t>la información solicitada mediante esta resolución en correo electrónico</w:t>
      </w:r>
      <w:r w:rsidRPr="003041EC">
        <w:rPr>
          <w:rFonts w:ascii="Times New Roman" w:eastAsia="Arial Unicode MS" w:hAnsi="Times New Roman" w:cs="Times New Roman"/>
          <w:b/>
          <w:sz w:val="24"/>
          <w:szCs w:val="24"/>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3BA7A5FC" w:rsidR="00E91D63" w:rsidRDefault="00E91D63" w:rsidP="00E91D63">
      <w:pPr>
        <w:pStyle w:val="Prrafodelista"/>
        <w:rPr>
          <w:rFonts w:ascii="Times New Roman" w:hAnsi="Times New Roman" w:cs="Times New Roman"/>
          <w:sz w:val="24"/>
          <w:szCs w:val="24"/>
        </w:rPr>
      </w:pPr>
    </w:p>
    <w:p w14:paraId="299793EF" w14:textId="3712F411" w:rsidR="00365C0B" w:rsidRDefault="00365C0B" w:rsidP="00E91D63">
      <w:pPr>
        <w:pStyle w:val="Prrafodelista"/>
        <w:rPr>
          <w:rFonts w:ascii="Times New Roman" w:hAnsi="Times New Roman" w:cs="Times New Roman"/>
          <w:sz w:val="24"/>
          <w:szCs w:val="24"/>
        </w:rPr>
      </w:pPr>
    </w:p>
    <w:p w14:paraId="6D2A0B83" w14:textId="01088A8B" w:rsidR="00365C0B" w:rsidRDefault="00365C0B" w:rsidP="00E91D63">
      <w:pPr>
        <w:pStyle w:val="Prrafodelista"/>
        <w:rPr>
          <w:rFonts w:ascii="Times New Roman" w:hAnsi="Times New Roman" w:cs="Times New Roman"/>
          <w:sz w:val="24"/>
          <w:szCs w:val="24"/>
        </w:rPr>
      </w:pPr>
    </w:p>
    <w:p w14:paraId="3FB7A3FA" w14:textId="77777777" w:rsidR="00365C0B" w:rsidRPr="003041EC" w:rsidRDefault="00365C0B" w:rsidP="00E91D63">
      <w:pPr>
        <w:pStyle w:val="Prrafodelista"/>
        <w:rPr>
          <w:rFonts w:ascii="Times New Roman" w:hAnsi="Times New Roman" w:cs="Times New Roman"/>
          <w:sz w:val="24"/>
          <w:szCs w:val="24"/>
        </w:rPr>
      </w:pPr>
    </w:p>
    <w:p w14:paraId="2090B158" w14:textId="728A073F" w:rsidR="00D5213F" w:rsidRPr="003041EC" w:rsidRDefault="00D5213F" w:rsidP="00E91D63">
      <w:pPr>
        <w:pStyle w:val="Prrafodelista"/>
        <w:spacing w:after="0" w:line="240" w:lineRule="auto"/>
        <w:ind w:left="426"/>
        <w:jc w:val="center"/>
        <w:rPr>
          <w:rFonts w:ascii="Times New Roman" w:hAnsi="Times New Roman" w:cs="Times New Roman"/>
          <w:sz w:val="24"/>
          <w:szCs w:val="24"/>
        </w:rPr>
      </w:pPr>
    </w:p>
    <w:p w14:paraId="3444EB88" w14:textId="77777777" w:rsidR="00042C59" w:rsidRPr="003041EC" w:rsidRDefault="00042C59" w:rsidP="00E91D63">
      <w:pPr>
        <w:pStyle w:val="Prrafodelista"/>
        <w:spacing w:after="0" w:line="240" w:lineRule="auto"/>
        <w:ind w:left="426"/>
        <w:jc w:val="center"/>
        <w:rPr>
          <w:rFonts w:ascii="Times New Roman" w:hAnsi="Times New Roman" w:cs="Times New Roman"/>
          <w:sz w:val="24"/>
          <w:szCs w:val="24"/>
        </w:rPr>
      </w:pPr>
    </w:p>
    <w:p w14:paraId="79589C69" w14:textId="77777777" w:rsidR="00365C0B" w:rsidRPr="00365C0B" w:rsidRDefault="00365C0B" w:rsidP="00365C0B">
      <w:pPr>
        <w:pStyle w:val="Sinespaciado"/>
        <w:jc w:val="center"/>
        <w:rPr>
          <w:rFonts w:ascii="Times New Roman" w:hAnsi="Times New Roman" w:cs="Times New Roman"/>
          <w:sz w:val="24"/>
          <w:szCs w:val="24"/>
        </w:rPr>
      </w:pPr>
      <w:r w:rsidRPr="00365C0B">
        <w:rPr>
          <w:rFonts w:ascii="Times New Roman" w:hAnsi="Times New Roman" w:cs="Times New Roman"/>
          <w:sz w:val="24"/>
          <w:szCs w:val="24"/>
        </w:rPr>
        <w:t>___________________________________</w:t>
      </w:r>
    </w:p>
    <w:p w14:paraId="57755F34" w14:textId="77777777" w:rsidR="00365C0B" w:rsidRPr="00365C0B" w:rsidRDefault="00365C0B" w:rsidP="00365C0B">
      <w:pPr>
        <w:pStyle w:val="Sinespaciado"/>
        <w:jc w:val="center"/>
        <w:rPr>
          <w:rFonts w:ascii="Times New Roman" w:hAnsi="Times New Roman" w:cs="Times New Roman"/>
          <w:sz w:val="24"/>
          <w:szCs w:val="24"/>
        </w:rPr>
      </w:pPr>
      <w:r w:rsidRPr="00365C0B">
        <w:rPr>
          <w:rFonts w:ascii="Times New Roman" w:hAnsi="Times New Roman" w:cs="Times New Roman"/>
          <w:sz w:val="24"/>
          <w:szCs w:val="24"/>
        </w:rPr>
        <w:t>Licda. Daysi Concepción Orellana de Larin</w:t>
      </w:r>
    </w:p>
    <w:p w14:paraId="4CD23FDB" w14:textId="77777777" w:rsidR="00365C0B" w:rsidRPr="00365C0B" w:rsidRDefault="00365C0B" w:rsidP="00365C0B">
      <w:pPr>
        <w:pStyle w:val="Sinespaciado"/>
        <w:jc w:val="center"/>
        <w:rPr>
          <w:rFonts w:ascii="Times New Roman" w:hAnsi="Times New Roman" w:cs="Times New Roman"/>
          <w:sz w:val="24"/>
          <w:szCs w:val="24"/>
        </w:rPr>
      </w:pPr>
      <w:r w:rsidRPr="00365C0B">
        <w:rPr>
          <w:rFonts w:ascii="Times New Roman" w:hAnsi="Times New Roman" w:cs="Times New Roman"/>
          <w:sz w:val="24"/>
          <w:szCs w:val="24"/>
        </w:rPr>
        <w:t>Oficial de Información</w:t>
      </w:r>
    </w:p>
    <w:p w14:paraId="5CEFB1EF" w14:textId="77777777" w:rsidR="00042C59" w:rsidRPr="003041EC" w:rsidRDefault="00042C59" w:rsidP="00E91D63">
      <w:pPr>
        <w:pStyle w:val="Prrafodelista"/>
        <w:spacing w:after="0" w:line="240" w:lineRule="auto"/>
        <w:ind w:left="426"/>
        <w:jc w:val="center"/>
        <w:rPr>
          <w:rFonts w:ascii="Times New Roman" w:hAnsi="Times New Roman" w:cs="Times New Roman"/>
          <w:sz w:val="24"/>
          <w:szCs w:val="24"/>
        </w:rPr>
      </w:pPr>
    </w:p>
    <w:p w14:paraId="0A6D3A86" w14:textId="4E40FE7E" w:rsidR="00E91D63" w:rsidRPr="003041EC" w:rsidRDefault="00E91D63" w:rsidP="00E91D63">
      <w:pPr>
        <w:pStyle w:val="Prrafodelista"/>
        <w:spacing w:after="0" w:line="240" w:lineRule="auto"/>
        <w:ind w:left="426"/>
        <w:jc w:val="center"/>
        <w:rPr>
          <w:rFonts w:ascii="Times New Roman" w:hAnsi="Times New Roman" w:cs="Times New Roman"/>
          <w:sz w:val="24"/>
          <w:szCs w:val="24"/>
        </w:rPr>
      </w:pPr>
    </w:p>
    <w:sectPr w:rsidR="00E91D63" w:rsidRPr="003041EC"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F56F37" w:rsidRDefault="00F56F37" w:rsidP="003C57CE">
      <w:r>
        <w:separator/>
      </w:r>
    </w:p>
  </w:endnote>
  <w:endnote w:type="continuationSeparator" w:id="0">
    <w:p w14:paraId="06D6AAF4" w14:textId="77777777" w:rsidR="00F56F37" w:rsidRDefault="00F56F37"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F56F37" w:rsidRDefault="00F56F37" w:rsidP="003C57CE">
      <w:r>
        <w:separator/>
      </w:r>
    </w:p>
  </w:footnote>
  <w:footnote w:type="continuationSeparator" w:id="0">
    <w:p w14:paraId="6AB53A4E" w14:textId="77777777" w:rsidR="00F56F37" w:rsidRDefault="00F56F37"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1491797196">
    <w:abstractNumId w:val="9"/>
  </w:num>
  <w:num w:numId="2" w16cid:durableId="687023236">
    <w:abstractNumId w:val="3"/>
  </w:num>
  <w:num w:numId="3" w16cid:durableId="2097482072">
    <w:abstractNumId w:val="8"/>
  </w:num>
  <w:num w:numId="4" w16cid:durableId="1533614756">
    <w:abstractNumId w:val="1"/>
  </w:num>
  <w:num w:numId="5" w16cid:durableId="1237739635">
    <w:abstractNumId w:val="2"/>
  </w:num>
  <w:num w:numId="6" w16cid:durableId="1806045542">
    <w:abstractNumId w:val="11"/>
  </w:num>
  <w:num w:numId="7" w16cid:durableId="1368406519">
    <w:abstractNumId w:val="10"/>
  </w:num>
  <w:num w:numId="8" w16cid:durableId="1217812285">
    <w:abstractNumId w:val="7"/>
  </w:num>
  <w:num w:numId="9" w16cid:durableId="1686133743">
    <w:abstractNumId w:val="4"/>
  </w:num>
  <w:num w:numId="10" w16cid:durableId="909926580">
    <w:abstractNumId w:val="5"/>
  </w:num>
  <w:num w:numId="11" w16cid:durableId="1425489930">
    <w:abstractNumId w:val="6"/>
  </w:num>
  <w:num w:numId="12" w16cid:durableId="1334644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03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64B2"/>
    <w:rsid w:val="00180F31"/>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3041EC"/>
    <w:rsid w:val="00321AB1"/>
    <w:rsid w:val="00327B55"/>
    <w:rsid w:val="00334240"/>
    <w:rsid w:val="00343F92"/>
    <w:rsid w:val="00355DEF"/>
    <w:rsid w:val="00356648"/>
    <w:rsid w:val="003570D9"/>
    <w:rsid w:val="00365C0B"/>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057AF"/>
    <w:rsid w:val="00712AA0"/>
    <w:rsid w:val="00720228"/>
    <w:rsid w:val="00755D58"/>
    <w:rsid w:val="0077506D"/>
    <w:rsid w:val="007939FF"/>
    <w:rsid w:val="007A5C7E"/>
    <w:rsid w:val="007E0653"/>
    <w:rsid w:val="00801B0F"/>
    <w:rsid w:val="00854042"/>
    <w:rsid w:val="00862133"/>
    <w:rsid w:val="00864C8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8394F"/>
    <w:rsid w:val="00CC1206"/>
    <w:rsid w:val="00CC2388"/>
    <w:rsid w:val="00CE279A"/>
    <w:rsid w:val="00D06DF5"/>
    <w:rsid w:val="00D30BE3"/>
    <w:rsid w:val="00D30F1F"/>
    <w:rsid w:val="00D429C6"/>
    <w:rsid w:val="00D457C7"/>
    <w:rsid w:val="00D5213F"/>
    <w:rsid w:val="00D84F60"/>
    <w:rsid w:val="00D964EC"/>
    <w:rsid w:val="00DA51FA"/>
    <w:rsid w:val="00DB7250"/>
    <w:rsid w:val="00DC21E0"/>
    <w:rsid w:val="00DD5572"/>
    <w:rsid w:val="00DE2E94"/>
    <w:rsid w:val="00E061E3"/>
    <w:rsid w:val="00E22349"/>
    <w:rsid w:val="00E5360D"/>
    <w:rsid w:val="00E5442E"/>
    <w:rsid w:val="00E919DC"/>
    <w:rsid w:val="00E91D63"/>
    <w:rsid w:val="00E91E93"/>
    <w:rsid w:val="00ED23BF"/>
    <w:rsid w:val="00EE25ED"/>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2023-04-19T20:33:00Z</cp:lastPrinted>
  <dcterms:created xsi:type="dcterms:W3CDTF">2023-10-16T21:51:00Z</dcterms:created>
  <dcterms:modified xsi:type="dcterms:W3CDTF">2023-10-16T21:51:00Z</dcterms:modified>
</cp:coreProperties>
</file>