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C10233" w:rsidP="001F5F3E">
      <w:pPr>
        <w:pStyle w:val="Sinespaciado"/>
        <w:spacing w:line="276" w:lineRule="auto"/>
        <w:ind w:firstLine="708"/>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-1331595</wp:posOffset>
            </wp:positionV>
            <wp:extent cx="2475230" cy="90487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0487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6E6949">
        <w:rPr>
          <w:sz w:val="20"/>
          <w:szCs w:val="20"/>
        </w:rPr>
        <w:t>3</w:t>
      </w:r>
      <w:r w:rsidR="00D973B0">
        <w:rPr>
          <w:sz w:val="20"/>
          <w:szCs w:val="20"/>
        </w:rPr>
        <w:t>8</w:t>
      </w: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720228" w:rsidRDefault="00CE279A" w:rsidP="009A0935">
      <w:pPr>
        <w:pStyle w:val="Sinespaciado"/>
        <w:spacing w:line="276" w:lineRule="auto"/>
        <w:jc w:val="center"/>
        <w:rPr>
          <w:b/>
          <w:sz w:val="18"/>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470821">
        <w:rPr>
          <w:sz w:val="20"/>
          <w:szCs w:val="20"/>
        </w:rPr>
        <w:t>diez</w:t>
      </w:r>
      <w:r w:rsidR="009715DE">
        <w:rPr>
          <w:sz w:val="20"/>
          <w:szCs w:val="20"/>
        </w:rPr>
        <w:t xml:space="preserve"> </w:t>
      </w:r>
      <w:r w:rsidRPr="009A0935">
        <w:rPr>
          <w:sz w:val="20"/>
          <w:szCs w:val="20"/>
        </w:rPr>
        <w:t xml:space="preserve">horas </w:t>
      </w:r>
      <w:r w:rsidR="00470821">
        <w:rPr>
          <w:sz w:val="20"/>
          <w:szCs w:val="20"/>
        </w:rPr>
        <w:t xml:space="preserve">y quince minutos </w:t>
      </w:r>
      <w:r w:rsidRPr="009A0935">
        <w:rPr>
          <w:sz w:val="20"/>
          <w:szCs w:val="20"/>
        </w:rPr>
        <w:t xml:space="preserve">del día </w:t>
      </w:r>
      <w:r w:rsidR="00D973B0">
        <w:rPr>
          <w:sz w:val="20"/>
          <w:szCs w:val="20"/>
        </w:rPr>
        <w:t>diez</w:t>
      </w:r>
      <w:r w:rsidR="002D1EF8">
        <w:rPr>
          <w:sz w:val="20"/>
          <w:szCs w:val="20"/>
        </w:rPr>
        <w:t xml:space="preserve"> </w:t>
      </w:r>
      <w:r w:rsidR="00A63001">
        <w:rPr>
          <w:sz w:val="20"/>
          <w:szCs w:val="20"/>
        </w:rPr>
        <w:t xml:space="preserve">de </w:t>
      </w:r>
      <w:r w:rsidR="00D973B0">
        <w:rPr>
          <w:sz w:val="20"/>
          <w:szCs w:val="20"/>
        </w:rPr>
        <w:t>agosto</w:t>
      </w:r>
      <w:r w:rsidR="002D1EF8">
        <w:rPr>
          <w:sz w:val="20"/>
          <w:szCs w:val="20"/>
        </w:rPr>
        <w:t xml:space="preserve"> </w:t>
      </w:r>
      <w:r w:rsidR="006A0B84">
        <w:rPr>
          <w:sz w:val="20"/>
          <w:szCs w:val="20"/>
        </w:rPr>
        <w:t>de dos mil veintidós</w:t>
      </w:r>
      <w:r w:rsidRPr="009A0935">
        <w:rPr>
          <w:sz w:val="20"/>
          <w:szCs w:val="20"/>
        </w:rPr>
        <w:t>.</w:t>
      </w:r>
    </w:p>
    <w:p w:rsidR="00CE279A" w:rsidRPr="00720228" w:rsidRDefault="00CE279A" w:rsidP="009A0935">
      <w:pPr>
        <w:pStyle w:val="Sinespaciado"/>
        <w:spacing w:line="276" w:lineRule="auto"/>
        <w:jc w:val="both"/>
        <w:rPr>
          <w:sz w:val="18"/>
          <w:szCs w:val="20"/>
        </w:rPr>
      </w:pPr>
    </w:p>
    <w:p w:rsidR="00C10233" w:rsidRDefault="00CE279A" w:rsidP="009A0935">
      <w:pPr>
        <w:pStyle w:val="Sinespaciado"/>
        <w:spacing w:line="276" w:lineRule="auto"/>
        <w:jc w:val="both"/>
        <w:rPr>
          <w:sz w:val="20"/>
          <w:szCs w:val="20"/>
          <w:highlight w:val="black"/>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C10233" w:rsidRPr="00C10233">
        <w:rPr>
          <w:sz w:val="20"/>
          <w:szCs w:val="20"/>
          <w:highlight w:val="black"/>
        </w:rPr>
        <w:t>…………………………………………………………………</w:t>
      </w:r>
    </w:p>
    <w:p w:rsidR="00556C4B" w:rsidRDefault="00690635" w:rsidP="009A0935">
      <w:pPr>
        <w:pStyle w:val="Sinespaciado"/>
        <w:spacing w:line="276" w:lineRule="auto"/>
        <w:jc w:val="both"/>
        <w:rPr>
          <w:rFonts w:eastAsia="Calibri"/>
          <w:noProof/>
          <w:sz w:val="20"/>
          <w:szCs w:val="20"/>
          <w:lang w:eastAsia="es-SV"/>
        </w:rPr>
      </w:pPr>
      <w:r>
        <w:rPr>
          <w:sz w:val="20"/>
          <w:szCs w:val="20"/>
        </w:rPr>
        <w:t>de generales conocidas en el presente trámite</w:t>
      </w:r>
      <w:r w:rsidR="00CE279A"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D973B0">
        <w:rPr>
          <w:noProof/>
          <w:sz w:val="20"/>
          <w:szCs w:val="20"/>
          <w:lang w:eastAsia="es-SV"/>
        </w:rPr>
        <w:t xml:space="preserve">quince </w:t>
      </w:r>
      <w:r w:rsidR="00883783">
        <w:rPr>
          <w:noProof/>
          <w:sz w:val="20"/>
          <w:szCs w:val="20"/>
          <w:lang w:eastAsia="es-SV"/>
        </w:rPr>
        <w:t xml:space="preserve">horas </w:t>
      </w:r>
      <w:r>
        <w:rPr>
          <w:noProof/>
          <w:sz w:val="20"/>
          <w:szCs w:val="20"/>
          <w:lang w:eastAsia="es-SV"/>
        </w:rPr>
        <w:t>y quince</w:t>
      </w:r>
      <w:r w:rsidR="00D973B0">
        <w:rPr>
          <w:noProof/>
          <w:sz w:val="20"/>
          <w:szCs w:val="20"/>
          <w:lang w:eastAsia="es-SV"/>
        </w:rPr>
        <w:t xml:space="preserve"> minutos del </w:t>
      </w:r>
      <w:r w:rsidR="00883783">
        <w:rPr>
          <w:noProof/>
          <w:sz w:val="20"/>
          <w:szCs w:val="20"/>
          <w:lang w:eastAsia="es-SV"/>
        </w:rPr>
        <w:t>día</w:t>
      </w:r>
      <w:r w:rsidR="00D973B0">
        <w:rPr>
          <w:noProof/>
          <w:sz w:val="20"/>
          <w:szCs w:val="20"/>
          <w:lang w:eastAsia="es-SV"/>
        </w:rPr>
        <w:t xml:space="preserve"> nueve de agosto del corriente año</w:t>
      </w:r>
      <w:r w:rsidR="00883783">
        <w:rPr>
          <w:noProof/>
          <w:sz w:val="20"/>
          <w:szCs w:val="20"/>
          <w:lang w:eastAsia="es-SV"/>
        </w:rPr>
        <w:t xml:space="preserve">, </w:t>
      </w:r>
      <w:r w:rsidR="00CE279A" w:rsidRPr="009A0935">
        <w:rPr>
          <w:sz w:val="20"/>
          <w:szCs w:val="20"/>
        </w:rPr>
        <w:t>correspondiente al expediente referencia SAIP_ 20</w:t>
      </w:r>
      <w:r w:rsidR="00556C4B" w:rsidRPr="009A0935">
        <w:rPr>
          <w:sz w:val="20"/>
          <w:szCs w:val="20"/>
        </w:rPr>
        <w:t>2</w:t>
      </w:r>
      <w:r w:rsidR="006A0B84">
        <w:rPr>
          <w:sz w:val="20"/>
          <w:szCs w:val="20"/>
        </w:rPr>
        <w:t>2</w:t>
      </w:r>
      <w:r w:rsidR="00CE279A" w:rsidRPr="009A0935">
        <w:rPr>
          <w:sz w:val="20"/>
          <w:szCs w:val="20"/>
        </w:rPr>
        <w:t>_0</w:t>
      </w:r>
      <w:r w:rsidR="006E6949">
        <w:rPr>
          <w:sz w:val="20"/>
          <w:szCs w:val="20"/>
        </w:rPr>
        <w:t>3</w:t>
      </w:r>
      <w:r w:rsidR="00D973B0">
        <w:rPr>
          <w:sz w:val="20"/>
          <w:szCs w:val="20"/>
        </w:rPr>
        <w:t>8</w:t>
      </w:r>
      <w:r w:rsidR="00556ACA">
        <w:rPr>
          <w:sz w:val="20"/>
          <w:szCs w:val="20"/>
        </w:rPr>
        <w:t>;</w:t>
      </w:r>
      <w:r w:rsidR="00556C4B" w:rsidRPr="009A0935">
        <w:rPr>
          <w:rFonts w:eastAsia="Calibri"/>
          <w:noProof/>
          <w:sz w:val="20"/>
          <w:szCs w:val="20"/>
          <w:lang w:eastAsia="es-SV"/>
        </w:rPr>
        <w:t xml:space="preserve"> </w:t>
      </w:r>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720228" w:rsidRDefault="006E6949" w:rsidP="00BB7BE5">
      <w:pPr>
        <w:pStyle w:val="Sinespaciado"/>
        <w:spacing w:line="276" w:lineRule="auto"/>
        <w:ind w:left="1430"/>
        <w:rPr>
          <w:b/>
          <w:sz w:val="18"/>
          <w:szCs w:val="20"/>
        </w:rPr>
      </w:pPr>
    </w:p>
    <w:p w:rsidR="00E832D4"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BA5FA6" w:rsidRPr="009715DE" w:rsidRDefault="00D973B0" w:rsidP="00B20AA1">
      <w:pPr>
        <w:jc w:val="both"/>
        <w:rPr>
          <w:rFonts w:asciiTheme="minorHAnsi" w:hAnsiTheme="minorHAnsi" w:cstheme="minorHAnsi"/>
          <w:b/>
          <w:i/>
          <w:sz w:val="20"/>
          <w:szCs w:val="20"/>
        </w:rPr>
      </w:pPr>
      <w:bookmarkStart w:id="0" w:name="_GoBack"/>
      <w:bookmarkEnd w:id="0"/>
      <w:r w:rsidRPr="00D973B0">
        <w:rPr>
          <w:rFonts w:asciiTheme="minorHAnsi" w:eastAsia="Calibri" w:hAnsiTheme="minorHAnsi" w:cstheme="minorHAnsi"/>
          <w:b/>
          <w:i/>
          <w:sz w:val="20"/>
          <w:szCs w:val="20"/>
        </w:rPr>
        <w:t xml:space="preserve">“Solicito me puedan indicar si el siguiente producto está registrado o se encuentra en trámite de registro en esta Honorable Dirección </w:t>
      </w:r>
      <w:proofErr w:type="spellStart"/>
      <w:r w:rsidRPr="00D973B0">
        <w:rPr>
          <w:rFonts w:asciiTheme="minorHAnsi" w:eastAsia="Calibri" w:hAnsiTheme="minorHAnsi" w:cstheme="minorHAnsi"/>
          <w:b/>
          <w:i/>
          <w:sz w:val="20"/>
          <w:szCs w:val="20"/>
        </w:rPr>
        <w:t>Luxturna</w:t>
      </w:r>
      <w:proofErr w:type="spellEnd"/>
      <w:r w:rsidRPr="00D973B0">
        <w:rPr>
          <w:rFonts w:asciiTheme="minorHAnsi" w:eastAsia="Calibri" w:hAnsiTheme="minorHAnsi" w:cstheme="minorHAnsi"/>
          <w:b/>
          <w:i/>
          <w:sz w:val="20"/>
          <w:szCs w:val="20"/>
        </w:rPr>
        <w:t xml:space="preserve"> (</w:t>
      </w:r>
      <w:proofErr w:type="spellStart"/>
      <w:r w:rsidRPr="00D973B0">
        <w:rPr>
          <w:rFonts w:asciiTheme="minorHAnsi" w:eastAsia="Calibri" w:hAnsiTheme="minorHAnsi" w:cstheme="minorHAnsi"/>
          <w:b/>
          <w:i/>
          <w:sz w:val="20"/>
          <w:szCs w:val="20"/>
        </w:rPr>
        <w:t>Voretigene</w:t>
      </w:r>
      <w:proofErr w:type="spellEnd"/>
      <w:r w:rsidRPr="00D973B0">
        <w:rPr>
          <w:rFonts w:asciiTheme="minorHAnsi" w:eastAsia="Calibri" w:hAnsiTheme="minorHAnsi" w:cstheme="minorHAnsi"/>
          <w:b/>
          <w:i/>
          <w:sz w:val="20"/>
          <w:szCs w:val="20"/>
        </w:rPr>
        <w:t xml:space="preserve"> </w:t>
      </w:r>
      <w:proofErr w:type="spellStart"/>
      <w:r w:rsidRPr="00D973B0">
        <w:rPr>
          <w:rFonts w:asciiTheme="minorHAnsi" w:eastAsia="Calibri" w:hAnsiTheme="minorHAnsi" w:cstheme="minorHAnsi"/>
          <w:b/>
          <w:i/>
          <w:sz w:val="20"/>
          <w:szCs w:val="20"/>
        </w:rPr>
        <w:t>Neparvovec</w:t>
      </w:r>
      <w:proofErr w:type="spellEnd"/>
      <w:r w:rsidRPr="00D973B0">
        <w:rPr>
          <w:rFonts w:asciiTheme="minorHAnsi" w:eastAsia="Calibri" w:hAnsiTheme="minorHAnsi" w:cstheme="minorHAnsi"/>
          <w:b/>
          <w:i/>
          <w:sz w:val="20"/>
          <w:szCs w:val="20"/>
        </w:rPr>
        <w:t>) que es un medicamento para enfermedad de retina”</w:t>
      </w:r>
    </w:p>
    <w:p w:rsidR="002D1EF8" w:rsidRPr="00720228" w:rsidRDefault="002D1EF8" w:rsidP="001F5F3E">
      <w:pPr>
        <w:jc w:val="both"/>
        <w:rPr>
          <w:rFonts w:asciiTheme="minorHAnsi" w:hAnsiTheme="minorHAnsi" w:cstheme="minorHAnsi"/>
          <w:b/>
          <w:i/>
          <w:sz w:val="18"/>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720228" w:rsidRDefault="00CE279A" w:rsidP="009A0935">
      <w:pPr>
        <w:pStyle w:val="Sinespaciado"/>
        <w:spacing w:line="276" w:lineRule="auto"/>
        <w:jc w:val="both"/>
        <w:rPr>
          <w:sz w:val="18"/>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720228" w:rsidRDefault="00343F92" w:rsidP="00343F92">
      <w:pPr>
        <w:pStyle w:val="Sinespaciado"/>
        <w:spacing w:line="276" w:lineRule="auto"/>
        <w:ind w:left="1430"/>
        <w:rPr>
          <w:b/>
          <w:sz w:val="18"/>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D973B0" w:rsidRPr="009A0935" w:rsidRDefault="00D973B0" w:rsidP="00D973B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1D39A1" w:rsidRDefault="00285061" w:rsidP="001D39A1">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6754DB" w:rsidRPr="001D39A1" w:rsidRDefault="00ED23BF" w:rsidP="001D39A1">
      <w:pPr>
        <w:pStyle w:val="Sinespaciado"/>
        <w:numPr>
          <w:ilvl w:val="0"/>
          <w:numId w:val="7"/>
        </w:numPr>
        <w:spacing w:after="240" w:line="276" w:lineRule="auto"/>
        <w:ind w:left="709" w:hanging="425"/>
        <w:jc w:val="both"/>
        <w:rPr>
          <w:noProof/>
          <w:sz w:val="20"/>
          <w:szCs w:val="20"/>
          <w:lang w:eastAsia="es-SV"/>
        </w:rPr>
      </w:pPr>
      <w:r w:rsidRPr="001D39A1">
        <w:rPr>
          <w:sz w:val="20"/>
          <w:szCs w:val="21"/>
        </w:rPr>
        <w:lastRenderedPageBreak/>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883783" w:rsidRPr="001D39A1">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720228" w:rsidRDefault="009E7790" w:rsidP="00BB7BE5">
      <w:pPr>
        <w:spacing w:line="276" w:lineRule="auto"/>
        <w:jc w:val="both"/>
        <w:rPr>
          <w:rFonts w:asciiTheme="minorHAnsi" w:eastAsiaTheme="minorHAnsi" w:hAnsiTheme="minorHAnsi" w:cstheme="minorBidi"/>
          <w:sz w:val="18"/>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22_03</w:t>
      </w:r>
      <w:r w:rsidR="00D973B0">
        <w:rPr>
          <w:rFonts w:asciiTheme="minorHAnsi" w:eastAsiaTheme="minorHAnsi" w:hAnsiTheme="minorHAnsi" w:cstheme="minorBidi"/>
          <w:sz w:val="20"/>
          <w:szCs w:val="20"/>
          <w:lang w:val="es-SV" w:eastAsia="en-US"/>
        </w:rPr>
        <w:t>8</w:t>
      </w:r>
      <w:r w:rsidRPr="009A0935">
        <w:rPr>
          <w:rFonts w:asciiTheme="minorHAnsi" w:eastAsiaTheme="minorHAnsi" w:hAnsiTheme="minorHAnsi" w:cstheme="minorBidi"/>
          <w:sz w:val="20"/>
          <w:szCs w:val="20"/>
          <w:lang w:val="es-SV" w:eastAsia="en-US"/>
        </w:rPr>
        <w:t xml:space="preserve">, a la Unidad de </w:t>
      </w:r>
      <w:r w:rsidR="00D973B0">
        <w:rPr>
          <w:rFonts w:asciiTheme="minorHAnsi" w:eastAsiaTheme="minorHAnsi" w:hAnsiTheme="minorHAnsi" w:cstheme="minorBidi"/>
          <w:sz w:val="20"/>
          <w:szCs w:val="20"/>
          <w:lang w:val="es-SV" w:eastAsia="en-US"/>
        </w:rPr>
        <w:t>Registro de Medicamentos</w:t>
      </w:r>
      <w:r w:rsidRPr="009E7790">
        <w:rPr>
          <w:rFonts w:asciiTheme="minorHAnsi" w:eastAsiaTheme="minorHAnsi" w:hAnsiTheme="minorHAnsi" w:cstheme="minorBidi"/>
          <w:sz w:val="20"/>
          <w:szCs w:val="20"/>
          <w:lang w:val="es-SV" w:eastAsia="en-US"/>
        </w:rPr>
        <w:t xml:space="preserve"> de esta Dirección, la cual informó: </w:t>
      </w:r>
    </w:p>
    <w:p w:rsidR="009E7790" w:rsidRPr="00720228" w:rsidRDefault="009E7790" w:rsidP="009E7790">
      <w:pPr>
        <w:pStyle w:val="Sinespaciado"/>
        <w:spacing w:line="276" w:lineRule="auto"/>
        <w:jc w:val="both"/>
        <w:rPr>
          <w:b/>
          <w:i/>
          <w:sz w:val="18"/>
          <w:szCs w:val="20"/>
        </w:rPr>
      </w:pPr>
    </w:p>
    <w:p w:rsidR="009E7790" w:rsidRPr="009E779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E832D4">
        <w:rPr>
          <w:rFonts w:asciiTheme="minorHAnsi" w:hAnsiTheme="minorHAnsi"/>
          <w:b/>
          <w:i/>
          <w:sz w:val="20"/>
        </w:rPr>
        <w:t xml:space="preserve">Según nuestra base de datos, a este día no se encuentra registrado ni en proceso de registro el medicamento </w:t>
      </w:r>
      <w:proofErr w:type="spellStart"/>
      <w:r w:rsidR="00E832D4">
        <w:rPr>
          <w:rFonts w:asciiTheme="minorHAnsi" w:hAnsiTheme="minorHAnsi"/>
          <w:b/>
          <w:i/>
          <w:sz w:val="20"/>
        </w:rPr>
        <w:t>Luxturna</w:t>
      </w:r>
      <w:proofErr w:type="spellEnd"/>
      <w:r w:rsidR="00E832D4">
        <w:rPr>
          <w:rFonts w:asciiTheme="minorHAnsi" w:hAnsiTheme="minorHAnsi"/>
          <w:b/>
          <w:i/>
          <w:sz w:val="20"/>
        </w:rPr>
        <w:t xml:space="preserve"> (</w:t>
      </w:r>
      <w:proofErr w:type="spellStart"/>
      <w:r w:rsidR="00E832D4">
        <w:rPr>
          <w:rFonts w:asciiTheme="minorHAnsi" w:hAnsiTheme="minorHAnsi"/>
          <w:b/>
          <w:i/>
          <w:sz w:val="20"/>
        </w:rPr>
        <w:t>Voretigene</w:t>
      </w:r>
      <w:proofErr w:type="spellEnd"/>
      <w:r w:rsidR="00E832D4">
        <w:rPr>
          <w:rFonts w:asciiTheme="minorHAnsi" w:hAnsiTheme="minorHAnsi"/>
          <w:b/>
          <w:i/>
          <w:sz w:val="20"/>
        </w:rPr>
        <w:t xml:space="preserve"> </w:t>
      </w:r>
      <w:proofErr w:type="spellStart"/>
      <w:r w:rsidR="00E832D4">
        <w:rPr>
          <w:rFonts w:asciiTheme="minorHAnsi" w:hAnsiTheme="minorHAnsi"/>
          <w:b/>
          <w:i/>
          <w:sz w:val="20"/>
        </w:rPr>
        <w:t>Neparvovec</w:t>
      </w:r>
      <w:proofErr w:type="spellEnd"/>
      <w:r w:rsidR="00E832D4">
        <w:rPr>
          <w:rFonts w:asciiTheme="minorHAnsi" w:hAnsiTheme="minorHAnsi"/>
          <w:b/>
          <w:i/>
          <w:sz w:val="20"/>
        </w:rPr>
        <w:t>)</w:t>
      </w:r>
      <w:r w:rsidRPr="009E7790">
        <w:rPr>
          <w:rFonts w:asciiTheme="minorHAnsi" w:hAnsiTheme="minorHAnsi"/>
          <w:b/>
          <w:i/>
          <w:sz w:val="20"/>
        </w:rPr>
        <w:t>”</w:t>
      </w:r>
    </w:p>
    <w:p w:rsidR="00111401" w:rsidRPr="00720228" w:rsidRDefault="00111401" w:rsidP="00542E7F">
      <w:pPr>
        <w:pStyle w:val="Sinespaciado"/>
        <w:spacing w:line="276" w:lineRule="auto"/>
        <w:jc w:val="both"/>
        <w:rPr>
          <w:rFonts w:cs="Arial"/>
          <w:sz w:val="18"/>
          <w:szCs w:val="20"/>
          <w:shd w:val="clear" w:color="auto" w:fill="FAFAFA"/>
          <w:lang w:val="es-ES"/>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720228" w:rsidRDefault="00720228" w:rsidP="00720228">
      <w:pPr>
        <w:spacing w:line="276" w:lineRule="auto"/>
        <w:jc w:val="both"/>
        <w:rPr>
          <w:rFonts w:asciiTheme="minorHAnsi" w:eastAsia="Arial Unicode MS" w:hAnsiTheme="minorHAnsi" w:cs="Arial Unicode MS"/>
          <w:sz w:val="20"/>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720228" w:rsidRDefault="00CE279A" w:rsidP="009A0935">
      <w:pPr>
        <w:pStyle w:val="Sinespaciado"/>
        <w:spacing w:line="276" w:lineRule="auto"/>
        <w:jc w:val="both"/>
        <w:rPr>
          <w:sz w:val="16"/>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343F92">
        <w:rPr>
          <w:rFonts w:eastAsia="Arial Unicode MS" w:cs="Arial Unicode MS"/>
          <w:sz w:val="20"/>
          <w:szCs w:val="20"/>
        </w:rPr>
        <w:t>.</w:t>
      </w:r>
    </w:p>
    <w:p w:rsidR="00E91E93" w:rsidRPr="00720228"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720228"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720228" w:rsidRDefault="00CE279A" w:rsidP="00883783">
      <w:pPr>
        <w:jc w:val="both"/>
        <w:rPr>
          <w:rFonts w:asciiTheme="minorHAnsi" w:eastAsia="Arial Unicode MS" w:hAnsiTheme="minorHAnsi" w:cs="Arial Unicode MS"/>
          <w:b/>
          <w:noProof/>
          <w:sz w:val="16"/>
          <w:szCs w:val="20"/>
          <w:lang w:eastAsia="es-SV"/>
        </w:rPr>
      </w:pPr>
    </w:p>
    <w:p w:rsidR="00E832D4" w:rsidRPr="001D39A1"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E832D4" w:rsidRDefault="00E832D4" w:rsidP="00720228">
      <w:pPr>
        <w:jc w:val="both"/>
        <w:rPr>
          <w:rFonts w:asciiTheme="minorHAnsi" w:eastAsiaTheme="minorHAnsi" w:hAnsiTheme="minorHAnsi" w:cstheme="minorBidi"/>
          <w:szCs w:val="20"/>
          <w:lang w:val="es-SV" w:eastAsia="en-US"/>
        </w:rPr>
      </w:pPr>
    </w:p>
    <w:p w:rsidR="001D39A1" w:rsidRPr="00720228" w:rsidRDefault="001D39A1" w:rsidP="00720228">
      <w:pPr>
        <w:jc w:val="both"/>
        <w:rPr>
          <w:rFonts w:asciiTheme="minorHAnsi" w:eastAsiaTheme="minorHAnsi" w:hAnsiTheme="minorHAnsi" w:cstheme="minorBidi"/>
          <w:szCs w:val="20"/>
          <w:lang w:val="es-SV" w:eastAsia="en-US"/>
        </w:rPr>
      </w:pPr>
    </w:p>
    <w:p w:rsidR="00720228" w:rsidRPr="00720228" w:rsidRDefault="00720228" w:rsidP="00720228">
      <w:pPr>
        <w:jc w:val="both"/>
        <w:rPr>
          <w:szCs w:val="20"/>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5C01F6E"/>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35C52"/>
    <w:rsid w:val="00140323"/>
    <w:rsid w:val="00180F31"/>
    <w:rsid w:val="001B27B4"/>
    <w:rsid w:val="001C07EE"/>
    <w:rsid w:val="001D39A1"/>
    <w:rsid w:val="001F5F3E"/>
    <w:rsid w:val="00202512"/>
    <w:rsid w:val="00213E6E"/>
    <w:rsid w:val="00217AC8"/>
    <w:rsid w:val="00265C86"/>
    <w:rsid w:val="002833A5"/>
    <w:rsid w:val="00283E09"/>
    <w:rsid w:val="00285061"/>
    <w:rsid w:val="002A19FA"/>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501516"/>
    <w:rsid w:val="005172B7"/>
    <w:rsid w:val="00523722"/>
    <w:rsid w:val="00537D4A"/>
    <w:rsid w:val="00542E7F"/>
    <w:rsid w:val="00556ACA"/>
    <w:rsid w:val="00556C4B"/>
    <w:rsid w:val="00570EDF"/>
    <w:rsid w:val="005974B2"/>
    <w:rsid w:val="005976B3"/>
    <w:rsid w:val="005B7F37"/>
    <w:rsid w:val="005C53F3"/>
    <w:rsid w:val="00603EF7"/>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54042"/>
    <w:rsid w:val="00862133"/>
    <w:rsid w:val="00883783"/>
    <w:rsid w:val="00884A2E"/>
    <w:rsid w:val="0089639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7BE5"/>
    <w:rsid w:val="00BD2286"/>
    <w:rsid w:val="00C03BB5"/>
    <w:rsid w:val="00C10233"/>
    <w:rsid w:val="00C23DF3"/>
    <w:rsid w:val="00CC1206"/>
    <w:rsid w:val="00CC2388"/>
    <w:rsid w:val="00CE279A"/>
    <w:rsid w:val="00D06DF5"/>
    <w:rsid w:val="00D30BE3"/>
    <w:rsid w:val="00D30F1F"/>
    <w:rsid w:val="00D429C6"/>
    <w:rsid w:val="00D457C7"/>
    <w:rsid w:val="00D973B0"/>
    <w:rsid w:val="00DC21E0"/>
    <w:rsid w:val="00DD5572"/>
    <w:rsid w:val="00DE2E94"/>
    <w:rsid w:val="00E061E3"/>
    <w:rsid w:val="00E22349"/>
    <w:rsid w:val="00E5442E"/>
    <w:rsid w:val="00E832D4"/>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786</Words>
  <Characters>4326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13</cp:revision>
  <cp:lastPrinted>2022-06-22T22:42:00Z</cp:lastPrinted>
  <dcterms:created xsi:type="dcterms:W3CDTF">2022-06-22T20:32:00Z</dcterms:created>
  <dcterms:modified xsi:type="dcterms:W3CDTF">2022-10-27T20:57:00Z</dcterms:modified>
</cp:coreProperties>
</file>