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Pr="009A0935" w:rsidRDefault="009B2311" w:rsidP="009A0935">
      <w:pPr>
        <w:pStyle w:val="Sinespaciado"/>
        <w:spacing w:line="276" w:lineRule="auto"/>
        <w:jc w:val="right"/>
        <w:rPr>
          <w:sz w:val="20"/>
          <w:szCs w:val="20"/>
        </w:rPr>
      </w:pPr>
      <w:r>
        <w:rPr>
          <w:noProof/>
          <w:lang w:eastAsia="es-SV"/>
        </w:rPr>
        <w:drawing>
          <wp:anchor distT="0" distB="0" distL="114300" distR="114300" simplePos="0" relativeHeight="251658240" behindDoc="1" locked="0" layoutInCell="1" allowOverlap="1">
            <wp:simplePos x="0" y="0"/>
            <wp:positionH relativeFrom="column">
              <wp:posOffset>-918210</wp:posOffset>
            </wp:positionH>
            <wp:positionV relativeFrom="paragraph">
              <wp:posOffset>-1064895</wp:posOffset>
            </wp:positionV>
            <wp:extent cx="2190750" cy="1143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904545">
        <w:rPr>
          <w:sz w:val="20"/>
          <w:szCs w:val="20"/>
        </w:rPr>
        <w:t>4</w:t>
      </w:r>
      <w:r w:rsidR="0093384D">
        <w:rPr>
          <w:sz w:val="20"/>
          <w:szCs w:val="20"/>
        </w:rPr>
        <w:t>1</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67D3">
        <w:rPr>
          <w:sz w:val="20"/>
          <w:szCs w:val="20"/>
        </w:rPr>
        <w:t xml:space="preserve">catorce </w:t>
      </w:r>
      <w:r w:rsidRPr="009A0935">
        <w:rPr>
          <w:sz w:val="20"/>
          <w:szCs w:val="20"/>
        </w:rPr>
        <w:t xml:space="preserve">horas y </w:t>
      </w:r>
      <w:r w:rsidR="00A667D3">
        <w:rPr>
          <w:sz w:val="20"/>
          <w:szCs w:val="20"/>
        </w:rPr>
        <w:t xml:space="preserve">trece </w:t>
      </w:r>
      <w:r w:rsidRPr="009A0935">
        <w:rPr>
          <w:sz w:val="20"/>
          <w:szCs w:val="20"/>
        </w:rPr>
        <w:t xml:space="preserve">minutos del día </w:t>
      </w:r>
      <w:r w:rsidR="00904545">
        <w:rPr>
          <w:sz w:val="20"/>
          <w:szCs w:val="20"/>
        </w:rPr>
        <w:t xml:space="preserve">ocho de junio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904545">
        <w:rPr>
          <w:sz w:val="20"/>
          <w:szCs w:val="20"/>
        </w:rPr>
        <w:t xml:space="preserve">trece </w:t>
      </w:r>
      <w:r w:rsidRPr="009A0935">
        <w:rPr>
          <w:sz w:val="20"/>
          <w:szCs w:val="20"/>
        </w:rPr>
        <w:t xml:space="preserve">horas </w:t>
      </w:r>
      <w:r w:rsidR="00904545">
        <w:rPr>
          <w:sz w:val="20"/>
          <w:szCs w:val="20"/>
        </w:rPr>
        <w:t xml:space="preserve">y cuarenta minutos </w:t>
      </w:r>
      <w:r w:rsidRPr="009A0935">
        <w:rPr>
          <w:sz w:val="20"/>
          <w:szCs w:val="20"/>
        </w:rPr>
        <w:t xml:space="preserve">del día </w:t>
      </w:r>
      <w:r w:rsidR="00904545">
        <w:rPr>
          <w:sz w:val="20"/>
          <w:szCs w:val="20"/>
        </w:rPr>
        <w:t xml:space="preserve">tres </w:t>
      </w:r>
      <w:r w:rsidR="00B94370">
        <w:rPr>
          <w:sz w:val="20"/>
          <w:szCs w:val="20"/>
        </w:rPr>
        <w:t>de</w:t>
      </w:r>
      <w:r w:rsidRPr="009A0935">
        <w:rPr>
          <w:sz w:val="20"/>
          <w:szCs w:val="20"/>
        </w:rPr>
        <w:t xml:space="preserve">l presente </w:t>
      </w:r>
      <w:r w:rsidR="00904545">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w:t>
      </w:r>
      <w:r w:rsidR="00904545">
        <w:rPr>
          <w:sz w:val="20"/>
          <w:szCs w:val="20"/>
        </w:rPr>
        <w:t xml:space="preserve">suscrita </w:t>
      </w:r>
      <w:r w:rsidR="00556C4B" w:rsidRPr="009A0935">
        <w:rPr>
          <w:sz w:val="20"/>
          <w:szCs w:val="20"/>
        </w:rPr>
        <w:t>por</w:t>
      </w:r>
      <w:r w:rsidR="009B2311" w:rsidRPr="009B2311">
        <w:rPr>
          <w:sz w:val="20"/>
          <w:szCs w:val="20"/>
          <w:highlight w:val="black"/>
        </w:rPr>
        <w:t>___________________________________</w:t>
      </w:r>
      <w:r w:rsidR="00DD68A1">
        <w:rPr>
          <w:sz w:val="20"/>
          <w:szCs w:val="20"/>
        </w:rPr>
        <w:t xml:space="preserve">, </w:t>
      </w:r>
      <w:r w:rsidR="00556C4B" w:rsidRPr="009A0935">
        <w:rPr>
          <w:sz w:val="20"/>
          <w:szCs w:val="20"/>
        </w:rPr>
        <w:t xml:space="preserve">con Documento Único de Identidad número </w:t>
      </w:r>
      <w:bookmarkStart w:id="0" w:name="_GoBack"/>
      <w:bookmarkEnd w:id="0"/>
      <w:r w:rsidR="009B2311" w:rsidRPr="009B2311">
        <w:rPr>
          <w:sz w:val="20"/>
          <w:szCs w:val="20"/>
          <w:highlight w:val="black"/>
        </w:rPr>
        <w:t>____________________________________________________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904545">
        <w:rPr>
          <w:sz w:val="20"/>
          <w:szCs w:val="20"/>
        </w:rPr>
        <w:t>4</w:t>
      </w:r>
      <w:r w:rsidR="00507FD2">
        <w:rPr>
          <w:sz w:val="20"/>
          <w:szCs w:val="20"/>
        </w:rPr>
        <w:t>1</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FA47B6" w:rsidRDefault="00CE279A" w:rsidP="00FA47B6">
      <w:pPr>
        <w:pStyle w:val="Default"/>
        <w:jc w:val="both"/>
        <w:rPr>
          <w:rFonts w:asciiTheme="minorHAnsi" w:hAnsiTheme="minorHAnsi" w:cstheme="minorHAnsi"/>
          <w:b/>
          <w:i/>
          <w:sz w:val="20"/>
          <w:szCs w:val="20"/>
        </w:rPr>
      </w:pPr>
      <w:r w:rsidRPr="00052613">
        <w:rPr>
          <w:rFonts w:asciiTheme="minorHAnsi" w:hAnsiTheme="minorHAnsi" w:cstheme="minorBidi"/>
          <w:b/>
          <w:i/>
          <w:sz w:val="20"/>
          <w:szCs w:val="20"/>
        </w:rPr>
        <w:t>“</w:t>
      </w:r>
      <w:r w:rsidR="00FA47B6" w:rsidRPr="009844DC">
        <w:rPr>
          <w:rFonts w:asciiTheme="minorHAnsi" w:hAnsiTheme="minorHAnsi" w:cstheme="minorHAnsi"/>
          <w:i/>
          <w:sz w:val="20"/>
          <w:szCs w:val="20"/>
        </w:rPr>
        <w:t>“</w:t>
      </w:r>
      <w:r w:rsidR="00FA47B6">
        <w:rPr>
          <w:rFonts w:asciiTheme="minorHAnsi" w:hAnsiTheme="minorHAnsi" w:cstheme="minorHAnsi"/>
          <w:b/>
          <w:i/>
          <w:sz w:val="20"/>
          <w:szCs w:val="20"/>
        </w:rPr>
        <w:t>S</w:t>
      </w:r>
      <w:r w:rsidR="00FA47B6" w:rsidRPr="009844DC">
        <w:rPr>
          <w:rFonts w:asciiTheme="minorHAnsi" w:hAnsiTheme="minorHAnsi" w:cstheme="minorHAnsi"/>
          <w:b/>
          <w:i/>
          <w:sz w:val="20"/>
          <w:szCs w:val="20"/>
        </w:rPr>
        <w:t xml:space="preserve">e solicita </w:t>
      </w:r>
      <w:r w:rsidR="00FA47B6">
        <w:rPr>
          <w:rFonts w:asciiTheme="minorHAnsi" w:hAnsiTheme="minorHAnsi" w:cstheme="minorHAnsi"/>
          <w:b/>
          <w:i/>
          <w:sz w:val="20"/>
          <w:szCs w:val="20"/>
        </w:rPr>
        <w:t xml:space="preserve">información referente a los registros inscritos ante la Dirección Nacional de Medicamentos con el principio activo </w:t>
      </w:r>
      <w:proofErr w:type="spellStart"/>
      <w:r w:rsidR="00FA47B6">
        <w:rPr>
          <w:rFonts w:asciiTheme="minorHAnsi" w:hAnsiTheme="minorHAnsi" w:cstheme="minorHAnsi"/>
          <w:b/>
          <w:i/>
          <w:sz w:val="20"/>
          <w:szCs w:val="20"/>
        </w:rPr>
        <w:t>vonoprazán</w:t>
      </w:r>
      <w:proofErr w:type="spellEnd"/>
      <w:r w:rsidR="00FA47B6">
        <w:rPr>
          <w:rFonts w:asciiTheme="minorHAnsi" w:hAnsiTheme="minorHAnsi" w:cstheme="minorHAnsi"/>
          <w:b/>
          <w:i/>
          <w:sz w:val="20"/>
          <w:szCs w:val="20"/>
        </w:rPr>
        <w:t xml:space="preserve"> (</w:t>
      </w:r>
      <w:proofErr w:type="spellStart"/>
      <w:r w:rsidR="00FA47B6">
        <w:rPr>
          <w:rFonts w:asciiTheme="minorHAnsi" w:hAnsiTheme="minorHAnsi" w:cstheme="minorHAnsi"/>
          <w:b/>
          <w:i/>
          <w:sz w:val="20"/>
          <w:szCs w:val="20"/>
        </w:rPr>
        <w:t>fumarato</w:t>
      </w:r>
      <w:proofErr w:type="spellEnd"/>
      <w:r w:rsidR="00FA47B6">
        <w:rPr>
          <w:rFonts w:asciiTheme="minorHAnsi" w:hAnsiTheme="minorHAnsi" w:cstheme="minorHAnsi"/>
          <w:b/>
          <w:i/>
          <w:sz w:val="20"/>
          <w:szCs w:val="20"/>
        </w:rPr>
        <w:t>) o con el nombre comercial TAKECAB”</w:t>
      </w:r>
      <w:r w:rsidR="00052613" w:rsidRPr="00052613">
        <w:rPr>
          <w:rFonts w:asciiTheme="minorHAnsi" w:hAnsiTheme="minorHAnsi"/>
          <w:b/>
          <w:i/>
          <w:sz w:val="20"/>
          <w:szCs w:val="20"/>
        </w:rPr>
        <w:t>”</w:t>
      </w:r>
    </w:p>
    <w:p w:rsidR="00CE279A" w:rsidRPr="00FA47B6"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FA47B6">
        <w:rPr>
          <w:rFonts w:asciiTheme="minorHAnsi" w:eastAsiaTheme="minorHAnsi" w:hAnsiTheme="minorHAnsi" w:cstheme="minorBidi"/>
          <w:sz w:val="20"/>
          <w:szCs w:val="20"/>
          <w:lang w:val="es-SV" w:eastAsia="en-US"/>
        </w:rPr>
        <w:t>4</w:t>
      </w:r>
      <w:r w:rsidR="00DB6364">
        <w:rPr>
          <w:rFonts w:asciiTheme="minorHAnsi" w:eastAsiaTheme="minorHAnsi" w:hAnsiTheme="minorHAnsi" w:cstheme="minorBidi"/>
          <w:sz w:val="20"/>
          <w:szCs w:val="20"/>
          <w:lang w:val="es-SV" w:eastAsia="en-US"/>
        </w:rPr>
        <w:t>1</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510B3E" w:rsidRPr="009A0935" w:rsidRDefault="00DB6364" w:rsidP="009A0935">
      <w:pPr>
        <w:pStyle w:val="Sinespaciado"/>
        <w:spacing w:line="276" w:lineRule="auto"/>
        <w:jc w:val="both"/>
        <w:rPr>
          <w:b/>
          <w:i/>
          <w:sz w:val="20"/>
          <w:szCs w:val="20"/>
          <w:lang w:val="es-ES"/>
        </w:rPr>
      </w:pPr>
      <w:r>
        <w:rPr>
          <w:b/>
          <w:i/>
          <w:sz w:val="20"/>
          <w:szCs w:val="20"/>
          <w:lang w:val="es-ES"/>
        </w:rPr>
        <w:t>Según nuestr</w:t>
      </w:r>
      <w:r w:rsidR="00FA47B6">
        <w:rPr>
          <w:b/>
          <w:i/>
          <w:sz w:val="20"/>
          <w:szCs w:val="20"/>
          <w:lang w:val="es-ES"/>
        </w:rPr>
        <w:t>a</w:t>
      </w:r>
      <w:r>
        <w:rPr>
          <w:b/>
          <w:i/>
          <w:sz w:val="20"/>
          <w:szCs w:val="20"/>
          <w:lang w:val="es-ES"/>
        </w:rPr>
        <w:t xml:space="preserve"> </w:t>
      </w:r>
      <w:r w:rsidR="00FA47B6">
        <w:rPr>
          <w:b/>
          <w:i/>
          <w:sz w:val="20"/>
          <w:szCs w:val="20"/>
          <w:lang w:val="es-ES"/>
        </w:rPr>
        <w:t xml:space="preserve">base de datos </w:t>
      </w:r>
      <w:r>
        <w:rPr>
          <w:b/>
          <w:i/>
          <w:sz w:val="20"/>
          <w:szCs w:val="20"/>
          <w:lang w:val="es-ES"/>
        </w:rPr>
        <w:t>no se encuentra</w:t>
      </w:r>
      <w:r w:rsidR="00FA47B6">
        <w:rPr>
          <w:b/>
          <w:i/>
          <w:sz w:val="20"/>
          <w:szCs w:val="20"/>
          <w:lang w:val="es-ES"/>
        </w:rPr>
        <w:t>n</w:t>
      </w:r>
      <w:r w:rsidR="002D67EF">
        <w:rPr>
          <w:b/>
          <w:i/>
          <w:sz w:val="20"/>
          <w:szCs w:val="20"/>
          <w:lang w:val="es-ES"/>
        </w:rPr>
        <w:t xml:space="preserve"> </w:t>
      </w:r>
      <w:r w:rsidR="00FA47B6">
        <w:rPr>
          <w:b/>
          <w:i/>
          <w:sz w:val="20"/>
          <w:szCs w:val="20"/>
          <w:lang w:val="es-ES"/>
        </w:rPr>
        <w:t>registros inscritos con</w:t>
      </w:r>
      <w:r w:rsidR="00FA47B6" w:rsidRPr="00FA47B6">
        <w:rPr>
          <w:b/>
          <w:i/>
          <w:sz w:val="20"/>
          <w:szCs w:val="20"/>
          <w:lang w:val="es-ES"/>
        </w:rPr>
        <w:t xml:space="preserve"> el principio activo </w:t>
      </w:r>
      <w:proofErr w:type="spellStart"/>
      <w:r w:rsidR="00FA47B6" w:rsidRPr="00FA47B6">
        <w:rPr>
          <w:b/>
          <w:i/>
          <w:sz w:val="20"/>
          <w:szCs w:val="20"/>
          <w:lang w:val="es-ES"/>
        </w:rPr>
        <w:t>vonoprazán</w:t>
      </w:r>
      <w:proofErr w:type="spellEnd"/>
      <w:r w:rsidR="00FA47B6" w:rsidRPr="00FA47B6">
        <w:rPr>
          <w:b/>
          <w:i/>
          <w:sz w:val="20"/>
          <w:szCs w:val="20"/>
          <w:lang w:val="es-ES"/>
        </w:rPr>
        <w:t xml:space="preserve"> (</w:t>
      </w:r>
      <w:proofErr w:type="spellStart"/>
      <w:r w:rsidR="00FA47B6" w:rsidRPr="00FA47B6">
        <w:rPr>
          <w:b/>
          <w:i/>
          <w:sz w:val="20"/>
          <w:szCs w:val="20"/>
          <w:lang w:val="es-ES"/>
        </w:rPr>
        <w:t>fumarato</w:t>
      </w:r>
      <w:proofErr w:type="spellEnd"/>
      <w:r w:rsidR="00FA47B6" w:rsidRPr="00FA47B6">
        <w:rPr>
          <w:b/>
          <w:i/>
          <w:sz w:val="20"/>
          <w:szCs w:val="20"/>
          <w:lang w:val="es-ES"/>
        </w:rPr>
        <w:t>) o con el nombre comercial TAKECAB”</w:t>
      </w:r>
      <w:r w:rsidR="002D67EF">
        <w:rPr>
          <w:b/>
          <w:i/>
          <w:sz w:val="20"/>
          <w:szCs w:val="20"/>
          <w:lang w:val="es-ES"/>
        </w:rPr>
        <w:t xml:space="preserve">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100DDC"/>
    <w:rsid w:val="001131F5"/>
    <w:rsid w:val="0016394D"/>
    <w:rsid w:val="00213E6E"/>
    <w:rsid w:val="00265C86"/>
    <w:rsid w:val="002833A5"/>
    <w:rsid w:val="00285061"/>
    <w:rsid w:val="002D67EF"/>
    <w:rsid w:val="002E5283"/>
    <w:rsid w:val="0037371A"/>
    <w:rsid w:val="00375E41"/>
    <w:rsid w:val="003A6ECA"/>
    <w:rsid w:val="003C57CE"/>
    <w:rsid w:val="003C684D"/>
    <w:rsid w:val="004009C3"/>
    <w:rsid w:val="00403ACC"/>
    <w:rsid w:val="00507FD2"/>
    <w:rsid w:val="00510B3E"/>
    <w:rsid w:val="00523722"/>
    <w:rsid w:val="00556ACA"/>
    <w:rsid w:val="00556C4B"/>
    <w:rsid w:val="00576712"/>
    <w:rsid w:val="005974B2"/>
    <w:rsid w:val="005B7F37"/>
    <w:rsid w:val="005C53F3"/>
    <w:rsid w:val="005E7AC9"/>
    <w:rsid w:val="00712AA0"/>
    <w:rsid w:val="00755D58"/>
    <w:rsid w:val="007A1D1B"/>
    <w:rsid w:val="008C6D82"/>
    <w:rsid w:val="00904545"/>
    <w:rsid w:val="00924420"/>
    <w:rsid w:val="0093384D"/>
    <w:rsid w:val="009368AE"/>
    <w:rsid w:val="009A0935"/>
    <w:rsid w:val="009B2311"/>
    <w:rsid w:val="00A23265"/>
    <w:rsid w:val="00A44A07"/>
    <w:rsid w:val="00A667D3"/>
    <w:rsid w:val="00A760BC"/>
    <w:rsid w:val="00AC3F49"/>
    <w:rsid w:val="00B11729"/>
    <w:rsid w:val="00B94370"/>
    <w:rsid w:val="00C03BB5"/>
    <w:rsid w:val="00CE279A"/>
    <w:rsid w:val="00D30F1F"/>
    <w:rsid w:val="00D457C7"/>
    <w:rsid w:val="00DB6364"/>
    <w:rsid w:val="00DD5572"/>
    <w:rsid w:val="00DD68A1"/>
    <w:rsid w:val="00DE2E94"/>
    <w:rsid w:val="00E919DC"/>
    <w:rsid w:val="00F267B6"/>
    <w:rsid w:val="00F33FD1"/>
    <w:rsid w:val="00F50903"/>
    <w:rsid w:val="00FA47B6"/>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6FEE0B"/>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FA47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10</cp:revision>
  <cp:lastPrinted>2021-02-15T20:31:00Z</cp:lastPrinted>
  <dcterms:created xsi:type="dcterms:W3CDTF">2021-03-02T20:28:00Z</dcterms:created>
  <dcterms:modified xsi:type="dcterms:W3CDTF">2021-07-14T16:27:00Z</dcterms:modified>
</cp:coreProperties>
</file>