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973EFE" w:rsidP="009A0935">
      <w:pPr>
        <w:pStyle w:val="Sinespaciado"/>
        <w:spacing w:line="276" w:lineRule="auto"/>
        <w:jc w:val="right"/>
        <w:rPr>
          <w:sz w:val="20"/>
          <w:szCs w:val="20"/>
        </w:rPr>
      </w:pPr>
      <w:r>
        <w:rPr>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2009775" cy="780415"/>
            <wp:effectExtent l="0" t="0" r="9525" b="63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9775" cy="780415"/>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SAIP_2021_0</w:t>
      </w:r>
      <w:r w:rsidR="0093384D">
        <w:rPr>
          <w:sz w:val="20"/>
          <w:szCs w:val="20"/>
        </w:rPr>
        <w:t>1</w:t>
      </w:r>
      <w:r w:rsidR="001B1174">
        <w:rPr>
          <w:sz w:val="20"/>
          <w:szCs w:val="20"/>
        </w:rPr>
        <w:t>2</w:t>
      </w:r>
    </w:p>
    <w:p w:rsidR="00CE279A" w:rsidRPr="009A0935" w:rsidRDefault="00CE279A" w:rsidP="009A0935">
      <w:pPr>
        <w:pStyle w:val="Sinespaciado"/>
        <w:spacing w:line="276" w:lineRule="auto"/>
        <w:jc w:val="center"/>
        <w:rPr>
          <w:b/>
          <w:sz w:val="20"/>
          <w:szCs w:val="20"/>
        </w:rPr>
      </w:pPr>
    </w:p>
    <w:p w:rsidR="00973EFE" w:rsidRDefault="00973EFE" w:rsidP="00973EFE">
      <w:pPr>
        <w:pStyle w:val="Sinespaciado"/>
        <w:spacing w:line="276" w:lineRule="auto"/>
        <w:jc w:val="both"/>
        <w:rPr>
          <w:b/>
          <w:sz w:val="20"/>
          <w:szCs w:val="20"/>
        </w:rPr>
      </w:pPr>
    </w:p>
    <w:p w:rsidR="00CE279A" w:rsidRPr="009A0935" w:rsidRDefault="00CE279A" w:rsidP="00973EFE">
      <w:pPr>
        <w:pStyle w:val="Sinespaciado"/>
        <w:spacing w:line="276" w:lineRule="auto"/>
        <w:jc w:val="both"/>
        <w:rPr>
          <w:b/>
          <w:sz w:val="20"/>
          <w:szCs w:val="20"/>
        </w:rPr>
      </w:pPr>
      <w:r w:rsidRPr="009A0935">
        <w:rPr>
          <w:b/>
          <w:sz w:val="20"/>
          <w:szCs w:val="20"/>
        </w:rPr>
        <w:t>RESOLUCION FINAL DE SOLICITUD DE ACCESO A LA INFORMACION PÚBLICA</w:t>
      </w:r>
    </w:p>
    <w:p w:rsidR="00CE279A" w:rsidRPr="009A0935" w:rsidRDefault="00CE279A" w:rsidP="00973EFE">
      <w:pPr>
        <w:pStyle w:val="Sinespaciado"/>
        <w:spacing w:line="276" w:lineRule="auto"/>
        <w:jc w:val="both"/>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1B1174">
        <w:rPr>
          <w:sz w:val="20"/>
          <w:szCs w:val="20"/>
        </w:rPr>
        <w:t xml:space="preserve">ocho </w:t>
      </w:r>
      <w:r w:rsidRPr="009A0935">
        <w:rPr>
          <w:sz w:val="20"/>
          <w:szCs w:val="20"/>
        </w:rPr>
        <w:t xml:space="preserve">horas y </w:t>
      </w:r>
      <w:r w:rsidR="00A667D3">
        <w:rPr>
          <w:sz w:val="20"/>
          <w:szCs w:val="20"/>
        </w:rPr>
        <w:t xml:space="preserve">trece </w:t>
      </w:r>
      <w:r w:rsidRPr="009A0935">
        <w:rPr>
          <w:sz w:val="20"/>
          <w:szCs w:val="20"/>
        </w:rPr>
        <w:t xml:space="preserve">minutos del día </w:t>
      </w:r>
      <w:r w:rsidR="001B1174">
        <w:rPr>
          <w:sz w:val="20"/>
          <w:szCs w:val="20"/>
        </w:rPr>
        <w:t xml:space="preserve">ocho </w:t>
      </w:r>
      <w:r w:rsidR="00A667D3">
        <w:rPr>
          <w:sz w:val="20"/>
          <w:szCs w:val="20"/>
        </w:rPr>
        <w:t xml:space="preserve">de marzo </w:t>
      </w:r>
      <w:r w:rsidRPr="009A0935">
        <w:rPr>
          <w:sz w:val="20"/>
          <w:szCs w:val="20"/>
        </w:rPr>
        <w:t>de dos mil veintiuno.</w:t>
      </w:r>
    </w:p>
    <w:p w:rsidR="00CE279A" w:rsidRPr="009A0935" w:rsidRDefault="00CE279A" w:rsidP="009A0935">
      <w:pPr>
        <w:pStyle w:val="Sinespaciado"/>
        <w:spacing w:line="276" w:lineRule="auto"/>
        <w:jc w:val="both"/>
        <w:rPr>
          <w:sz w:val="20"/>
          <w:szCs w:val="20"/>
        </w:rPr>
      </w:pPr>
    </w:p>
    <w:p w:rsidR="00556C4B" w:rsidRPr="009A0935" w:rsidRDefault="00CE279A" w:rsidP="009A0935">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a las </w:t>
      </w:r>
      <w:r w:rsidR="001B1174">
        <w:rPr>
          <w:sz w:val="20"/>
          <w:szCs w:val="20"/>
        </w:rPr>
        <w:t>o</w:t>
      </w:r>
      <w:r w:rsidR="000851E4">
        <w:rPr>
          <w:sz w:val="20"/>
          <w:szCs w:val="20"/>
        </w:rPr>
        <w:t>n</w:t>
      </w:r>
      <w:r w:rsidR="001B1174">
        <w:rPr>
          <w:sz w:val="20"/>
          <w:szCs w:val="20"/>
        </w:rPr>
        <w:t xml:space="preserve">ce </w:t>
      </w:r>
      <w:r w:rsidRPr="009A0935">
        <w:rPr>
          <w:sz w:val="20"/>
          <w:szCs w:val="20"/>
        </w:rPr>
        <w:t xml:space="preserve">horas </w:t>
      </w:r>
      <w:r w:rsidR="001B1174">
        <w:rPr>
          <w:sz w:val="20"/>
          <w:szCs w:val="20"/>
        </w:rPr>
        <w:t xml:space="preserve">y </w:t>
      </w:r>
      <w:r w:rsidR="000851E4">
        <w:rPr>
          <w:sz w:val="20"/>
          <w:szCs w:val="20"/>
        </w:rPr>
        <w:t>cuarenta y nueve</w:t>
      </w:r>
      <w:r w:rsidR="001B1174">
        <w:rPr>
          <w:sz w:val="20"/>
          <w:szCs w:val="20"/>
        </w:rPr>
        <w:t xml:space="preserve"> minutos </w:t>
      </w:r>
      <w:r w:rsidRPr="009A0935">
        <w:rPr>
          <w:sz w:val="20"/>
          <w:szCs w:val="20"/>
        </w:rPr>
        <w:t xml:space="preserve">del día </w:t>
      </w:r>
      <w:r w:rsidR="00B94370">
        <w:rPr>
          <w:sz w:val="20"/>
          <w:szCs w:val="20"/>
        </w:rPr>
        <w:t>veinti</w:t>
      </w:r>
      <w:r w:rsidR="001B1174">
        <w:rPr>
          <w:sz w:val="20"/>
          <w:szCs w:val="20"/>
        </w:rPr>
        <w:t>cinco</w:t>
      </w:r>
      <w:r w:rsidR="00B94370">
        <w:rPr>
          <w:sz w:val="20"/>
          <w:szCs w:val="20"/>
        </w:rPr>
        <w:t xml:space="preserve"> </w:t>
      </w:r>
      <w:r w:rsidRPr="009A0935">
        <w:rPr>
          <w:sz w:val="20"/>
          <w:szCs w:val="20"/>
        </w:rPr>
        <w:t>de</w:t>
      </w:r>
      <w:r w:rsidR="00B94370">
        <w:rPr>
          <w:sz w:val="20"/>
          <w:szCs w:val="20"/>
        </w:rPr>
        <w:t xml:space="preserve"> febrero de</w:t>
      </w:r>
      <w:r w:rsidRPr="009A0935">
        <w:rPr>
          <w:sz w:val="20"/>
          <w:szCs w:val="20"/>
        </w:rPr>
        <w:t>l presente año</w:t>
      </w:r>
      <w:r w:rsidR="00DD68A1">
        <w:rPr>
          <w:sz w:val="20"/>
          <w:szCs w:val="20"/>
        </w:rPr>
        <w:t>,</w:t>
      </w:r>
      <w:r w:rsidR="00556C4B" w:rsidRPr="009A0935">
        <w:rPr>
          <w:sz w:val="20"/>
          <w:szCs w:val="20"/>
        </w:rPr>
        <w:t xml:space="preserve"> presentada </w:t>
      </w:r>
      <w:proofErr w:type="gramStart"/>
      <w:r w:rsidR="00556C4B" w:rsidRPr="009A0935">
        <w:rPr>
          <w:sz w:val="20"/>
          <w:szCs w:val="20"/>
        </w:rPr>
        <w:t xml:space="preserve">por </w:t>
      </w:r>
      <w:r w:rsidR="00973EFE" w:rsidRPr="00973EFE">
        <w:rPr>
          <w:sz w:val="20"/>
          <w:szCs w:val="20"/>
          <w:highlight w:val="black"/>
        </w:rPr>
        <w:t>…</w:t>
      </w:r>
      <w:proofErr w:type="gramEnd"/>
      <w:r w:rsidR="00973EFE" w:rsidRPr="00973EFE">
        <w:rPr>
          <w:sz w:val="20"/>
          <w:szCs w:val="20"/>
          <w:highlight w:val="black"/>
        </w:rPr>
        <w:t>……………………………………………………………….</w:t>
      </w:r>
      <w:r w:rsidR="00DD68A1">
        <w:rPr>
          <w:sz w:val="20"/>
          <w:szCs w:val="20"/>
        </w:rPr>
        <w:t xml:space="preserve">, </w:t>
      </w:r>
      <w:r w:rsidR="00556C4B" w:rsidRPr="009A0935">
        <w:rPr>
          <w:sz w:val="20"/>
          <w:szCs w:val="20"/>
        </w:rPr>
        <w:t>con Docu</w:t>
      </w:r>
      <w:r w:rsidR="00973EFE">
        <w:rPr>
          <w:sz w:val="20"/>
          <w:szCs w:val="20"/>
        </w:rPr>
        <w:t xml:space="preserve">mento Único de Identidad número </w:t>
      </w:r>
      <w:r w:rsidR="00973EFE" w:rsidRPr="00973EFE">
        <w:rPr>
          <w:sz w:val="20"/>
          <w:szCs w:val="20"/>
          <w:highlight w:val="black"/>
        </w:rPr>
        <w:t>………………………………………………….............</w:t>
      </w:r>
      <w:r w:rsidRPr="009A0935">
        <w:rPr>
          <w:sz w:val="20"/>
          <w:szCs w:val="20"/>
        </w:rPr>
        <w:t>; correspondiente al expediente referencia SAIP_20</w:t>
      </w:r>
      <w:r w:rsidR="00556C4B" w:rsidRPr="009A0935">
        <w:rPr>
          <w:sz w:val="20"/>
          <w:szCs w:val="20"/>
        </w:rPr>
        <w:t>2</w:t>
      </w:r>
      <w:r w:rsidRPr="009A0935">
        <w:rPr>
          <w:sz w:val="20"/>
          <w:szCs w:val="20"/>
        </w:rPr>
        <w:t>1_0</w:t>
      </w:r>
      <w:r w:rsidR="00507FD2">
        <w:rPr>
          <w:sz w:val="20"/>
          <w:szCs w:val="20"/>
        </w:rPr>
        <w:t>1</w:t>
      </w:r>
      <w:r w:rsidR="001B1174">
        <w:rPr>
          <w:sz w:val="20"/>
          <w:szCs w:val="20"/>
        </w:rPr>
        <w:t>2</w:t>
      </w:r>
      <w:r w:rsidR="00556ACA">
        <w:rPr>
          <w:sz w:val="20"/>
          <w:szCs w:val="20"/>
        </w:rPr>
        <w:t>;</w:t>
      </w:r>
      <w:r w:rsidR="00C26463">
        <w:rPr>
          <w:sz w:val="20"/>
          <w:szCs w:val="20"/>
        </w:rPr>
        <w:t xml:space="preserve"> </w:t>
      </w:r>
      <w:r w:rsidR="00556ACA">
        <w:rPr>
          <w:rFonts w:eastAsia="Calibri"/>
          <w:noProof/>
          <w:sz w:val="20"/>
          <w:szCs w:val="20"/>
          <w:lang w:eastAsia="es-SV"/>
        </w:rPr>
        <w:t>l</w:t>
      </w:r>
      <w:r w:rsidR="00556C4B" w:rsidRPr="009A0935">
        <w:rPr>
          <w:sz w:val="20"/>
          <w:szCs w:val="20"/>
        </w:rPr>
        <w:t>a suscrita Oficial de Información</w:t>
      </w:r>
      <w:r w:rsidR="00556ACA">
        <w:rPr>
          <w:sz w:val="20"/>
          <w:szCs w:val="20"/>
        </w:rPr>
        <w:t xml:space="preserve"> </w:t>
      </w:r>
      <w:r w:rsidR="00556C4B" w:rsidRPr="009A0935">
        <w:rPr>
          <w:sz w:val="20"/>
          <w:szCs w:val="20"/>
        </w:rPr>
        <w:t xml:space="preserve">realiza las siguientes </w:t>
      </w:r>
      <w:r w:rsidR="00556C4B" w:rsidRPr="009A0935">
        <w:rPr>
          <w:b/>
          <w:sz w:val="20"/>
          <w:szCs w:val="20"/>
        </w:rPr>
        <w:t>CONSIDERACIONES:</w:t>
      </w:r>
      <w:r w:rsidR="00556C4B" w:rsidRPr="009A0935">
        <w:rPr>
          <w:sz w:val="20"/>
          <w:szCs w:val="20"/>
        </w:rPr>
        <w:t xml:space="preserve"> </w:t>
      </w:r>
    </w:p>
    <w:p w:rsidR="00556C4B" w:rsidRPr="009A0935" w:rsidRDefault="00556C4B" w:rsidP="009A0935">
      <w:pPr>
        <w:pStyle w:val="Sinespaciado"/>
        <w:spacing w:line="276" w:lineRule="auto"/>
        <w:jc w:val="both"/>
        <w:rPr>
          <w:sz w:val="20"/>
          <w:szCs w:val="20"/>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en lo medular, la siguiente información:</w:t>
      </w:r>
      <w:r w:rsidR="00CE279A" w:rsidRPr="009A0935">
        <w:rPr>
          <w:sz w:val="20"/>
          <w:szCs w:val="20"/>
        </w:rPr>
        <w:t xml:space="preserve"> </w:t>
      </w:r>
    </w:p>
    <w:p w:rsidR="00CE279A" w:rsidRPr="00D304AA" w:rsidRDefault="00CE279A" w:rsidP="00D304AA">
      <w:pPr>
        <w:pStyle w:val="Sinespaciado"/>
        <w:jc w:val="both"/>
        <w:rPr>
          <w:b/>
          <w:i/>
          <w:noProof/>
          <w:sz w:val="20"/>
          <w:szCs w:val="20"/>
          <w:lang w:eastAsia="es-SV"/>
        </w:rPr>
      </w:pPr>
      <w:r w:rsidRPr="00052613">
        <w:rPr>
          <w:b/>
          <w:i/>
          <w:sz w:val="20"/>
          <w:szCs w:val="20"/>
        </w:rPr>
        <w:t>“</w:t>
      </w:r>
      <w:r w:rsidR="00D304AA" w:rsidRPr="00E319D5">
        <w:rPr>
          <w:b/>
          <w:i/>
          <w:noProof/>
          <w:sz w:val="20"/>
          <w:szCs w:val="20"/>
          <w:lang w:eastAsia="es-SV"/>
        </w:rPr>
        <w:t>“ El texto de la norma o acuerdo por medio del cual se establece que a partir de enero de 2020 todas las materias primas para la fabricación de plásticos previo a la autorización de importación</w:t>
      </w:r>
      <w:r w:rsidR="00C26463">
        <w:rPr>
          <w:b/>
          <w:i/>
          <w:noProof/>
          <w:sz w:val="20"/>
          <w:szCs w:val="20"/>
          <w:lang w:eastAsia="es-SV"/>
        </w:rPr>
        <w:t xml:space="preserve"> </w:t>
      </w:r>
      <w:r w:rsidR="00D304AA" w:rsidRPr="00E319D5">
        <w:rPr>
          <w:b/>
          <w:i/>
          <w:noProof/>
          <w:sz w:val="20"/>
          <w:szCs w:val="20"/>
          <w:lang w:eastAsia="es-SV"/>
        </w:rPr>
        <w:t>requieren de inscripción como producto químico en la Dirección Nacional de Medicamentos.”</w:t>
      </w:r>
      <w:r w:rsidR="00052613" w:rsidRPr="00052613">
        <w:rPr>
          <w:b/>
          <w:i/>
          <w:sz w:val="20"/>
          <w:szCs w:val="20"/>
        </w:rPr>
        <w:t>”</w:t>
      </w:r>
    </w:p>
    <w:p w:rsidR="00CE279A" w:rsidRPr="00D304AA" w:rsidRDefault="00CE279A" w:rsidP="009A0935">
      <w:pPr>
        <w:pStyle w:val="Sinespaciado"/>
        <w:spacing w:line="276" w:lineRule="auto"/>
        <w:jc w:val="both"/>
        <w:rPr>
          <w:sz w:val="20"/>
          <w:szCs w:val="20"/>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00B11729">
        <w:rPr>
          <w:noProof/>
          <w:sz w:val="20"/>
          <w:szCs w:val="20"/>
          <w:lang w:eastAsia="es-SV"/>
        </w:rPr>
        <w:t xml:space="preserve"> </w:t>
      </w:r>
      <w:r w:rsidR="00C26463">
        <w:rPr>
          <w:noProof/>
          <w:sz w:val="20"/>
          <w:szCs w:val="20"/>
          <w:lang w:eastAsia="es-SV"/>
        </w:rPr>
        <w:t>t</w:t>
      </w:r>
      <w:r w:rsidRPr="00B11729">
        <w:rPr>
          <w:noProof/>
          <w:sz w:val="20"/>
          <w:szCs w:val="20"/>
          <w:lang w:eastAsia="es-SV"/>
        </w:rPr>
        <w:t xml:space="preserve">oda persona tiene derecho a hacer sus peticiones por escrito, </w:t>
      </w:r>
      <w:r w:rsidRPr="00B11729">
        <w:rPr>
          <w:sz w:val="20"/>
          <w:szCs w:val="20"/>
        </w:rPr>
        <w:t>de manera decorosa, a las autoridades legalmente establecidas; a que se le resuelvan, y a que se le haga saber lo resuelto</w:t>
      </w:r>
      <w:r w:rsidR="00B11729" w:rsidRPr="00B11729">
        <w:rPr>
          <w:sz w:val="20"/>
          <w:szCs w:val="20"/>
        </w:rPr>
        <w:t>, en relación a lo establecido en el art. 2 de</w:t>
      </w:r>
      <w:r w:rsidRPr="009A0935">
        <w:rPr>
          <w:i/>
          <w:sz w:val="20"/>
          <w:szCs w:val="20"/>
        </w:rPr>
        <w:t xml:space="preserve"> </w:t>
      </w:r>
      <w:r w:rsidRPr="009A0935">
        <w:rPr>
          <w:sz w:val="20"/>
          <w:szCs w:val="20"/>
        </w:rPr>
        <w:t xml:space="preserve"> la Ley de Acceso a la Información Pública –LAIP</w:t>
      </w:r>
      <w:r w:rsidR="00B11729" w:rsidRPr="009A0935">
        <w:rPr>
          <w:sz w:val="20"/>
          <w:szCs w:val="20"/>
        </w:rPr>
        <w:t>–</w:t>
      </w:r>
      <w:r w:rsidR="00B11729">
        <w:rPr>
          <w:sz w:val="20"/>
          <w:szCs w:val="20"/>
        </w:rPr>
        <w:t xml:space="preserve"> </w:t>
      </w:r>
      <w:r w:rsidRPr="009A0935">
        <w:rPr>
          <w:sz w:val="20"/>
          <w:szCs w:val="20"/>
        </w:rPr>
        <w:t xml:space="preserve"> </w:t>
      </w:r>
      <w:r w:rsidRPr="009A0935">
        <w:rPr>
          <w:i/>
          <w:sz w:val="20"/>
          <w:szCs w:val="20"/>
        </w:rPr>
        <w:t xml:space="preserve">“Toda persona tiene derecho a solicitar y a recibir información generada, administrada o en poder de las instituciones públicas y </w:t>
      </w:r>
      <w:bookmarkStart w:id="0" w:name="_GoBack"/>
      <w:bookmarkEnd w:id="0"/>
      <w:r w:rsidRPr="009A0935">
        <w:rPr>
          <w:i/>
          <w:sz w:val="20"/>
          <w:szCs w:val="20"/>
        </w:rPr>
        <w:t>demás entes obligados de manera oportuna y verás, sin sustentar interés o motivación alguna”.</w:t>
      </w:r>
      <w:r w:rsidR="009A0935">
        <w:rPr>
          <w:sz w:val="20"/>
          <w:szCs w:val="20"/>
        </w:rPr>
        <w:t xml:space="preserve"> </w:t>
      </w:r>
    </w:p>
    <w:p w:rsidR="0037371A" w:rsidRPr="009A0935" w:rsidRDefault="003C20E8" w:rsidP="005834CD">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B11729" w:rsidP="009A0935">
      <w:pPr>
        <w:pStyle w:val="Sinespaciado"/>
        <w:numPr>
          <w:ilvl w:val="0"/>
          <w:numId w:val="7"/>
        </w:numPr>
        <w:spacing w:after="240" w:line="276" w:lineRule="auto"/>
        <w:ind w:left="709"/>
        <w:jc w:val="both"/>
        <w:rPr>
          <w:noProof/>
          <w:sz w:val="20"/>
          <w:szCs w:val="20"/>
          <w:lang w:eastAsia="es-SV"/>
        </w:rPr>
      </w:pPr>
      <w:r>
        <w:rPr>
          <w:sz w:val="20"/>
          <w:szCs w:val="20"/>
        </w:rPr>
        <w:t>E</w:t>
      </w:r>
      <w:r w:rsidR="00285061" w:rsidRPr="009A0935">
        <w:rPr>
          <w:sz w:val="20"/>
          <w:szCs w:val="20"/>
        </w:rPr>
        <w:t xml:space="preserve">l artículo 50 LAIP, le </w:t>
      </w:r>
      <w:r>
        <w:rPr>
          <w:sz w:val="20"/>
          <w:szCs w:val="20"/>
        </w:rPr>
        <w:t xml:space="preserve">atribuye </w:t>
      </w:r>
      <w:r w:rsidR="00285061" w:rsidRPr="009A0935">
        <w:rPr>
          <w:sz w:val="20"/>
          <w:szCs w:val="20"/>
        </w:rPr>
        <w:t>al Oficial de Información</w:t>
      </w:r>
      <w:r>
        <w:rPr>
          <w:sz w:val="20"/>
          <w:szCs w:val="20"/>
        </w:rPr>
        <w:t xml:space="preserve">, la facultad de </w:t>
      </w:r>
      <w:r w:rsidR="00285061"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DB6364" w:rsidRPr="00A23265" w:rsidRDefault="00DB6364" w:rsidP="00DB6364">
      <w:pPr>
        <w:pStyle w:val="Sinespaciado"/>
        <w:spacing w:after="240" w:line="276" w:lineRule="auto"/>
        <w:ind w:left="709"/>
        <w:jc w:val="both"/>
        <w:rPr>
          <w:noProof/>
          <w:sz w:val="18"/>
          <w:szCs w:val="20"/>
          <w:lang w:eastAsia="es-SV"/>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lastRenderedPageBreak/>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DB6364">
        <w:rPr>
          <w:rFonts w:asciiTheme="minorHAnsi" w:eastAsiaTheme="minorHAnsi" w:hAnsiTheme="minorHAnsi" w:cstheme="minorBidi"/>
          <w:sz w:val="20"/>
          <w:szCs w:val="20"/>
          <w:lang w:val="es-SV" w:eastAsia="en-US"/>
        </w:rPr>
        <w:t>1</w:t>
      </w:r>
      <w:r w:rsidR="003C20E8">
        <w:rPr>
          <w:rFonts w:asciiTheme="minorHAnsi" w:eastAsiaTheme="minorHAnsi" w:hAnsiTheme="minorHAnsi" w:cstheme="minorBidi"/>
          <w:sz w:val="20"/>
          <w:szCs w:val="20"/>
          <w:lang w:val="es-SV" w:eastAsia="en-US"/>
        </w:rPr>
        <w:t>2</w:t>
      </w:r>
      <w:r w:rsidRPr="009A0935">
        <w:rPr>
          <w:rFonts w:asciiTheme="minorHAnsi" w:eastAsiaTheme="minorHAnsi" w:hAnsiTheme="minorHAnsi" w:cstheme="minorBidi"/>
          <w:sz w:val="20"/>
          <w:szCs w:val="20"/>
          <w:lang w:val="es-SV" w:eastAsia="en-US"/>
        </w:rPr>
        <w:t xml:space="preserve">, a la </w:t>
      </w:r>
      <w:r w:rsidR="007A1D1B">
        <w:rPr>
          <w:rFonts w:asciiTheme="minorHAnsi" w:eastAsiaTheme="minorHAnsi" w:hAnsiTheme="minorHAnsi" w:cstheme="minorBidi"/>
          <w:sz w:val="20"/>
          <w:szCs w:val="20"/>
          <w:lang w:val="es-SV" w:eastAsia="en-US"/>
        </w:rPr>
        <w:t xml:space="preserve">División de Registro Sanitario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DB6364" w:rsidRDefault="00DB6364" w:rsidP="00510B3E">
      <w:pPr>
        <w:pStyle w:val="Sinespaciado"/>
        <w:jc w:val="both"/>
        <w:rPr>
          <w:b/>
          <w:sz w:val="20"/>
          <w:szCs w:val="20"/>
        </w:rPr>
      </w:pPr>
    </w:p>
    <w:p w:rsidR="00CE279A" w:rsidRPr="009A0935" w:rsidRDefault="00CE279A" w:rsidP="00510B3E">
      <w:pPr>
        <w:pStyle w:val="Sinespaciado"/>
        <w:jc w:val="both"/>
        <w:rPr>
          <w:b/>
          <w:sz w:val="20"/>
          <w:szCs w:val="20"/>
        </w:rPr>
      </w:pPr>
      <w:r w:rsidRPr="009A0935">
        <w:rPr>
          <w:b/>
          <w:sz w:val="20"/>
          <w:szCs w:val="20"/>
        </w:rPr>
        <w:t>“””””””””””””””””””””””””””””””””””””””””””””””””””””””””””””””””””””””””””””””””””””””””””””””””””””</w:t>
      </w:r>
    </w:p>
    <w:p w:rsidR="003C20E8" w:rsidRPr="003C20E8" w:rsidRDefault="003C20E8" w:rsidP="003C20E8">
      <w:pPr>
        <w:pStyle w:val="Sinespaciado"/>
        <w:jc w:val="both"/>
        <w:rPr>
          <w:b/>
          <w:i/>
          <w:iCs/>
          <w:sz w:val="20"/>
          <w:szCs w:val="20"/>
        </w:rPr>
      </w:pPr>
      <w:r w:rsidRPr="003C20E8">
        <w:rPr>
          <w:b/>
          <w:i/>
          <w:iCs/>
          <w:sz w:val="20"/>
          <w:szCs w:val="20"/>
        </w:rPr>
        <w:t xml:space="preserve">Al respecto le informo, que, de acuerdo a la clasificación de las </w:t>
      </w:r>
      <w:r w:rsidRPr="003C20E8">
        <w:rPr>
          <w:b/>
          <w:bCs/>
          <w:i/>
          <w:iCs/>
          <w:sz w:val="20"/>
          <w:szCs w:val="20"/>
          <w:u w:val="single"/>
        </w:rPr>
        <w:t>materias primas para la fabricación de plásticos</w:t>
      </w:r>
      <w:r w:rsidRPr="003C20E8">
        <w:rPr>
          <w:b/>
          <w:i/>
          <w:iCs/>
          <w:sz w:val="20"/>
          <w:szCs w:val="20"/>
        </w:rPr>
        <w:t xml:space="preserve">, por su composición, química y uso para el que se destina, son </w:t>
      </w:r>
      <w:r w:rsidRPr="003C20E8">
        <w:rPr>
          <w:b/>
          <w:bCs/>
          <w:i/>
          <w:iCs/>
          <w:sz w:val="20"/>
          <w:szCs w:val="20"/>
          <w:u w:val="single"/>
        </w:rPr>
        <w:t>considerados productos químicos</w:t>
      </w:r>
      <w:r w:rsidRPr="003C20E8">
        <w:rPr>
          <w:b/>
          <w:i/>
          <w:iCs/>
          <w:sz w:val="20"/>
          <w:szCs w:val="20"/>
        </w:rPr>
        <w:t xml:space="preserve"> y por tal razón son reguladas de acuerdo a lo establecido en la Ley de Medicamentos y sus reglamentos específicamente en los artículos que se detallan a continuación:</w:t>
      </w:r>
    </w:p>
    <w:p w:rsidR="003C20E8" w:rsidRPr="003C20E8" w:rsidRDefault="003C20E8" w:rsidP="003C20E8">
      <w:pPr>
        <w:pStyle w:val="Sinespaciado"/>
        <w:spacing w:line="276" w:lineRule="auto"/>
        <w:jc w:val="both"/>
        <w:rPr>
          <w:b/>
          <w:i/>
          <w:iCs/>
          <w:sz w:val="20"/>
          <w:szCs w:val="20"/>
        </w:rPr>
      </w:pPr>
    </w:p>
    <w:p w:rsidR="003C20E8" w:rsidRPr="003C20E8" w:rsidRDefault="003C20E8" w:rsidP="003C20E8">
      <w:pPr>
        <w:pStyle w:val="Sinespaciado"/>
        <w:numPr>
          <w:ilvl w:val="0"/>
          <w:numId w:val="12"/>
        </w:numPr>
        <w:jc w:val="both"/>
        <w:rPr>
          <w:b/>
          <w:i/>
          <w:iCs/>
          <w:sz w:val="20"/>
          <w:szCs w:val="20"/>
        </w:rPr>
      </w:pPr>
      <w:r w:rsidRPr="003C20E8">
        <w:rPr>
          <w:b/>
          <w:i/>
          <w:iCs/>
          <w:sz w:val="20"/>
          <w:szCs w:val="20"/>
        </w:rPr>
        <w:t xml:space="preserve">Ley de Medicamentos: Art. 6 literales “d”, “e” y “q”. </w:t>
      </w:r>
    </w:p>
    <w:p w:rsidR="003C20E8" w:rsidRPr="003C20E8" w:rsidRDefault="003C20E8" w:rsidP="003C20E8">
      <w:pPr>
        <w:pStyle w:val="Sinespaciado"/>
        <w:numPr>
          <w:ilvl w:val="0"/>
          <w:numId w:val="12"/>
        </w:numPr>
        <w:jc w:val="both"/>
        <w:rPr>
          <w:b/>
          <w:i/>
          <w:iCs/>
          <w:sz w:val="20"/>
          <w:szCs w:val="20"/>
        </w:rPr>
      </w:pPr>
      <w:r w:rsidRPr="003C20E8">
        <w:rPr>
          <w:b/>
          <w:i/>
          <w:iCs/>
          <w:sz w:val="20"/>
          <w:szCs w:val="20"/>
        </w:rPr>
        <w:t xml:space="preserve">Reglamento General de Ley de Medicamentos: Art. 1, 35, 103, 106 y 116. </w:t>
      </w:r>
    </w:p>
    <w:p w:rsidR="003C20E8" w:rsidRPr="003C20E8" w:rsidRDefault="003C20E8" w:rsidP="003C20E8">
      <w:pPr>
        <w:pStyle w:val="Sinespaciado"/>
        <w:numPr>
          <w:ilvl w:val="0"/>
          <w:numId w:val="12"/>
        </w:numPr>
        <w:jc w:val="both"/>
        <w:rPr>
          <w:b/>
          <w:i/>
          <w:iCs/>
          <w:sz w:val="20"/>
          <w:szCs w:val="20"/>
        </w:rPr>
      </w:pPr>
      <w:r w:rsidRPr="003C20E8">
        <w:rPr>
          <w:b/>
          <w:i/>
          <w:iCs/>
          <w:sz w:val="20"/>
          <w:szCs w:val="20"/>
        </w:rPr>
        <w:t xml:space="preserve">Decreto Legislativo No. 417: Art. 25 y 27. </w:t>
      </w:r>
    </w:p>
    <w:p w:rsidR="00CE279A" w:rsidRPr="009A0935" w:rsidRDefault="003C20E8" w:rsidP="003C20E8">
      <w:pPr>
        <w:pStyle w:val="Sinespaciado"/>
        <w:spacing w:line="276" w:lineRule="auto"/>
        <w:jc w:val="both"/>
        <w:rPr>
          <w:b/>
          <w:sz w:val="20"/>
          <w:szCs w:val="20"/>
        </w:rPr>
      </w:pPr>
      <w:r w:rsidRPr="003C20E8">
        <w:rPr>
          <w:b/>
          <w:i/>
          <w:iCs/>
          <w:sz w:val="20"/>
          <w:szCs w:val="20"/>
          <w:lang w:val="es-ES"/>
        </w:rPr>
        <w:t xml:space="preserve">Reglamento de Estupefacientes, Psicotrópicos, Precursores, Sustancias, Productos Químicos y Agregados. </w:t>
      </w:r>
      <w:r w:rsidR="00A760BC" w:rsidRPr="009A0935">
        <w:rPr>
          <w:b/>
          <w:i/>
          <w:sz w:val="20"/>
          <w:szCs w:val="20"/>
          <w:lang w:val="es-ES"/>
        </w:rPr>
        <w:t xml:space="preserve"> </w:t>
      </w:r>
      <w:r w:rsidR="00CE279A" w:rsidRPr="009A0935">
        <w:rPr>
          <w:b/>
          <w:i/>
          <w:sz w:val="20"/>
          <w:szCs w:val="20"/>
        </w:rPr>
        <w:t>“””””””””””””””””””””””””””””””””””””””””””””””””””””””””””””””””””””””””””””””””””””””””””””””””””””</w:t>
      </w:r>
    </w:p>
    <w:p w:rsidR="008C6D82" w:rsidRDefault="008C6D82" w:rsidP="008C6D82">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AC3F49" w:rsidRPr="00803DBC" w:rsidRDefault="00AC3F49" w:rsidP="00AC3F49">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AC3F49" w:rsidRPr="006D14C4" w:rsidRDefault="00AC3F49" w:rsidP="00AC3F49">
      <w:pPr>
        <w:pStyle w:val="Prrafodelista"/>
        <w:spacing w:after="0" w:line="240" w:lineRule="auto"/>
        <w:ind w:left="426"/>
        <w:jc w:val="both"/>
        <w:rPr>
          <w:rFonts w:eastAsia="Arial Unicode MS" w:cs="Arial Unicode MS"/>
          <w:noProof/>
          <w:sz w:val="20"/>
          <w:szCs w:val="20"/>
          <w:lang w:eastAsia="es-SV"/>
        </w:rPr>
      </w:pPr>
    </w:p>
    <w:p w:rsidR="00076B8C" w:rsidRPr="00AC3F49" w:rsidRDefault="00AC3F49" w:rsidP="004D64F6">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AC3F49" w:rsidRPr="00AC3F49" w:rsidRDefault="00AC3F49" w:rsidP="00AC3F49">
      <w:pPr>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EA7CB6"/>
    <w:multiLevelType w:val="hybridMultilevel"/>
    <w:tmpl w:val="366E83D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79B021F8"/>
    <w:multiLevelType w:val="hybridMultilevel"/>
    <w:tmpl w:val="A46C485E"/>
    <w:lvl w:ilvl="0" w:tplc="9FB099A2">
      <w:start w:val="1"/>
      <w:numFmt w:val="bullet"/>
      <w:lvlText w:val=""/>
      <w:lvlJc w:val="left"/>
      <w:pPr>
        <w:tabs>
          <w:tab w:val="num" w:pos="720"/>
        </w:tabs>
        <w:ind w:left="720" w:hanging="360"/>
      </w:pPr>
      <w:rPr>
        <w:rFonts w:ascii="Wingdings" w:hAnsi="Wingdings" w:hint="default"/>
      </w:rPr>
    </w:lvl>
    <w:lvl w:ilvl="1" w:tplc="68505C46">
      <w:start w:val="1"/>
      <w:numFmt w:val="bullet"/>
      <w:lvlText w:val=""/>
      <w:lvlJc w:val="left"/>
      <w:pPr>
        <w:tabs>
          <w:tab w:val="num" w:pos="1440"/>
        </w:tabs>
        <w:ind w:left="1440" w:hanging="360"/>
      </w:pPr>
      <w:rPr>
        <w:rFonts w:ascii="Wingdings" w:hAnsi="Wingdings" w:hint="default"/>
      </w:rPr>
    </w:lvl>
    <w:lvl w:ilvl="2" w:tplc="47E44F14">
      <w:start w:val="1"/>
      <w:numFmt w:val="bullet"/>
      <w:lvlText w:val=""/>
      <w:lvlJc w:val="left"/>
      <w:pPr>
        <w:tabs>
          <w:tab w:val="num" w:pos="2160"/>
        </w:tabs>
        <w:ind w:left="2160" w:hanging="360"/>
      </w:pPr>
      <w:rPr>
        <w:rFonts w:ascii="Wingdings" w:hAnsi="Wingdings" w:hint="default"/>
      </w:rPr>
    </w:lvl>
    <w:lvl w:ilvl="3" w:tplc="01B6F908">
      <w:start w:val="1"/>
      <w:numFmt w:val="bullet"/>
      <w:lvlText w:val=""/>
      <w:lvlJc w:val="left"/>
      <w:pPr>
        <w:tabs>
          <w:tab w:val="num" w:pos="2880"/>
        </w:tabs>
        <w:ind w:left="2880" w:hanging="360"/>
      </w:pPr>
      <w:rPr>
        <w:rFonts w:ascii="Wingdings" w:hAnsi="Wingdings" w:hint="default"/>
      </w:rPr>
    </w:lvl>
    <w:lvl w:ilvl="4" w:tplc="527CEAA8">
      <w:start w:val="1"/>
      <w:numFmt w:val="bullet"/>
      <w:lvlText w:val=""/>
      <w:lvlJc w:val="left"/>
      <w:pPr>
        <w:tabs>
          <w:tab w:val="num" w:pos="3600"/>
        </w:tabs>
        <w:ind w:left="3600" w:hanging="360"/>
      </w:pPr>
      <w:rPr>
        <w:rFonts w:ascii="Wingdings" w:hAnsi="Wingdings" w:hint="default"/>
      </w:rPr>
    </w:lvl>
    <w:lvl w:ilvl="5" w:tplc="CE4487EA">
      <w:start w:val="1"/>
      <w:numFmt w:val="bullet"/>
      <w:lvlText w:val=""/>
      <w:lvlJc w:val="left"/>
      <w:pPr>
        <w:tabs>
          <w:tab w:val="num" w:pos="4320"/>
        </w:tabs>
        <w:ind w:left="4320" w:hanging="360"/>
      </w:pPr>
      <w:rPr>
        <w:rFonts w:ascii="Wingdings" w:hAnsi="Wingdings" w:hint="default"/>
      </w:rPr>
    </w:lvl>
    <w:lvl w:ilvl="6" w:tplc="7E8A1534">
      <w:start w:val="1"/>
      <w:numFmt w:val="bullet"/>
      <w:lvlText w:val=""/>
      <w:lvlJc w:val="left"/>
      <w:pPr>
        <w:tabs>
          <w:tab w:val="num" w:pos="5040"/>
        </w:tabs>
        <w:ind w:left="5040" w:hanging="360"/>
      </w:pPr>
      <w:rPr>
        <w:rFonts w:ascii="Wingdings" w:hAnsi="Wingdings" w:hint="default"/>
      </w:rPr>
    </w:lvl>
    <w:lvl w:ilvl="7" w:tplc="CFB86F80">
      <w:start w:val="1"/>
      <w:numFmt w:val="bullet"/>
      <w:lvlText w:val=""/>
      <w:lvlJc w:val="left"/>
      <w:pPr>
        <w:tabs>
          <w:tab w:val="num" w:pos="5760"/>
        </w:tabs>
        <w:ind w:left="5760" w:hanging="360"/>
      </w:pPr>
      <w:rPr>
        <w:rFonts w:ascii="Wingdings" w:hAnsi="Wingdings" w:hint="default"/>
      </w:rPr>
    </w:lvl>
    <w:lvl w:ilvl="8" w:tplc="E886F7B2">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0"/>
  </w:num>
  <w:num w:numId="5">
    <w:abstractNumId w:val="1"/>
  </w:num>
  <w:num w:numId="6">
    <w:abstractNumId w:val="10"/>
  </w:num>
  <w:num w:numId="7">
    <w:abstractNumId w:val="9"/>
  </w:num>
  <w:num w:numId="8">
    <w:abstractNumId w:val="5"/>
  </w:num>
  <w:num w:numId="9">
    <w:abstractNumId w:val="3"/>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2613"/>
    <w:rsid w:val="00054B4C"/>
    <w:rsid w:val="00076B8C"/>
    <w:rsid w:val="000851E4"/>
    <w:rsid w:val="000A1C47"/>
    <w:rsid w:val="00100DDC"/>
    <w:rsid w:val="001131F5"/>
    <w:rsid w:val="0016394D"/>
    <w:rsid w:val="001B1174"/>
    <w:rsid w:val="00213E6E"/>
    <w:rsid w:val="00265C86"/>
    <w:rsid w:val="002833A5"/>
    <w:rsid w:val="00285061"/>
    <w:rsid w:val="002B77B6"/>
    <w:rsid w:val="002E5283"/>
    <w:rsid w:val="0037371A"/>
    <w:rsid w:val="00375E41"/>
    <w:rsid w:val="003A6ECA"/>
    <w:rsid w:val="003C20E8"/>
    <w:rsid w:val="003C57CE"/>
    <w:rsid w:val="003C684D"/>
    <w:rsid w:val="004009C3"/>
    <w:rsid w:val="00403ACC"/>
    <w:rsid w:val="00507FD2"/>
    <w:rsid w:val="00510B3E"/>
    <w:rsid w:val="005230E8"/>
    <w:rsid w:val="00523722"/>
    <w:rsid w:val="00556ACA"/>
    <w:rsid w:val="00556C4B"/>
    <w:rsid w:val="00576712"/>
    <w:rsid w:val="005974B2"/>
    <w:rsid w:val="005B7F37"/>
    <w:rsid w:val="005C53F3"/>
    <w:rsid w:val="005E7AC9"/>
    <w:rsid w:val="00712AA0"/>
    <w:rsid w:val="00755D58"/>
    <w:rsid w:val="007719AF"/>
    <w:rsid w:val="007A1D1B"/>
    <w:rsid w:val="008C6D82"/>
    <w:rsid w:val="00924420"/>
    <w:rsid w:val="0093384D"/>
    <w:rsid w:val="009368AE"/>
    <w:rsid w:val="00973EFE"/>
    <w:rsid w:val="009A0935"/>
    <w:rsid w:val="009C6221"/>
    <w:rsid w:val="00A23265"/>
    <w:rsid w:val="00A44A07"/>
    <w:rsid w:val="00A667D3"/>
    <w:rsid w:val="00A760BC"/>
    <w:rsid w:val="00AC3F49"/>
    <w:rsid w:val="00B11729"/>
    <w:rsid w:val="00B94370"/>
    <w:rsid w:val="00C03BB5"/>
    <w:rsid w:val="00C26463"/>
    <w:rsid w:val="00CE279A"/>
    <w:rsid w:val="00D304AA"/>
    <w:rsid w:val="00D30F1F"/>
    <w:rsid w:val="00D457C7"/>
    <w:rsid w:val="00DB6364"/>
    <w:rsid w:val="00DD5572"/>
    <w:rsid w:val="00DD68A1"/>
    <w:rsid w:val="00DE2E94"/>
    <w:rsid w:val="00E919DC"/>
    <w:rsid w:val="00F267B6"/>
    <w:rsid w:val="00F33FD1"/>
    <w:rsid w:val="00F50903"/>
    <w:rsid w:val="00FA60C8"/>
    <w:rsid w:val="00FB75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687873997">
      <w:bodyDiv w:val="1"/>
      <w:marLeft w:val="0"/>
      <w:marRight w:val="0"/>
      <w:marTop w:val="0"/>
      <w:marBottom w:val="0"/>
      <w:divBdr>
        <w:top w:val="none" w:sz="0" w:space="0" w:color="auto"/>
        <w:left w:val="none" w:sz="0" w:space="0" w:color="auto"/>
        <w:bottom w:val="none" w:sz="0" w:space="0" w:color="auto"/>
        <w:right w:val="none" w:sz="0" w:space="0" w:color="auto"/>
      </w:divBdr>
    </w:div>
    <w:div w:id="773135244">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782</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5</cp:revision>
  <cp:lastPrinted>2021-03-08T17:01:00Z</cp:lastPrinted>
  <dcterms:created xsi:type="dcterms:W3CDTF">2021-05-04T16:46:00Z</dcterms:created>
  <dcterms:modified xsi:type="dcterms:W3CDTF">2021-05-05T18:02:00Z</dcterms:modified>
</cp:coreProperties>
</file>