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05CDB" w:rsidRDefault="002475AE" w:rsidP="002475AE">
      <w:pPr>
        <w:spacing w:line="360" w:lineRule="auto"/>
        <w:jc w:val="both"/>
        <w:rPr>
          <w:sz w:val="24"/>
          <w:szCs w:val="24"/>
        </w:rPr>
      </w:pPr>
      <w:bookmarkStart w:id="0" w:name="_GoBack"/>
      <w:bookmarkEnd w:id="0"/>
      <w:r w:rsidRPr="00505638">
        <w:rPr>
          <w:b/>
          <w:sz w:val="24"/>
        </w:rPr>
        <w:t>ACTA NÚMERO VEINTE.-</w:t>
      </w:r>
      <w:r w:rsidRPr="002475AE">
        <w:rPr>
          <w:sz w:val="24"/>
        </w:rPr>
        <w:t xml:space="preserve"> De Sesión Ordinaria </w:t>
      </w:r>
      <w:r>
        <w:rPr>
          <w:sz w:val="24"/>
        </w:rPr>
        <w:t xml:space="preserve">de Junta de Delegados de la </w:t>
      </w:r>
      <w:r w:rsidRPr="00B71781">
        <w:rPr>
          <w:sz w:val="24"/>
          <w:szCs w:val="24"/>
        </w:rPr>
        <w:t>Dirección Nacional de Medicamentos</w:t>
      </w:r>
      <w:r w:rsidR="00505638">
        <w:rPr>
          <w:sz w:val="24"/>
          <w:szCs w:val="24"/>
        </w:rPr>
        <w:t xml:space="preserve">, </w:t>
      </w:r>
      <w:r>
        <w:rPr>
          <w:sz w:val="24"/>
          <w:szCs w:val="24"/>
        </w:rPr>
        <w:t>a las diez horas con treinta minutos del día tres de septiembre de dos</w:t>
      </w:r>
      <w:r w:rsidR="00505638">
        <w:rPr>
          <w:sz w:val="24"/>
          <w:szCs w:val="24"/>
        </w:rPr>
        <w:t xml:space="preserve"> mil veinte, habiendo convocado de </w:t>
      </w:r>
      <w:r w:rsidR="00505638" w:rsidRPr="00B71781">
        <w:rPr>
          <w:sz w:val="24"/>
          <w:szCs w:val="24"/>
        </w:rPr>
        <w:t>forma virtual en atención a los lineamientos emitidos por el Ministerio de Salud por la pandemia Covid-19</w:t>
      </w:r>
      <w:r w:rsidR="00505638">
        <w:rPr>
          <w:sz w:val="24"/>
          <w:szCs w:val="24"/>
        </w:rPr>
        <w:t xml:space="preserve"> a los delegados </w:t>
      </w:r>
      <w:r>
        <w:rPr>
          <w:sz w:val="24"/>
          <w:szCs w:val="24"/>
        </w:rPr>
        <w:t>y encontrándose antes de la hora señalada, el Director Nacional de conformidad a</w:t>
      </w:r>
      <w:r w:rsidR="00505638">
        <w:rPr>
          <w:sz w:val="24"/>
          <w:szCs w:val="24"/>
        </w:rPr>
        <w:t xml:space="preserve"> </w:t>
      </w:r>
      <w:r>
        <w:rPr>
          <w:sz w:val="24"/>
          <w:szCs w:val="24"/>
        </w:rPr>
        <w:t>l</w:t>
      </w:r>
      <w:r w:rsidR="00505638">
        <w:rPr>
          <w:sz w:val="24"/>
          <w:szCs w:val="24"/>
        </w:rPr>
        <w:t>o establecido en el</w:t>
      </w:r>
      <w:r>
        <w:rPr>
          <w:sz w:val="24"/>
          <w:szCs w:val="24"/>
        </w:rPr>
        <w:t xml:space="preserve"> articulo 4 letra b) del Reglamento de Organización y Funcionamiento de esta Dirección informó a los delegados sobre la suspensión de la presente sesión</w:t>
      </w:r>
      <w:r w:rsidR="00505638">
        <w:rPr>
          <w:sz w:val="24"/>
          <w:szCs w:val="24"/>
        </w:rPr>
        <w:t xml:space="preserve"> por motivos de fuerza mayor. Además</w:t>
      </w:r>
      <w:r w:rsidR="00534648">
        <w:rPr>
          <w:sz w:val="24"/>
          <w:szCs w:val="24"/>
        </w:rPr>
        <w:t xml:space="preserve">, les indicó que </w:t>
      </w:r>
      <w:r w:rsidR="00505638">
        <w:rPr>
          <w:sz w:val="24"/>
          <w:szCs w:val="24"/>
        </w:rPr>
        <w:t>se realizará nueva convocatoria para la celebración de una próxima sesión en la que se conocerán los puntos agendados para la presente. No habiendo más que hacer constar se dio por finalizada la presente acta a las ocho horas con treinta minutos del tres de septiembre de los corrientes y encontrándose conforme a lo obrado en la misma, ratifica su contenido y firma.</w:t>
      </w:r>
    </w:p>
    <w:p w:rsidR="001C419C" w:rsidRDefault="001C419C" w:rsidP="002475AE">
      <w:pPr>
        <w:spacing w:line="360" w:lineRule="auto"/>
        <w:jc w:val="both"/>
        <w:rPr>
          <w:sz w:val="24"/>
          <w:szCs w:val="24"/>
        </w:rPr>
      </w:pPr>
    </w:p>
    <w:p w:rsidR="001C419C" w:rsidRDefault="001C419C" w:rsidP="002475AE">
      <w:pPr>
        <w:spacing w:line="360" w:lineRule="auto"/>
        <w:jc w:val="both"/>
        <w:rPr>
          <w:sz w:val="24"/>
          <w:szCs w:val="24"/>
        </w:rPr>
      </w:pPr>
    </w:p>
    <w:p w:rsidR="001C419C" w:rsidRDefault="001C419C" w:rsidP="001C419C">
      <w:pPr>
        <w:spacing w:after="0" w:line="240" w:lineRule="auto"/>
        <w:jc w:val="center"/>
        <w:rPr>
          <w:rFonts w:eastAsia="Times New Roman" w:cs="Calibri"/>
          <w:color w:val="000000"/>
          <w:sz w:val="24"/>
          <w:szCs w:val="24"/>
          <w:lang w:eastAsia="es-SV"/>
        </w:rPr>
      </w:pPr>
    </w:p>
    <w:p w:rsidR="001C419C" w:rsidRDefault="001C419C" w:rsidP="001C419C">
      <w:pPr>
        <w:spacing w:after="0" w:line="240" w:lineRule="auto"/>
        <w:jc w:val="center"/>
        <w:rPr>
          <w:rFonts w:eastAsia="Times New Roman" w:cs="Calibri"/>
          <w:color w:val="000000"/>
          <w:sz w:val="24"/>
          <w:szCs w:val="24"/>
          <w:lang w:eastAsia="es-SV"/>
        </w:rPr>
      </w:pPr>
      <w:r>
        <w:rPr>
          <w:rFonts w:eastAsia="Times New Roman" w:cs="Calibri"/>
          <w:color w:val="000000"/>
          <w:sz w:val="24"/>
          <w:szCs w:val="24"/>
          <w:lang w:eastAsia="es-SV"/>
        </w:rPr>
        <w:t>_________________________</w:t>
      </w:r>
    </w:p>
    <w:p w:rsidR="001C419C" w:rsidRDefault="001C419C" w:rsidP="001C419C">
      <w:pPr>
        <w:spacing w:after="0" w:line="240" w:lineRule="auto"/>
        <w:jc w:val="center"/>
        <w:rPr>
          <w:rFonts w:eastAsia="Times New Roman" w:cs="Calibri"/>
          <w:color w:val="000000"/>
          <w:sz w:val="24"/>
          <w:szCs w:val="24"/>
          <w:lang w:eastAsia="es-SV"/>
        </w:rPr>
      </w:pPr>
      <w:r>
        <w:rPr>
          <w:rFonts w:eastAsia="Times New Roman" w:cs="Calibri"/>
          <w:color w:val="000000"/>
          <w:sz w:val="24"/>
          <w:szCs w:val="24"/>
          <w:lang w:eastAsia="es-SV"/>
        </w:rPr>
        <w:t>Lic. Noe Geovanni García Iraheta</w:t>
      </w:r>
    </w:p>
    <w:p w:rsidR="001C419C" w:rsidRDefault="001C419C" w:rsidP="001C419C">
      <w:pPr>
        <w:spacing w:after="0" w:line="240" w:lineRule="auto"/>
        <w:jc w:val="center"/>
        <w:rPr>
          <w:rFonts w:eastAsia="Times New Roman" w:cs="Calibri"/>
          <w:color w:val="000000"/>
          <w:w w:val="90"/>
          <w:sz w:val="24"/>
          <w:szCs w:val="24"/>
          <w:lang w:eastAsia="es-SV"/>
        </w:rPr>
      </w:pPr>
      <w:r>
        <w:rPr>
          <w:rFonts w:eastAsia="Times New Roman" w:cs="Calibri"/>
          <w:color w:val="000000"/>
          <w:w w:val="90"/>
          <w:sz w:val="24"/>
          <w:szCs w:val="24"/>
          <w:lang w:eastAsia="es-SV"/>
        </w:rPr>
        <w:t xml:space="preserve">Director Nacional / Director Ejecutivo en funciones </w:t>
      </w:r>
    </w:p>
    <w:p w:rsidR="001C419C" w:rsidRDefault="001C419C" w:rsidP="001C419C">
      <w:pPr>
        <w:spacing w:after="0" w:line="240" w:lineRule="auto"/>
        <w:jc w:val="center"/>
        <w:rPr>
          <w:rFonts w:eastAsia="Times New Roman" w:cs="Calibri"/>
          <w:color w:val="000000"/>
          <w:sz w:val="24"/>
          <w:szCs w:val="24"/>
          <w:lang w:eastAsia="es-SV"/>
        </w:rPr>
      </w:pPr>
      <w:r>
        <w:rPr>
          <w:rFonts w:eastAsia="Times New Roman" w:cs="Calibri"/>
          <w:color w:val="000000"/>
          <w:w w:val="90"/>
          <w:sz w:val="24"/>
          <w:szCs w:val="24"/>
          <w:lang w:eastAsia="es-SV"/>
        </w:rPr>
        <w:t>y Secretario de la Junta de Delegados</w:t>
      </w:r>
    </w:p>
    <w:p w:rsidR="00505638" w:rsidRDefault="00505638" w:rsidP="002475AE">
      <w:pPr>
        <w:spacing w:line="360" w:lineRule="auto"/>
        <w:jc w:val="both"/>
        <w:rPr>
          <w:sz w:val="24"/>
          <w:szCs w:val="24"/>
        </w:rPr>
      </w:pPr>
    </w:p>
    <w:sectPr w:rsidR="00505638" w:rsidSect="002475AE">
      <w:pgSz w:w="11906" w:h="16838" w:code="9"/>
      <w:pgMar w:top="1418" w:right="1701" w:bottom="1418"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75AE"/>
    <w:rsid w:val="001C419C"/>
    <w:rsid w:val="002475AE"/>
    <w:rsid w:val="00505638"/>
    <w:rsid w:val="00505CDB"/>
    <w:rsid w:val="00534648"/>
    <w:rsid w:val="005F18E6"/>
    <w:rsid w:val="006512F5"/>
    <w:rsid w:val="00DD60D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0BB5100-5C94-4F58-A6F6-6DD24CE1F5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26999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178</Words>
  <Characters>982</Characters>
  <Application>Microsoft Office Word</Application>
  <DocSecurity>0</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Windows XP Titan Ultimate Edition</Company>
  <LinksUpToDate>false</LinksUpToDate>
  <CharactersWithSpaces>1158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Jackelyn Murcia</dc:creator>
  <cp:lastModifiedBy>Daysi Concepcion Orellana de Larin</cp:lastModifiedBy>
  <cp:revision>2</cp:revision>
  <dcterms:created xsi:type="dcterms:W3CDTF">2021-02-01T17:25:00Z</dcterms:created>
  <dcterms:modified xsi:type="dcterms:W3CDTF">2021-02-01T17:25:00Z</dcterms:modified>
</cp:coreProperties>
</file>