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AB" w:rsidRDefault="00FB4DAB" w:rsidP="00FB4DAB">
      <w:pPr>
        <w:pStyle w:val="Sinespaciado"/>
        <w:jc w:val="right"/>
        <w:rPr>
          <w:sz w:val="20"/>
          <w:szCs w:val="20"/>
          <w:lang w:val="es-SV"/>
        </w:rPr>
      </w:pPr>
      <w:r w:rsidRPr="00F4150B">
        <w:rPr>
          <w:sz w:val="20"/>
          <w:szCs w:val="20"/>
          <w:lang w:val="es-SV"/>
        </w:rPr>
        <w:t>REFERENCIA: SAIP_ 20</w:t>
      </w:r>
      <w:r>
        <w:rPr>
          <w:sz w:val="20"/>
          <w:szCs w:val="20"/>
          <w:lang w:val="es-SV"/>
        </w:rPr>
        <w:t>20</w:t>
      </w:r>
      <w:r w:rsidRPr="00F4150B">
        <w:rPr>
          <w:sz w:val="20"/>
          <w:szCs w:val="20"/>
          <w:lang w:val="es-SV"/>
        </w:rPr>
        <w:t>_</w:t>
      </w:r>
      <w:r>
        <w:rPr>
          <w:sz w:val="20"/>
          <w:szCs w:val="20"/>
          <w:lang w:val="es-SV"/>
        </w:rPr>
        <w:t>0</w:t>
      </w:r>
      <w:r w:rsidR="00A40A64">
        <w:rPr>
          <w:sz w:val="20"/>
          <w:szCs w:val="20"/>
          <w:lang w:val="es-SV"/>
        </w:rPr>
        <w:t>72</w:t>
      </w:r>
    </w:p>
    <w:p w:rsidR="00CB4D59" w:rsidRPr="00F4150B" w:rsidRDefault="00CB4D59" w:rsidP="00FB4DAB">
      <w:pPr>
        <w:pStyle w:val="Sinespaciado"/>
        <w:jc w:val="right"/>
        <w:rPr>
          <w:sz w:val="20"/>
          <w:szCs w:val="20"/>
          <w:lang w:val="es-SV"/>
        </w:rPr>
      </w:pPr>
    </w:p>
    <w:p w:rsidR="00FB4DAB" w:rsidRPr="00F4150B" w:rsidRDefault="00FB4DAB" w:rsidP="00FB4DAB">
      <w:pPr>
        <w:pStyle w:val="Sinespaciado"/>
        <w:jc w:val="center"/>
        <w:rPr>
          <w:b/>
          <w:sz w:val="20"/>
          <w:szCs w:val="20"/>
          <w:lang w:val="es-SV"/>
        </w:rPr>
      </w:pPr>
      <w:r w:rsidRPr="00F4150B">
        <w:rPr>
          <w:b/>
          <w:sz w:val="20"/>
          <w:szCs w:val="20"/>
          <w:lang w:val="es-SV"/>
        </w:rPr>
        <w:t>RESOLUCION FINAL DE SOLICITUD DE ACCESO A LA INFORMACION PÚBLICA</w:t>
      </w:r>
    </w:p>
    <w:p w:rsidR="00FB4DAB" w:rsidRPr="00F4150B" w:rsidRDefault="00FB4DAB" w:rsidP="00FB4DAB">
      <w:pPr>
        <w:pStyle w:val="Sinespaciado"/>
        <w:jc w:val="center"/>
        <w:rPr>
          <w:b/>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Unidad de Acceso a la Información Pública</w:t>
      </w:r>
      <w:r w:rsidRPr="00F4150B">
        <w:rPr>
          <w:sz w:val="20"/>
          <w:szCs w:val="20"/>
          <w:lang w:val="es-SV"/>
        </w:rPr>
        <w:t xml:space="preserve">: En la ciudad de Santa Tecla, Departamento de La Libertad, a las </w:t>
      </w:r>
      <w:r w:rsidR="00B27895">
        <w:rPr>
          <w:sz w:val="20"/>
          <w:szCs w:val="20"/>
          <w:lang w:val="es-SV"/>
        </w:rPr>
        <w:t xml:space="preserve">nueve </w:t>
      </w:r>
      <w:r w:rsidRPr="00F4150B">
        <w:rPr>
          <w:sz w:val="20"/>
          <w:szCs w:val="20"/>
          <w:lang w:val="es-SV"/>
        </w:rPr>
        <w:t xml:space="preserve">horas del día </w:t>
      </w:r>
      <w:r w:rsidR="00A40A64">
        <w:rPr>
          <w:sz w:val="20"/>
          <w:szCs w:val="20"/>
          <w:lang w:val="es-SV"/>
        </w:rPr>
        <w:t>cuatro</w:t>
      </w:r>
      <w:r w:rsidR="00A63DAF">
        <w:rPr>
          <w:sz w:val="20"/>
          <w:szCs w:val="20"/>
          <w:lang w:val="es-SV"/>
        </w:rPr>
        <w:t xml:space="preserve"> de </w:t>
      </w:r>
      <w:r w:rsidR="00A40A64">
        <w:rPr>
          <w:sz w:val="20"/>
          <w:szCs w:val="20"/>
          <w:lang w:val="es-SV"/>
        </w:rPr>
        <w:t xml:space="preserve">septiembre </w:t>
      </w:r>
      <w:r w:rsidRPr="00F4150B">
        <w:rPr>
          <w:sz w:val="20"/>
          <w:szCs w:val="20"/>
          <w:lang w:val="es-SV"/>
        </w:rPr>
        <w:t>de dos mil veinte.</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sz w:val="20"/>
          <w:szCs w:val="20"/>
          <w:lang w:val="es-SV"/>
        </w:rPr>
        <w:t xml:space="preserve">Vista y admitida la solicitud de acceso a la información pública, recibida en esta oficina a las </w:t>
      </w:r>
      <w:r w:rsidR="00B52FAB">
        <w:rPr>
          <w:sz w:val="20"/>
          <w:szCs w:val="20"/>
          <w:lang w:val="es-SV"/>
        </w:rPr>
        <w:t xml:space="preserve">ocho </w:t>
      </w:r>
      <w:r w:rsidRPr="00F4150B">
        <w:rPr>
          <w:sz w:val="20"/>
          <w:szCs w:val="20"/>
          <w:lang w:val="es-SV"/>
        </w:rPr>
        <w:t xml:space="preserve">horas del día </w:t>
      </w:r>
      <w:r w:rsidR="00B52FAB">
        <w:rPr>
          <w:sz w:val="20"/>
          <w:szCs w:val="20"/>
          <w:lang w:val="es-SV"/>
        </w:rPr>
        <w:t xml:space="preserve">tres </w:t>
      </w:r>
      <w:r>
        <w:rPr>
          <w:sz w:val="20"/>
          <w:szCs w:val="20"/>
          <w:lang w:val="es-SV"/>
        </w:rPr>
        <w:t>del presente mes y año</w:t>
      </w:r>
      <w:r w:rsidRPr="00F4150B">
        <w:rPr>
          <w:sz w:val="20"/>
          <w:szCs w:val="20"/>
          <w:lang w:val="es-SV"/>
        </w:rPr>
        <w:t>; correspondiente al expediente referencia SAIP_ 20</w:t>
      </w:r>
      <w:r>
        <w:rPr>
          <w:sz w:val="20"/>
          <w:szCs w:val="20"/>
          <w:lang w:val="es-SV"/>
        </w:rPr>
        <w:t>20</w:t>
      </w:r>
      <w:r w:rsidRPr="00F4150B">
        <w:rPr>
          <w:sz w:val="20"/>
          <w:szCs w:val="20"/>
          <w:lang w:val="es-SV"/>
        </w:rPr>
        <w:t>_</w:t>
      </w:r>
      <w:r>
        <w:rPr>
          <w:sz w:val="20"/>
          <w:szCs w:val="20"/>
          <w:lang w:val="es-SV"/>
        </w:rPr>
        <w:t>0</w:t>
      </w:r>
      <w:r w:rsidR="00B52FAB">
        <w:rPr>
          <w:sz w:val="20"/>
          <w:szCs w:val="20"/>
          <w:lang w:val="es-SV"/>
        </w:rPr>
        <w:t>72</w:t>
      </w:r>
      <w:r w:rsidRPr="00F4150B">
        <w:rPr>
          <w:sz w:val="20"/>
          <w:szCs w:val="20"/>
          <w:lang w:val="es-SV"/>
        </w:rPr>
        <w:t xml:space="preserve">, mediante la cual requiere se le entregue la siguiente información: </w:t>
      </w:r>
    </w:p>
    <w:p w:rsidR="00FB4DAB" w:rsidRPr="00F4150B" w:rsidRDefault="00FB4DAB" w:rsidP="00CA7F2F">
      <w:pPr>
        <w:pStyle w:val="Sinespaciado"/>
        <w:jc w:val="both"/>
        <w:rPr>
          <w:sz w:val="20"/>
          <w:szCs w:val="20"/>
          <w:lang w:val="es-SV"/>
        </w:rPr>
      </w:pPr>
    </w:p>
    <w:p w:rsidR="00FB4DAB" w:rsidRPr="0090617A" w:rsidRDefault="00724FE9" w:rsidP="00CA7F2F">
      <w:pPr>
        <w:spacing w:after="0" w:line="240" w:lineRule="auto"/>
        <w:jc w:val="both"/>
        <w:rPr>
          <w:rFonts w:eastAsia="Calibri" w:cs="Times New Roman"/>
          <w:b/>
          <w:i/>
          <w:sz w:val="20"/>
          <w:szCs w:val="20"/>
        </w:rPr>
      </w:pPr>
      <w:r>
        <w:rPr>
          <w:rFonts w:eastAsia="Times New Roman"/>
          <w:b/>
          <w:bCs/>
          <w:i/>
          <w:iCs/>
        </w:rPr>
        <w:t xml:space="preserve"> </w:t>
      </w:r>
      <w:r w:rsidR="00FB4DAB" w:rsidRPr="00742D7F">
        <w:rPr>
          <w:rFonts w:eastAsia="Times New Roman"/>
          <w:b/>
          <w:bCs/>
          <w:i/>
          <w:iCs/>
        </w:rPr>
        <w:t>“</w:t>
      </w:r>
      <w:r w:rsidR="00770834">
        <w:rPr>
          <w:rFonts w:eastAsia="Times New Roman"/>
          <w:b/>
          <w:bCs/>
          <w:i/>
          <w:iCs/>
          <w:sz w:val="20"/>
          <w:szCs w:val="20"/>
        </w:rPr>
        <w:t>Listado de Productos con registro sanitario vigente de ADIUVO</w:t>
      </w:r>
      <w:r w:rsidR="00FB4DAB" w:rsidRPr="00742D7F">
        <w:rPr>
          <w:rFonts w:eastAsia="Times New Roman"/>
          <w:b/>
          <w:bCs/>
          <w:i/>
          <w:iCs/>
          <w:sz w:val="20"/>
          <w:szCs w:val="20"/>
        </w:rPr>
        <w:t>.”</w:t>
      </w:r>
    </w:p>
    <w:p w:rsidR="00FB4DAB" w:rsidRPr="00F4150B" w:rsidRDefault="00FB4DAB" w:rsidP="00CA7F2F">
      <w:pPr>
        <w:pStyle w:val="Sinespaciado"/>
        <w:jc w:val="both"/>
        <w:rPr>
          <w:sz w:val="20"/>
          <w:szCs w:val="20"/>
          <w:lang w:val="es-SV"/>
        </w:rPr>
      </w:pPr>
    </w:p>
    <w:p w:rsidR="00FB4DAB" w:rsidRDefault="00FB4DAB" w:rsidP="00FB4DAB">
      <w:pPr>
        <w:pStyle w:val="Sinespaciado"/>
        <w:jc w:val="both"/>
        <w:rPr>
          <w:sz w:val="20"/>
          <w:szCs w:val="20"/>
          <w:lang w:val="es-SV"/>
        </w:rPr>
      </w:pPr>
      <w:r w:rsidRPr="00F4150B">
        <w:rPr>
          <w:b/>
          <w:sz w:val="20"/>
          <w:szCs w:val="20"/>
          <w:lang w:val="es-SV"/>
        </w:rPr>
        <w:t>LA SUSCRITA OFICIAL DE INFORMACIÓN, CONSIDERANDO QUE</w:t>
      </w:r>
      <w:r w:rsidRPr="00F4150B">
        <w:rPr>
          <w:sz w:val="20"/>
          <w:szCs w:val="20"/>
          <w:lang w:val="es-SV"/>
        </w:rPr>
        <w:t>:</w:t>
      </w:r>
    </w:p>
    <w:p w:rsidR="00E923F5" w:rsidRPr="00F4150B" w:rsidRDefault="00E923F5" w:rsidP="00FB4DAB">
      <w:pPr>
        <w:pStyle w:val="Sinespaciado"/>
        <w:jc w:val="both"/>
        <w:rPr>
          <w:sz w:val="20"/>
          <w:szCs w:val="20"/>
          <w:lang w:val="es-SV"/>
        </w:rPr>
      </w:pPr>
    </w:p>
    <w:p w:rsidR="00FB4DAB" w:rsidRPr="00F4150B" w:rsidRDefault="00FB4DAB" w:rsidP="00FB4DAB">
      <w:pPr>
        <w:pStyle w:val="Sinespaciado"/>
        <w:numPr>
          <w:ilvl w:val="0"/>
          <w:numId w:val="15"/>
        </w:numPr>
        <w:ind w:left="709" w:hanging="425"/>
        <w:jc w:val="both"/>
        <w:rPr>
          <w:sz w:val="20"/>
          <w:szCs w:val="20"/>
          <w:lang w:val="es-SV"/>
        </w:rPr>
      </w:pPr>
      <w:r w:rsidRPr="00F4150B">
        <w:rPr>
          <w:sz w:val="20"/>
          <w:szCs w:val="20"/>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F4150B" w:rsidRDefault="00FB4DAB" w:rsidP="00FB4DAB">
      <w:pPr>
        <w:pStyle w:val="Sinespaciado"/>
        <w:ind w:left="709"/>
        <w:jc w:val="both"/>
        <w:rPr>
          <w:sz w:val="20"/>
          <w:szCs w:val="20"/>
          <w:lang w:val="es-SV"/>
        </w:rPr>
      </w:pPr>
    </w:p>
    <w:p w:rsidR="00FB4DAB" w:rsidRPr="00BD707B" w:rsidRDefault="00FB4DAB" w:rsidP="00FB4DAB">
      <w:pPr>
        <w:pStyle w:val="Sinespaciado"/>
        <w:numPr>
          <w:ilvl w:val="0"/>
          <w:numId w:val="15"/>
        </w:numPr>
        <w:ind w:left="709" w:hanging="425"/>
        <w:jc w:val="both"/>
        <w:rPr>
          <w:sz w:val="20"/>
          <w:szCs w:val="20"/>
          <w:lang w:val="es-SV"/>
        </w:rPr>
      </w:pPr>
      <w:r w:rsidRPr="00BD707B">
        <w:rPr>
          <w:sz w:val="20"/>
          <w:szCs w:val="20"/>
          <w:lang w:val="es-SV"/>
        </w:rPr>
        <w:t xml:space="preserve">Que mediante Decreto Legislativo N°1008, de fecha 22 de febrero de 2012, publicado en el Diario Oficial N°43, tomo 394, de fecha 12 de marzo de 2012, se crea la Dirección Nacional de Medicamentos, y </w:t>
      </w:r>
      <w:r w:rsidRPr="00ED4BFF">
        <w:rPr>
          <w:sz w:val="20"/>
          <w:szCs w:val="20"/>
          <w:lang w:val="es-ES"/>
        </w:rPr>
        <w:t>dentro de sus funciones está la de autorizar la inscripción y expendio de las especialidades químico- farmacéuticas, suplementos vitamínicos y otros que ofrezcan acción terapéutica, que cumplan con los requisitos establecidos en la citada ley</w:t>
      </w:r>
      <w:r w:rsidRPr="00BD707B">
        <w:rPr>
          <w:sz w:val="20"/>
          <w:szCs w:val="20"/>
          <w:lang w:val="es-SV"/>
        </w:rPr>
        <w:t xml:space="preserve">. </w:t>
      </w:r>
    </w:p>
    <w:p w:rsidR="00FB4DAB" w:rsidRPr="00F4150B" w:rsidRDefault="00FB4DAB" w:rsidP="00FB4DAB">
      <w:pPr>
        <w:pStyle w:val="Sinespaciado"/>
        <w:jc w:val="both"/>
        <w:rPr>
          <w:sz w:val="20"/>
          <w:szCs w:val="20"/>
          <w:lang w:val="es-SV"/>
        </w:rPr>
      </w:pPr>
    </w:p>
    <w:p w:rsidR="00FB4DAB" w:rsidRDefault="00FB4DAB" w:rsidP="00FB4DAB">
      <w:pPr>
        <w:pStyle w:val="Sinespaciado"/>
        <w:numPr>
          <w:ilvl w:val="0"/>
          <w:numId w:val="15"/>
        </w:numPr>
        <w:ind w:left="709" w:hanging="425"/>
        <w:jc w:val="both"/>
        <w:rPr>
          <w:sz w:val="20"/>
          <w:szCs w:val="20"/>
          <w:lang w:val="es-SV"/>
        </w:rPr>
      </w:pPr>
      <w:r>
        <w:rPr>
          <w:sz w:val="20"/>
          <w:szCs w:val="20"/>
          <w:lang w:val="es-SV"/>
        </w:rPr>
        <w:t>El</w:t>
      </w:r>
      <w:r w:rsidRPr="00F4150B">
        <w:rPr>
          <w:sz w:val="20"/>
          <w:szCs w:val="20"/>
          <w:lang w:val="es-SV"/>
        </w:rPr>
        <w:t xml:space="preserve"> artículo 50 literales d) i) y j)</w:t>
      </w:r>
      <w:r>
        <w:rPr>
          <w:sz w:val="20"/>
          <w:szCs w:val="20"/>
          <w:lang w:val="es-SV"/>
        </w:rPr>
        <w:t xml:space="preserve"> de la LAIP establece dentro de las </w:t>
      </w:r>
      <w:r w:rsidRPr="00F4150B">
        <w:rPr>
          <w:sz w:val="20"/>
          <w:szCs w:val="20"/>
          <w:lang w:val="es-SV"/>
        </w:rPr>
        <w:t>atribuciones del Oficial de Información</w:t>
      </w:r>
      <w:r>
        <w:rPr>
          <w:sz w:val="20"/>
          <w:szCs w:val="20"/>
          <w:lang w:val="es-SV"/>
        </w:rPr>
        <w:t xml:space="preserve">, la de </w:t>
      </w:r>
      <w:r w:rsidRPr="00D95078">
        <w:rPr>
          <w:sz w:val="20"/>
          <w:szCs w:val="20"/>
          <w:lang w:val="es-SV"/>
        </w:rPr>
        <w:t>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Default="00FB4DAB" w:rsidP="00FB4DAB">
      <w:pPr>
        <w:pStyle w:val="Sinespaciado"/>
        <w:ind w:left="709"/>
        <w:jc w:val="both"/>
        <w:rPr>
          <w:sz w:val="20"/>
          <w:szCs w:val="20"/>
          <w:lang w:val="es-SV"/>
        </w:rPr>
      </w:pPr>
    </w:p>
    <w:p w:rsidR="00FB4DAB" w:rsidRPr="00B2098C" w:rsidRDefault="00FB4DAB" w:rsidP="00FB4DAB">
      <w:pPr>
        <w:pStyle w:val="Sinespaciado"/>
        <w:numPr>
          <w:ilvl w:val="0"/>
          <w:numId w:val="15"/>
        </w:numPr>
        <w:ind w:left="709" w:hanging="425"/>
        <w:jc w:val="both"/>
        <w:rPr>
          <w:sz w:val="20"/>
          <w:szCs w:val="20"/>
          <w:lang w:val="es-SV"/>
        </w:rPr>
      </w:pPr>
      <w:r w:rsidRPr="0090617A">
        <w:rPr>
          <w:sz w:val="20"/>
          <w:szCs w:val="20"/>
          <w:lang w:val="es-SV"/>
        </w:rPr>
        <w:t xml:space="preserve">El artículo 62 LAIP establece que en caso la información solicitada por la persona ya esté disponible al público (entre otros medios) en </w:t>
      </w:r>
      <w:r>
        <w:rPr>
          <w:sz w:val="20"/>
          <w:szCs w:val="20"/>
          <w:lang w:val="es-SV"/>
        </w:rPr>
        <w:t xml:space="preserve">archivos por </w:t>
      </w:r>
      <w:r w:rsidRPr="0090617A">
        <w:rPr>
          <w:sz w:val="20"/>
          <w:szCs w:val="20"/>
          <w:lang w:val="es-SV"/>
        </w:rPr>
        <w:t>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lang w:val="es-SV"/>
        </w:rPr>
        <w:t>.</w:t>
      </w:r>
      <w:r w:rsidRPr="0090617A">
        <w:rPr>
          <w:sz w:val="16"/>
          <w:szCs w:val="20"/>
          <w:lang w:val="es-SV"/>
        </w:rPr>
        <w:t xml:space="preserve">   </w:t>
      </w:r>
    </w:p>
    <w:p w:rsidR="00B2098C" w:rsidRPr="0090617A" w:rsidRDefault="00B2098C" w:rsidP="00B2098C">
      <w:pPr>
        <w:pStyle w:val="Sinespaciado"/>
        <w:jc w:val="both"/>
        <w:rPr>
          <w:sz w:val="20"/>
          <w:szCs w:val="20"/>
          <w:lang w:val="es-SV"/>
        </w:rPr>
      </w:pPr>
    </w:p>
    <w:p w:rsidR="00E923F5" w:rsidRDefault="00FB4DAB" w:rsidP="00E923F5">
      <w:pPr>
        <w:pStyle w:val="Sinespaciado"/>
        <w:numPr>
          <w:ilvl w:val="0"/>
          <w:numId w:val="15"/>
        </w:numPr>
        <w:ind w:left="709" w:hanging="425"/>
        <w:jc w:val="both"/>
        <w:rPr>
          <w:sz w:val="20"/>
          <w:szCs w:val="20"/>
          <w:lang w:val="es-SV"/>
        </w:rPr>
      </w:pPr>
      <w:r>
        <w:rPr>
          <w:rFonts w:eastAsia="Times New Roman" w:cstheme="minorHAnsi"/>
          <w:noProof/>
          <w:sz w:val="20"/>
          <w:szCs w:val="20"/>
          <w:lang w:val="es-ES" w:eastAsia="es-SV"/>
        </w:rPr>
        <w:t>E</w:t>
      </w:r>
      <w:r w:rsidRPr="00DF716E">
        <w:rPr>
          <w:rFonts w:eastAsia="Times New Roman" w:cstheme="minorHAnsi"/>
          <w:noProof/>
          <w:sz w:val="20"/>
          <w:szCs w:val="20"/>
          <w:lang w:val="es-ES" w:eastAsia="es-SV"/>
        </w:rPr>
        <w:t xml:space="preserve">l </w:t>
      </w:r>
      <w:r w:rsidRPr="00F4150B">
        <w:rPr>
          <w:sz w:val="20"/>
          <w:szCs w:val="20"/>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p>
    <w:p w:rsidR="00FB4DAB" w:rsidRDefault="00FB4DAB" w:rsidP="00FB4DAB">
      <w:pPr>
        <w:pStyle w:val="Sinespaciado"/>
        <w:jc w:val="both"/>
        <w:rPr>
          <w:sz w:val="20"/>
          <w:szCs w:val="20"/>
          <w:lang w:val="es-SV"/>
        </w:rPr>
      </w:pPr>
      <w:r>
        <w:rPr>
          <w:rFonts w:eastAsia="Times New Roman" w:cstheme="minorHAnsi"/>
          <w:noProof/>
          <w:sz w:val="20"/>
          <w:szCs w:val="20"/>
          <w:lang w:val="es-ES" w:eastAsia="es-SV"/>
        </w:rPr>
        <w:t>Con base a los considerandos</w:t>
      </w:r>
      <w:r w:rsidRPr="00F4150B">
        <w:rPr>
          <w:sz w:val="20"/>
          <w:szCs w:val="20"/>
          <w:lang w:val="es-SV"/>
        </w:rPr>
        <w:t xml:space="preserve"> </w:t>
      </w:r>
      <w:r w:rsidR="00BB04EC">
        <w:rPr>
          <w:sz w:val="20"/>
          <w:szCs w:val="20"/>
          <w:lang w:val="es-SV"/>
        </w:rPr>
        <w:t xml:space="preserve">anteriores, </w:t>
      </w:r>
      <w:bookmarkStart w:id="0" w:name="_GoBack"/>
      <w:bookmarkEnd w:id="0"/>
      <w:r w:rsidRPr="00F4150B">
        <w:rPr>
          <w:sz w:val="20"/>
          <w:szCs w:val="20"/>
          <w:lang w:val="es-SV"/>
        </w:rPr>
        <w:t xml:space="preserve">se transmitió el requerimiento </w:t>
      </w:r>
      <w:r w:rsidR="00BB04EC">
        <w:rPr>
          <w:sz w:val="20"/>
          <w:szCs w:val="20"/>
          <w:lang w:val="es-SV"/>
        </w:rPr>
        <w:t xml:space="preserve">contenido </w:t>
      </w:r>
      <w:r w:rsidRPr="00F4150B">
        <w:rPr>
          <w:sz w:val="20"/>
          <w:szCs w:val="20"/>
          <w:lang w:val="es-SV"/>
        </w:rPr>
        <w:t>en SAIP_ 20</w:t>
      </w:r>
      <w:r>
        <w:rPr>
          <w:sz w:val="20"/>
          <w:szCs w:val="20"/>
          <w:lang w:val="es-SV"/>
        </w:rPr>
        <w:t>20</w:t>
      </w:r>
      <w:r w:rsidRPr="00F4150B">
        <w:rPr>
          <w:sz w:val="20"/>
          <w:szCs w:val="20"/>
          <w:lang w:val="es-SV"/>
        </w:rPr>
        <w:t>_</w:t>
      </w:r>
      <w:r>
        <w:rPr>
          <w:sz w:val="20"/>
          <w:szCs w:val="20"/>
          <w:lang w:val="es-SV"/>
        </w:rPr>
        <w:t>0</w:t>
      </w:r>
      <w:r w:rsidR="00F85842">
        <w:rPr>
          <w:sz w:val="20"/>
          <w:szCs w:val="20"/>
          <w:lang w:val="es-SV"/>
        </w:rPr>
        <w:t>72</w:t>
      </w:r>
      <w:r w:rsidRPr="00F4150B">
        <w:rPr>
          <w:sz w:val="20"/>
          <w:szCs w:val="20"/>
          <w:lang w:val="es-SV"/>
        </w:rPr>
        <w:t xml:space="preserve">, a la </w:t>
      </w:r>
      <w:r>
        <w:rPr>
          <w:sz w:val="20"/>
          <w:szCs w:val="20"/>
          <w:lang w:val="es-SV"/>
        </w:rPr>
        <w:t xml:space="preserve">División </w:t>
      </w:r>
      <w:r w:rsidRPr="00F4150B">
        <w:rPr>
          <w:sz w:val="20"/>
          <w:szCs w:val="20"/>
          <w:lang w:val="es-SV"/>
        </w:rPr>
        <w:t xml:space="preserve">de Registro </w:t>
      </w:r>
      <w:r>
        <w:rPr>
          <w:sz w:val="20"/>
          <w:szCs w:val="20"/>
          <w:lang w:val="es-SV"/>
        </w:rPr>
        <w:t xml:space="preserve">Sanitario </w:t>
      </w:r>
      <w:r w:rsidRPr="00F4150B">
        <w:rPr>
          <w:sz w:val="20"/>
          <w:szCs w:val="20"/>
          <w:lang w:val="es-SV"/>
        </w:rPr>
        <w:t xml:space="preserve">de esta Dirección, la cual </w:t>
      </w:r>
      <w:r w:rsidR="00F85842">
        <w:rPr>
          <w:sz w:val="20"/>
          <w:szCs w:val="20"/>
          <w:lang w:val="es-SV"/>
        </w:rPr>
        <w:t>remite el siguiente listado</w:t>
      </w:r>
      <w:r w:rsidRPr="00F4150B">
        <w:rPr>
          <w:sz w:val="20"/>
          <w:szCs w:val="20"/>
          <w:lang w:val="es-SV"/>
        </w:rPr>
        <w:t xml:space="preserve">: </w:t>
      </w:r>
    </w:p>
    <w:p w:rsidR="00FB4DAB" w:rsidRPr="00F4150B" w:rsidRDefault="00FB4DAB" w:rsidP="00FB4DAB">
      <w:pPr>
        <w:pStyle w:val="Sinespaciado"/>
        <w:jc w:val="both"/>
        <w:rPr>
          <w:b/>
          <w:sz w:val="20"/>
          <w:szCs w:val="20"/>
          <w:lang w:val="es-SV"/>
        </w:rPr>
      </w:pPr>
      <w:r w:rsidRPr="00F4150B">
        <w:rPr>
          <w:b/>
          <w:sz w:val="20"/>
          <w:szCs w:val="20"/>
          <w:lang w:val="es-SV"/>
        </w:rPr>
        <w:t>“””””””””””””””””””””””””””””””””””””””””””””””</w:t>
      </w:r>
      <w:r>
        <w:rPr>
          <w:b/>
          <w:sz w:val="20"/>
          <w:szCs w:val="20"/>
          <w:lang w:val="es-SV"/>
        </w:rPr>
        <w:t>”””””””</w:t>
      </w:r>
      <w:r w:rsidRPr="00F4150B">
        <w:rPr>
          <w:b/>
          <w:sz w:val="20"/>
          <w:szCs w:val="20"/>
          <w:lang w:val="es-SV"/>
        </w:rPr>
        <w:t>””””””””””””””””””””””””””””””””””””””””””””””””””””””</w:t>
      </w:r>
    </w:p>
    <w:p w:rsidR="00E06B98" w:rsidRPr="00E06B98" w:rsidRDefault="00E06B98" w:rsidP="00F85842">
      <w:pPr>
        <w:spacing w:after="0" w:line="240" w:lineRule="auto"/>
        <w:ind w:left="1080" w:hanging="720"/>
        <w:rPr>
          <w:rFonts w:eastAsia="Times New Roman" w:cstheme="minorHAnsi"/>
          <w:sz w:val="20"/>
          <w:szCs w:val="24"/>
          <w:lang w:eastAsia="es-SV"/>
        </w:rPr>
      </w:pPr>
      <w:r w:rsidRPr="00E06B98">
        <w:rPr>
          <w:rFonts w:eastAsia="Times New Roman" w:cstheme="minorHAnsi"/>
          <w:b/>
          <w:bCs/>
          <w:sz w:val="20"/>
          <w:szCs w:val="24"/>
          <w:lang w:eastAsia="es-SV"/>
        </w:rPr>
        <w:t>I.</w:t>
      </w:r>
      <w:r w:rsidRPr="00E06B98">
        <w:rPr>
          <w:rFonts w:eastAsia="Times New Roman" w:cstheme="minorHAnsi"/>
          <w:b/>
          <w:bCs/>
          <w:sz w:val="10"/>
          <w:szCs w:val="14"/>
          <w:lang w:eastAsia="es-SV"/>
        </w:rPr>
        <w:t xml:space="preserve">                     </w:t>
      </w:r>
      <w:r w:rsidRPr="00E06B98">
        <w:rPr>
          <w:rFonts w:eastAsia="Times New Roman" w:cstheme="minorHAnsi"/>
          <w:b/>
          <w:bCs/>
          <w:sz w:val="20"/>
          <w:szCs w:val="24"/>
          <w:lang w:eastAsia="es-SV"/>
        </w:rPr>
        <w:t>Productos registrados (124):</w:t>
      </w:r>
    </w:p>
    <w:tbl>
      <w:tblPr>
        <w:tblStyle w:val="Tablaconcuadrcula"/>
        <w:tblW w:w="0" w:type="auto"/>
        <w:tblLook w:val="04A0" w:firstRow="1" w:lastRow="0" w:firstColumn="1" w:lastColumn="0" w:noHBand="0" w:noVBand="1"/>
      </w:tblPr>
      <w:tblGrid>
        <w:gridCol w:w="1657"/>
        <w:gridCol w:w="7737"/>
      </w:tblGrid>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imes New Roman" w:eastAsia="Times New Roman" w:hAnsi="Times New Roman"/>
                <w:sz w:val="24"/>
                <w:szCs w:val="24"/>
              </w:rPr>
              <w:t> </w:t>
            </w:r>
            <w:r w:rsidRPr="00E06B98">
              <w:rPr>
                <w:rFonts w:asciiTheme="minorHAnsi" w:eastAsia="Times New Roman" w:hAnsiTheme="minorHAnsi" w:cstheme="minorHAnsi"/>
                <w:b/>
                <w:i/>
              </w:rPr>
              <w:t>F009928022020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ACETAMINOFEN 750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F021807062018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ACETAMINOFEN ADIUVO 500 mg COMPRIMIDOS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F028528042020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ACICLOVIR 5% ADIUVO CREMA TÓPICA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RMH4078230818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ACICLOVIR ADIUVO 5% CREMA TOPICA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F010028022020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ACIDO FOLICO 5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F056114102019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ACIDO IBANDRONICO 150 ADIUVO TABLETA RECUBIERTA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F042616082019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ALENDRONATO 70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F060608112019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AMITRIPTILINA 25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F045129082019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AMLODIPINA ADIUVO TABLETAS 5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F052926092019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AMOXICILINA 400 mg + ACIDO CLAVULANICO 57 mg ADIUVO POLVO PARA SUSPENSION ORAL</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F061521112019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AMOXICILINA 875 + ACIDO CLAVULANICO 125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F020302052019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ATENOLOL 100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F043023112017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ATENOLOL 100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F011609032020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ATORVASTATINA 20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F031621052020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ATORVASTATINA 40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F028128042020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AZITROMICINA 500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F028228042020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 xml:space="preserve">AZITROMICINA ADIUVO POLVO PARA SUSPENSION ORAL 200 mg/5 </w:t>
            </w:r>
            <w:proofErr w:type="spellStart"/>
            <w:r w:rsidRPr="00E06B98">
              <w:rPr>
                <w:rFonts w:asciiTheme="minorHAnsi" w:eastAsia="Times New Roman" w:hAnsiTheme="minorHAnsi" w:cstheme="minorHAnsi"/>
                <w:b/>
                <w:i/>
                <w:sz w:val="18"/>
              </w:rPr>
              <w:t>mL</w:t>
            </w:r>
            <w:proofErr w:type="spellEnd"/>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F065917122019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BECLOMETASONA 100 ADIUVO SUSPENSIÓN PARA INHALACIÓN</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F016624032020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BECLOMETASONA 250 ADIUVO SUSPENSIÓN PARA INHALACIÓN</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F009628022020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BISOPROLOL 10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F031223082018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BISOPROLOL FUMARATO 10 + HIDROCLOROTIAZIDA 6.25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F019104042019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BISOPROLOL FUMARATO 5 + HIDROCLOROTIAZIDA 6.25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SN007121112019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CALCIO + D3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F061021112019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CANDESARTAN 16 + HIDROCLOROTIAZIDA 12.5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F045029082019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CANDESARTAN ADIUVO 32 mg COMPRIMIDOS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F011709032020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CARVEDILOL 12.5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F025012072018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CEFALEXINA 500 ADIUVO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F044426082019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CEFALEXINA 500 DE ADIUVO CÁPSULAS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F021609052019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CEFIXIMA 100 ADIUVO POLVO PARA SUSPENSION ORAL</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F066117122019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CEFIXIMA 400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F020421042016</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 xml:space="preserve">CEFIXIMA ADIUVO 400 mg COMPRIMIDOS RECUBIERTOS </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F005231012019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CEFTRIAXONA ADIUVO 1 g POLVO PARA SOLUCION INYECTABLE IM</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F052019092019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CILOSTAZOL 100 DE ADIUVO COMPRIMIDOS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F041125082016</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CILOSTAZOL ADIUVO 100 mg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F049412092019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CIPROFLOXACINA 500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F017621032019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CITICOLINA 500 mg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F038125072019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CLINDAMICINA 300 ADIUVO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F043526082019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CLINDAMICINA ADIUVO CAPSULAS 300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lastRenderedPageBreak/>
              <w:t>F062221112019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CLOPIDOGREL 75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F049012092019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DEXKETOPROFENO 25 ADIUVO SOLUCION BEBIBLE</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F044815102015</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DEXKETOPROFENO ADIUVO 25mg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F004806022020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DEXKETOPROFENO ADIUVO SOLUCIÓN INYECTABLE</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F036021072016</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DICLOFENACO POTASICO 100 SR ADIUVO CAPSULA CON PELLETS DE LIBERACION SOSTENIDA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F048812092019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DICLOFENACO POTÁSICO 100 SR DE ADIUVO CAPSULAS DE LIBERACIÓN PROLONGADA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F018717052018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DIFLAH 500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F014317032020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DOBESILATO CÁLCICO 500 DE ADIUVO CÁPSULAS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F001628012016</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DOBESILATO CALCICO ADIUVO 500mg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F033521052020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DOLO-VITANEURAL N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F004406022020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DOLO-VITANEURAL XR ADIUVO TABLETAS RECUBIERTAS DE LIBERACION PROLONGADA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F019503042020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ENALAPRIL 20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F051319092019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ESCITALOPRAM 10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F049312092019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ESCITALOPRAM 20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F016524032020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ESOMEPRAZOL 40 ADIUVO TABLETAS RECUBIERTAS ENTERICAS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F014207032019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ESOMEPRAZOL ADIUVO COMPRIMIDOS RECUBIERTOS 40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F030312052020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FLUCONAZOL 150 ADIUVO CAPSULA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F064328112019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FLUNARIZINA 10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F032318072019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FLUOXETINA ADIUVO CAPSULAS 20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F052219092019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GABAPENTINA 300 ADIUVO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F040326102017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GLIBENCLAMIDA ADIUVO 5 mg COMPRIMIDOS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F031521052020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GLICLAZIDA ADIUVO 60 MR TABLETAS DE LIBERACIÓN MODIFICADA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F066417122019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GLIMEPIRIDA 4 ADIUVO TABLETAS</w:t>
            </w:r>
          </w:p>
        </w:tc>
      </w:tr>
      <w:tr w:rsidR="00E06B98" w:rsidRPr="00E06B98" w:rsidTr="00F5201E">
        <w:tc>
          <w:tcPr>
            <w:tcW w:w="0" w:type="auto"/>
            <w:vAlign w:val="center"/>
            <w:hideMark/>
          </w:tcPr>
          <w:p w:rsidR="00E06B98" w:rsidRPr="00E06B98" w:rsidRDefault="00E06B98" w:rsidP="00F5201E">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F000210012019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GLUCOSAMINA SULFATO 1500 mg + CONDROITINA SULFATO 1200 mg ADIUVO, POLVO PARA SUSPENSION ORAL</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F010228022019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GLUCOSAMINA SULFATO 1500 mg + MELOXICAM 15 mg ADIUVO, POLVO PARA SUSPENSION ORAL</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F019603042020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HIOSCINA 10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F065817122019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IBUPROFENO 400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F016724032020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IBUPROFENO 600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F064228112019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INDAPAMIDA SR 1.5 ADIUVO TABLETAS RECUBIERTAS DE LIBERACION PROLONGADA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F050112092019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IRBESARTAN 150 + HIDROCLOROTIAZIDA 12.5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F020402052019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IRBESARTAN 150mg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F008520022020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IRBESARTAN 300 + HIDROCLOROTIAZIDA 12.5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F005006022020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IRBESARTAN 300 + HIDROCLOROTIAZIDA 25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F020502052019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IRBESARTAN 300mg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F011428022019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LANSOPRAZOL 30 ADIUVO CAPSULAS DE LIBERACION RETARDADA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F042823112017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LANSOPRAZOL ADIUVO 30 mg CAPSULAS DE LIBERACION RETARDADA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F018601062017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LEFLUNOMIDA ADIUVO 20mg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F053326092019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LEVOFLOXACINA 750 DE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F054204102019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LEVOFLOXACINA ADIUVO 750 mg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F029512052020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LEVOTIROXINA 150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F008020022020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LORATADINA 10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RMH4092011118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LORATADINA ADIUVO 5mg/5mL JARABE</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F001616012020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LOSARTAN 100 + HIDROCLOROTIAZIDA 12.5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F057924102019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LOSARTAN 100 + HIDROCLOROTIAZIDA 25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F025312072018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LOSARTAN 100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F032718072019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LOSARTAN 50 + HIDROCLOROTIAZIDA 12.5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F065328112019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LOSARTAN 50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F046905092019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MELOXICAM ADIUVO TABLETAS 15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F044306122018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METFORMINA 1000 mg + GLIBENCLAMIDA 5 mg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F063828112019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METFORMINA 500 + GLIBENCLAMIDA 5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F048712092019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METFORMINA 750 XR ADIUVO TABLETAS RECUBIERTAS DE LIBERACIÓN EXTENDIDA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F009014022019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METFORMINA 850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F001111012018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MONTELUKAST 10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F068417122019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MONTELUKAST 4 ADIUVO TABLETAS MASTICABLES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F057824102019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MONTELUKAST 5 ADIUVO COMPRIMIDOS MASTICALBES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F015724032020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NEBIVOLOL 5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F048012092019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NEUPENTIN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F051419092019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NIFEDIPINA 20 SR ADIUVO TABLETAS RECUBIERTAS DE LIBERACION PROLONGADA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RMH4094011118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NITAZOXANIDA 100 mg/5mL ADIUVO POLVO PARA SUSPENSION</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RMH4093011118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NITAZOXANIDA 500mg ADIUVO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F012509032020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OLMESARTAN 20 + AMLODIPINA 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F012709032020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OLMESARTAN 40 + AMLODIPINA 10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F012609032020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OLMESARTAN 40 + AMLODIPINA 5 ADIUVO TABLETAS RECUBIERTAS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F001316012020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OLMESARTAN MEDOXOMIL ADIUVO TABLETAS RECUBIERTAS 20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F001216012020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OLMESARTAN MEDOXOMIL ADIUVO TABLETAS RECUBIERTAS 40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F043026082019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OMEPRAZOL ADIUVO 20 mg CAPSULAS GASTRORRESISTENTES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F043123112017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PANTOPRAZOL 40 ADIUVO COMPRIMIDOS CON RECUBRIMIENTO ENTERICO DE LIBERACION RETARDADA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F006413022020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PANTOPRAZOL ADIUVO 40 DE TABLETA DE LIBERACIÓN RETARDADA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F019517052018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PREGABALINA 75 ADIUVO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F019417052018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PREGABALINA 150 ADIUVO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F030724082017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RANITIDINA ADIUVO 150mg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F030010082017</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RANITIDINA ADIUVO 300mg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F039425072019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ROSUVASTATINA 10 ADIUVO COMPRIMIDOS RECUBIERTOS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F043801102015</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ROSUVASTATINA ADIUVO 20 mg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F044526082019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RUPATADINA 10 DE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BL000316042020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SACCHAROMYCES BOULARDII 200 ADIUVO POLVO PARA SUSPENSIÓN ORAL</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F067517122019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SERTRALINA ADIUVO TABLETAS RECUBIERTAS 50 mg</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F062321112019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SILDENAFIL ADIUVO 100 mg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F015621032019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SILDENAFIL ADIUVO 50 mg COMPRIMIDO RECUBIERTO</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F028302062016</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TAMSULOSINA ADIUVO 0.4mg CAPSULA DE LIBERACION PROLONGADA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F068517122019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TAMSULOSINA-D ADIUVO CAPSULAS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F037205062020</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TELMISARTAN 80 + HIDROCLOROTIAZIDA 12.5 ADIUVO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F041315112018</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TELMISARTAN ADIUVO 80 mg TABLETAS</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F053126092019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TRIMETAZIDINA ADIUVO 35 MR TABLETAS RECUBIERTAS DE LIBERACION MODIFICADA</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F006604022016</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VITANEURAL ADIUVO 25000 SOLUCION INYECTABLE</w:t>
            </w:r>
          </w:p>
        </w:tc>
      </w:tr>
      <w:tr w:rsidR="00E06B98" w:rsidRPr="00E06B98" w:rsidTr="00F85842">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rPr>
            </w:pPr>
            <w:r w:rsidRPr="00E06B98">
              <w:rPr>
                <w:rFonts w:asciiTheme="minorHAnsi" w:eastAsia="Times New Roman" w:hAnsiTheme="minorHAnsi" w:cstheme="minorHAnsi"/>
                <w:b/>
                <w:i/>
              </w:rPr>
              <w:t>F068617122019</w:t>
            </w:r>
          </w:p>
        </w:tc>
        <w:tc>
          <w:tcPr>
            <w:tcW w:w="0" w:type="auto"/>
            <w:hideMark/>
          </w:tcPr>
          <w:p w:rsidR="00E06B98" w:rsidRPr="00E06B98" w:rsidRDefault="00E06B98" w:rsidP="00E06B98">
            <w:pPr>
              <w:spacing w:before="100" w:beforeAutospacing="1" w:after="100" w:afterAutospacing="1"/>
              <w:rPr>
                <w:rFonts w:asciiTheme="minorHAnsi" w:eastAsia="Times New Roman" w:hAnsiTheme="minorHAnsi" w:cstheme="minorHAnsi"/>
                <w:b/>
                <w:i/>
                <w:sz w:val="18"/>
              </w:rPr>
            </w:pPr>
            <w:r w:rsidRPr="00E06B98">
              <w:rPr>
                <w:rFonts w:asciiTheme="minorHAnsi" w:eastAsia="Times New Roman" w:hAnsiTheme="minorHAnsi" w:cstheme="minorHAnsi"/>
                <w:b/>
                <w:i/>
                <w:sz w:val="18"/>
              </w:rPr>
              <w:t>VITANEURAL ADIUVO TABLETAS RECUBIERTAS</w:t>
            </w:r>
          </w:p>
        </w:tc>
      </w:tr>
    </w:tbl>
    <w:p w:rsidR="00BB04EC" w:rsidRPr="00F4150B" w:rsidRDefault="00E06B98" w:rsidP="00F85842">
      <w:pPr>
        <w:spacing w:before="100" w:beforeAutospacing="1" w:after="100" w:afterAutospacing="1" w:line="240" w:lineRule="auto"/>
        <w:rPr>
          <w:b/>
          <w:i/>
          <w:sz w:val="20"/>
        </w:rPr>
      </w:pPr>
      <w:r w:rsidRPr="00F4150B">
        <w:rPr>
          <w:b/>
          <w:i/>
          <w:sz w:val="20"/>
        </w:rPr>
        <w:t xml:space="preserve"> </w:t>
      </w:r>
      <w:r w:rsidR="00FB4DAB" w:rsidRPr="00F4150B">
        <w:rPr>
          <w:b/>
          <w:i/>
          <w:sz w:val="20"/>
        </w:rPr>
        <w:t>“””””””””””””””””””””””””””””””””””””””””””””””””””””</w:t>
      </w:r>
      <w:r w:rsidR="00FB4DAB">
        <w:rPr>
          <w:b/>
          <w:i/>
          <w:sz w:val="20"/>
        </w:rPr>
        <w:t>””””””</w:t>
      </w:r>
      <w:r w:rsidR="00FB4DAB" w:rsidRPr="00F4150B">
        <w:rPr>
          <w:b/>
          <w:i/>
          <w:sz w:val="20"/>
        </w:rPr>
        <w:t>””””””””””””””””””””””””””””””””””””””””””””””””</w:t>
      </w:r>
    </w:p>
    <w:p w:rsidR="00FB4DAB" w:rsidRPr="00F4150B" w:rsidRDefault="00FB4DAB" w:rsidP="00FB4DAB">
      <w:pPr>
        <w:pStyle w:val="Sinespaciado"/>
        <w:jc w:val="both"/>
        <w:rPr>
          <w:sz w:val="20"/>
          <w:szCs w:val="20"/>
          <w:lang w:val="es-SV"/>
        </w:rPr>
      </w:pPr>
      <w:r w:rsidRPr="00F4150B">
        <w:rPr>
          <w:sz w:val="20"/>
          <w:szCs w:val="20"/>
          <w:lang w:val="es-SV"/>
        </w:rPr>
        <w:t>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cuatro de la Ley de Acceso a la Información Pública; por el cual, la información en poder de los entes obligados es pública y su difusión es irrestricta, salvo las excepciones expresamente establecidas en la Ley.</w:t>
      </w:r>
    </w:p>
    <w:p w:rsidR="00FB4DAB" w:rsidRPr="00F4150B" w:rsidRDefault="00FB4DAB" w:rsidP="00FB4DAB">
      <w:pPr>
        <w:pStyle w:val="Sinespaciado"/>
        <w:jc w:val="both"/>
        <w:rPr>
          <w:sz w:val="20"/>
          <w:szCs w:val="20"/>
          <w:lang w:val="es-SV"/>
        </w:rPr>
      </w:pPr>
    </w:p>
    <w:p w:rsidR="00FB4DAB" w:rsidRPr="00F4150B" w:rsidRDefault="00FB4DAB" w:rsidP="00FB4DAB">
      <w:pPr>
        <w:pStyle w:val="Sinespaciado"/>
        <w:jc w:val="both"/>
        <w:rPr>
          <w:sz w:val="20"/>
          <w:szCs w:val="20"/>
          <w:lang w:val="es-SV"/>
        </w:rPr>
      </w:pPr>
      <w:r w:rsidRPr="00F4150B">
        <w:rPr>
          <w:b/>
          <w:sz w:val="20"/>
          <w:szCs w:val="20"/>
          <w:lang w:val="es-SV"/>
        </w:rPr>
        <w:t>POR TANTO:</w:t>
      </w:r>
      <w:r w:rsidRPr="00F4150B">
        <w:rPr>
          <w:sz w:val="20"/>
          <w:szCs w:val="20"/>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F4150B">
        <w:rPr>
          <w:b/>
          <w:sz w:val="20"/>
          <w:szCs w:val="20"/>
          <w:lang w:val="es-SV"/>
        </w:rPr>
        <w:t>RESUELVE:</w:t>
      </w:r>
      <w:r w:rsidRPr="00F4150B">
        <w:rPr>
          <w:sz w:val="20"/>
          <w:szCs w:val="20"/>
          <w:lang w:val="es-SV"/>
        </w:rPr>
        <w:t xml:space="preserve"> </w:t>
      </w:r>
    </w:p>
    <w:p w:rsidR="00BB04EC" w:rsidRDefault="00BB04EC" w:rsidP="00FB4DAB">
      <w:pPr>
        <w:pStyle w:val="Sinespaciado"/>
        <w:jc w:val="both"/>
        <w:rPr>
          <w:sz w:val="20"/>
          <w:szCs w:val="20"/>
          <w:lang w:val="es-SV"/>
        </w:rPr>
      </w:pPr>
    </w:p>
    <w:p w:rsidR="00FB4DAB" w:rsidRPr="00803DBC"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FB4DAB" w:rsidRPr="006D14C4" w:rsidRDefault="00FB4DAB" w:rsidP="00FB4DAB">
      <w:pPr>
        <w:pStyle w:val="Prrafodelista"/>
        <w:spacing w:after="0" w:line="240" w:lineRule="auto"/>
        <w:ind w:left="426"/>
        <w:jc w:val="both"/>
        <w:rPr>
          <w:rFonts w:eastAsia="Arial Unicode MS" w:cs="Arial Unicode MS"/>
          <w:noProof/>
          <w:sz w:val="20"/>
          <w:szCs w:val="20"/>
          <w:lang w:eastAsia="es-SV"/>
        </w:rPr>
      </w:pPr>
    </w:p>
    <w:p w:rsidR="00FB4DAB" w:rsidRDefault="00FB4DAB" w:rsidP="00FB4DAB">
      <w:pPr>
        <w:pStyle w:val="Prrafodelista"/>
        <w:numPr>
          <w:ilvl w:val="0"/>
          <w:numId w:val="16"/>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 xml:space="preserve">la información solicitada mediante esta resolución </w:t>
      </w:r>
      <w:r>
        <w:rPr>
          <w:rFonts w:eastAsia="Arial Unicode MS" w:cs="Arial Unicode MS"/>
          <w:sz w:val="20"/>
          <w:szCs w:val="20"/>
        </w:rPr>
        <w:t>en correo electrónico, éste es el medio señalado en el formato de solicitud.</w:t>
      </w:r>
      <w:r w:rsidRPr="006D14C4">
        <w:rPr>
          <w:rFonts w:eastAsia="Arial Unicode MS" w:cs="Arial Unicode MS"/>
          <w:sz w:val="20"/>
          <w:szCs w:val="20"/>
        </w:rPr>
        <w:t xml:space="preserve"> </w:t>
      </w:r>
    </w:p>
    <w:p w:rsidR="00FB4DAB" w:rsidRPr="006F2EE0" w:rsidRDefault="00FB4DAB" w:rsidP="00FB4DAB">
      <w:pPr>
        <w:pStyle w:val="Prrafodelista"/>
        <w:spacing w:line="240" w:lineRule="auto"/>
        <w:rPr>
          <w:rFonts w:eastAsia="Arial Unicode MS" w:cs="Arial Unicode MS"/>
          <w:noProof/>
          <w:sz w:val="20"/>
          <w:szCs w:val="20"/>
          <w:lang w:eastAsia="es-SV"/>
        </w:rPr>
      </w:pPr>
    </w:p>
    <w:p w:rsidR="00FB4DAB" w:rsidRPr="00576299"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FB4DAB" w:rsidRPr="00576299" w:rsidRDefault="00FB4DAB" w:rsidP="00FB4DAB">
      <w:pPr>
        <w:pStyle w:val="Prrafodelista"/>
        <w:rPr>
          <w:rFonts w:eastAsia="Arial Unicode MS" w:cs="Arial Unicode MS"/>
          <w:b/>
          <w:noProof/>
          <w:sz w:val="20"/>
          <w:szCs w:val="20"/>
          <w:lang w:eastAsia="es-SV"/>
        </w:rPr>
      </w:pPr>
    </w:p>
    <w:p w:rsidR="00FB4DAB" w:rsidRPr="00BB04EC" w:rsidRDefault="00FB4DAB" w:rsidP="00FB4DAB">
      <w:pPr>
        <w:pStyle w:val="Prrafodelista"/>
        <w:numPr>
          <w:ilvl w:val="0"/>
          <w:numId w:val="16"/>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BB04EC" w:rsidRDefault="00BB04EC" w:rsidP="00BB04EC">
      <w:pPr>
        <w:pStyle w:val="Prrafodelista"/>
        <w:rPr>
          <w:sz w:val="20"/>
          <w:szCs w:val="20"/>
        </w:rPr>
      </w:pPr>
    </w:p>
    <w:p w:rsidR="00BB04EC" w:rsidRDefault="00BB04EC" w:rsidP="00BB04EC">
      <w:pPr>
        <w:pStyle w:val="Prrafodelista"/>
        <w:rPr>
          <w:sz w:val="20"/>
          <w:szCs w:val="20"/>
        </w:rPr>
      </w:pPr>
    </w:p>
    <w:p w:rsidR="00CA7F2F" w:rsidRPr="00BB04EC" w:rsidRDefault="00CA7F2F" w:rsidP="00BB04EC">
      <w:pPr>
        <w:pStyle w:val="Prrafodelista"/>
        <w:rPr>
          <w:sz w:val="20"/>
          <w:szCs w:val="20"/>
        </w:rPr>
      </w:pPr>
    </w:p>
    <w:p w:rsidR="00BB04EC" w:rsidRPr="00BB04EC" w:rsidRDefault="00BB04EC" w:rsidP="00BB04EC">
      <w:pPr>
        <w:spacing w:after="0" w:line="240" w:lineRule="auto"/>
        <w:jc w:val="both"/>
        <w:rPr>
          <w:sz w:val="20"/>
          <w:szCs w:val="20"/>
        </w:rPr>
      </w:pPr>
    </w:p>
    <w:p w:rsidR="00FB4DAB" w:rsidRDefault="0023193E" w:rsidP="0023193E">
      <w:pPr>
        <w:pStyle w:val="Sinespaciado"/>
        <w:jc w:val="center"/>
        <w:rPr>
          <w:noProof/>
          <w:lang w:eastAsia="es-SV"/>
        </w:rPr>
      </w:pPr>
      <w:r>
        <w:rPr>
          <w:noProof/>
          <w:lang w:eastAsia="es-SV"/>
        </w:rPr>
        <w:t>____</w:t>
      </w:r>
      <w:r w:rsidR="00735F8B">
        <w:rPr>
          <w:noProof/>
          <w:lang w:eastAsia="es-SV"/>
        </w:rPr>
        <w:t>__</w:t>
      </w:r>
      <w:r>
        <w:rPr>
          <w:noProof/>
          <w:lang w:eastAsia="es-SV"/>
        </w:rPr>
        <w:t>_________________________</w:t>
      </w:r>
    </w:p>
    <w:p w:rsidR="00FB4DAB" w:rsidRDefault="00FB4DAB" w:rsidP="00FB4DAB">
      <w:pPr>
        <w:pStyle w:val="Sinespaciado"/>
        <w:jc w:val="center"/>
        <w:rPr>
          <w:sz w:val="20"/>
          <w:szCs w:val="20"/>
          <w:lang w:val="es-SV"/>
        </w:rPr>
      </w:pPr>
      <w:r w:rsidRPr="00F4150B">
        <w:rPr>
          <w:sz w:val="20"/>
          <w:szCs w:val="20"/>
          <w:lang w:val="es-SV"/>
        </w:rPr>
        <w:t>Licda. Daysi Concepción Orellana de Larín</w:t>
      </w:r>
    </w:p>
    <w:p w:rsidR="00990914" w:rsidRPr="00891456" w:rsidRDefault="00FB4DAB" w:rsidP="005B78C1">
      <w:pPr>
        <w:pStyle w:val="Sinespaciado"/>
        <w:jc w:val="center"/>
      </w:pPr>
      <w:r w:rsidRPr="004B4F9B">
        <w:rPr>
          <w:sz w:val="20"/>
          <w:szCs w:val="20"/>
          <w:lang w:val="es-SV"/>
        </w:rPr>
        <w:t>Oficial de Información</w:t>
      </w:r>
    </w:p>
    <w:sectPr w:rsidR="00990914" w:rsidRPr="00891456" w:rsidSect="00A0033F">
      <w:headerReference w:type="default" r:id="rId8"/>
      <w:footerReference w:type="default" r:id="rId9"/>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904" w:rsidRDefault="00230904" w:rsidP="0089518B">
      <w:pPr>
        <w:spacing w:after="0" w:line="240" w:lineRule="auto"/>
      </w:pPr>
      <w:r>
        <w:separator/>
      </w:r>
    </w:p>
  </w:endnote>
  <w:endnote w:type="continuationSeparator" w:id="0">
    <w:p w:rsidR="00230904" w:rsidRDefault="00230904"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904" w:rsidRDefault="00230904" w:rsidP="0089518B">
      <w:pPr>
        <w:spacing w:after="0" w:line="240" w:lineRule="auto"/>
      </w:pPr>
      <w:r>
        <w:separator/>
      </w:r>
    </w:p>
  </w:footnote>
  <w:footnote w:type="continuationSeparator" w:id="0">
    <w:p w:rsidR="00230904" w:rsidRDefault="00230904" w:rsidP="00895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6" name="Imagen 6"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0"/>
  </w:num>
  <w:num w:numId="5">
    <w:abstractNumId w:val="14"/>
  </w:num>
  <w:num w:numId="6">
    <w:abstractNumId w:val="13"/>
  </w:num>
  <w:num w:numId="7">
    <w:abstractNumId w:val="15"/>
  </w:num>
  <w:num w:numId="8">
    <w:abstractNumId w:val="6"/>
  </w:num>
  <w:num w:numId="9">
    <w:abstractNumId w:val="7"/>
  </w:num>
  <w:num w:numId="10">
    <w:abstractNumId w:val="3"/>
  </w:num>
  <w:num w:numId="11">
    <w:abstractNumId w:val="2"/>
  </w:num>
  <w:num w:numId="12">
    <w:abstractNumId w:val="5"/>
  </w:num>
  <w:num w:numId="13">
    <w:abstractNumId w:val="16"/>
  </w:num>
  <w:num w:numId="14">
    <w:abstractNumId w:val="8"/>
  </w:num>
  <w:num w:numId="15">
    <w:abstractNumId w:val="12"/>
  </w:num>
  <w:num w:numId="16">
    <w:abstractNumId w:val="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1D5D"/>
    <w:rsid w:val="000578A1"/>
    <w:rsid w:val="0010717E"/>
    <w:rsid w:val="001F3FDF"/>
    <w:rsid w:val="00230904"/>
    <w:rsid w:val="0023193E"/>
    <w:rsid w:val="0024071F"/>
    <w:rsid w:val="00244D7D"/>
    <w:rsid w:val="00272251"/>
    <w:rsid w:val="00274E23"/>
    <w:rsid w:val="00295CDD"/>
    <w:rsid w:val="0038059B"/>
    <w:rsid w:val="003A7E82"/>
    <w:rsid w:val="003D0879"/>
    <w:rsid w:val="00401DBF"/>
    <w:rsid w:val="004522A7"/>
    <w:rsid w:val="0046294F"/>
    <w:rsid w:val="00482330"/>
    <w:rsid w:val="00524EA4"/>
    <w:rsid w:val="00560A0A"/>
    <w:rsid w:val="005923F9"/>
    <w:rsid w:val="005B1ACF"/>
    <w:rsid w:val="005B78C1"/>
    <w:rsid w:val="00602C1E"/>
    <w:rsid w:val="00624D44"/>
    <w:rsid w:val="0063450A"/>
    <w:rsid w:val="006A02A5"/>
    <w:rsid w:val="006E441B"/>
    <w:rsid w:val="00724FE9"/>
    <w:rsid w:val="00735F8B"/>
    <w:rsid w:val="0073670F"/>
    <w:rsid w:val="007452FB"/>
    <w:rsid w:val="00770834"/>
    <w:rsid w:val="00794C67"/>
    <w:rsid w:val="007F6026"/>
    <w:rsid w:val="00810386"/>
    <w:rsid w:val="00827CFD"/>
    <w:rsid w:val="008879C4"/>
    <w:rsid w:val="00891456"/>
    <w:rsid w:val="0089518B"/>
    <w:rsid w:val="00902339"/>
    <w:rsid w:val="00905359"/>
    <w:rsid w:val="00910A2C"/>
    <w:rsid w:val="00934066"/>
    <w:rsid w:val="00936E45"/>
    <w:rsid w:val="00971DF7"/>
    <w:rsid w:val="00990914"/>
    <w:rsid w:val="00997592"/>
    <w:rsid w:val="00A0033F"/>
    <w:rsid w:val="00A40A64"/>
    <w:rsid w:val="00A63DAF"/>
    <w:rsid w:val="00A9722E"/>
    <w:rsid w:val="00AC6E78"/>
    <w:rsid w:val="00AF3B21"/>
    <w:rsid w:val="00B2098C"/>
    <w:rsid w:val="00B27895"/>
    <w:rsid w:val="00B419A9"/>
    <w:rsid w:val="00B52FAB"/>
    <w:rsid w:val="00B91896"/>
    <w:rsid w:val="00B9201E"/>
    <w:rsid w:val="00BB04EC"/>
    <w:rsid w:val="00BF3DE8"/>
    <w:rsid w:val="00C13488"/>
    <w:rsid w:val="00C7422B"/>
    <w:rsid w:val="00CA7F2F"/>
    <w:rsid w:val="00CA7F42"/>
    <w:rsid w:val="00CB4262"/>
    <w:rsid w:val="00CB434A"/>
    <w:rsid w:val="00CB4D59"/>
    <w:rsid w:val="00D65A15"/>
    <w:rsid w:val="00D93E9B"/>
    <w:rsid w:val="00D95243"/>
    <w:rsid w:val="00DE41FD"/>
    <w:rsid w:val="00E06B98"/>
    <w:rsid w:val="00E923F5"/>
    <w:rsid w:val="00F04B74"/>
    <w:rsid w:val="00F301FD"/>
    <w:rsid w:val="00F5201E"/>
    <w:rsid w:val="00F666C8"/>
    <w:rsid w:val="00F85842"/>
    <w:rsid w:val="00F91FD1"/>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138078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EB87-78F6-4AD5-AF5A-74606BEF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1911</Words>
  <Characters>10512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Roberto Rodriguez Arevalo</dc:creator>
  <cp:lastModifiedBy>Daysi Concepcion Orellana de Larin</cp:lastModifiedBy>
  <cp:revision>12</cp:revision>
  <cp:lastPrinted>2020-07-20T17:13:00Z</cp:lastPrinted>
  <dcterms:created xsi:type="dcterms:W3CDTF">2020-09-04T15:01:00Z</dcterms:created>
  <dcterms:modified xsi:type="dcterms:W3CDTF">2020-09-04T15:33:00Z</dcterms:modified>
</cp:coreProperties>
</file>