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146"/>
        <w:gridCol w:w="146"/>
        <w:gridCol w:w="5127"/>
        <w:gridCol w:w="2073"/>
        <w:gridCol w:w="2079"/>
        <w:gridCol w:w="146"/>
        <w:gridCol w:w="146"/>
        <w:gridCol w:w="146"/>
      </w:tblGrid>
      <w:tr w:rsidR="008C5A63" w:rsidRPr="008C5A63" w:rsidTr="00E92AB2">
        <w:trPr>
          <w:trHeight w:val="405"/>
        </w:trPr>
        <w:tc>
          <w:tcPr>
            <w:tcW w:w="12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8C5A6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1635F78F" wp14:editId="2F66F63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</wp:posOffset>
                  </wp:positionV>
                  <wp:extent cx="809625" cy="657225"/>
                  <wp:effectExtent l="0" t="0" r="9525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5A6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1BFFE6C9" wp14:editId="434561D8">
                  <wp:simplePos x="0" y="0"/>
                  <wp:positionH relativeFrom="column">
                    <wp:posOffset>7358380</wp:posOffset>
                  </wp:positionH>
                  <wp:positionV relativeFrom="paragraph">
                    <wp:posOffset>24130</wp:posOffset>
                  </wp:positionV>
                  <wp:extent cx="1038225" cy="647700"/>
                  <wp:effectExtent l="0" t="0" r="9525" b="0"/>
                  <wp:wrapNone/>
                  <wp:docPr id="4" name="Imagen 4" descr="Descripción: C:\Users\Usuario\Desktop\logo ministeri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Descripción: C:\Users\Usuario\Desktop\logo 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80"/>
            </w:tblGrid>
            <w:tr w:rsidR="008C5A63" w:rsidRPr="008C5A63">
              <w:trPr>
                <w:trHeight w:val="405"/>
                <w:tblCellSpacing w:w="0" w:type="dxa"/>
              </w:trPr>
              <w:tc>
                <w:tcPr>
                  <w:tcW w:w="1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5A63" w:rsidRPr="008C5A63" w:rsidRDefault="008C5A63" w:rsidP="008C5A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8C5A63" w:rsidRPr="008C5A63" w:rsidTr="005C55BB">
        <w:trPr>
          <w:trHeight w:val="159"/>
        </w:trPr>
        <w:tc>
          <w:tcPr>
            <w:tcW w:w="12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</w:p>
        </w:tc>
      </w:tr>
      <w:tr w:rsidR="008C5A63" w:rsidRPr="008C5A63" w:rsidTr="00E92AB2">
        <w:trPr>
          <w:trHeight w:val="255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8C5A63" w:rsidRPr="008C5A63" w:rsidTr="005C55BB">
        <w:trPr>
          <w:trHeight w:val="87"/>
        </w:trPr>
        <w:tc>
          <w:tcPr>
            <w:tcW w:w="12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E92AB2" w:rsidP="005C5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 xml:space="preserve">                                                  </w:t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>DIRECCIÓN GENERAL DE MIGRACIÓN Y EXTRANJERÍA</w:t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bookmarkStart w:id="0" w:name="_GoBack"/>
            <w:bookmarkEnd w:id="0"/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  <w:tab/>
            </w:r>
          </w:p>
        </w:tc>
      </w:tr>
      <w:tr w:rsidR="008C5A63" w:rsidRPr="008C5A63" w:rsidTr="005C55BB">
        <w:trPr>
          <w:trHeight w:val="87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  <w:lang w:eastAsia="es-SV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  <w:lang w:eastAsia="es-SV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32"/>
                <w:szCs w:val="32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63" w:rsidRPr="008C5A63" w:rsidRDefault="008C5A63" w:rsidP="008C5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</w:tbl>
    <w:p w:rsidR="00E92AB2" w:rsidRPr="00E92AB2" w:rsidRDefault="00E92AB2" w:rsidP="00E92AB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  <w:t xml:space="preserve">                                   </w:t>
      </w:r>
      <w:r w:rsidRPr="00E92AB2"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  <w:t>CALIDADES MIGRATORIAS OTORGADAS A EXTRANJEROS</w:t>
      </w:r>
    </w:p>
    <w:p w:rsidR="00E92AB2" w:rsidRPr="00E92AB2" w:rsidRDefault="00E92AB2" w:rsidP="00E92AB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  <w:t xml:space="preserve">                                                                          </w:t>
      </w:r>
      <w:r w:rsidRPr="00E92AB2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  <w:t>DE JULIO DE 2016 A JULIO DE 2017</w:t>
      </w:r>
    </w:p>
    <w:p w:rsidR="00E92AB2" w:rsidRDefault="00E92AB2" w:rsidP="008C5A63">
      <w:pPr>
        <w:jc w:val="both"/>
        <w:rPr>
          <w:rFonts w:cstheme="minorHAnsi"/>
          <w:sz w:val="20"/>
          <w:szCs w:val="20"/>
        </w:rPr>
      </w:pPr>
    </w:p>
    <w:tbl>
      <w:tblPr>
        <w:tblW w:w="13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920"/>
      </w:tblGrid>
      <w:tr w:rsidR="00E92AB2" w:rsidRPr="00E92AB2" w:rsidTr="00E92AB2">
        <w:trPr>
          <w:trHeight w:val="36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E92AB2" w:rsidRPr="00E92AB2" w:rsidTr="00E92AB2">
        <w:trPr>
          <w:trHeight w:val="36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CALIDADES MIGRATORIAS</w:t>
            </w:r>
          </w:p>
        </w:tc>
        <w:tc>
          <w:tcPr>
            <w:tcW w:w="4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JULIO A DICIEMBRE DE 2016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ENERO A JULIO DE 2017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TOTAL</w:t>
            </w:r>
          </w:p>
        </w:tc>
      </w:tr>
      <w:tr w:rsidR="00E92AB2" w:rsidRPr="00E92AB2" w:rsidTr="00E92AB2">
        <w:trPr>
          <w:trHeight w:val="36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SEP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OCT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NOV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DIC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FEB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ABR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</w:tr>
      <w:tr w:rsidR="00E92AB2" w:rsidRPr="00E92AB2" w:rsidTr="00E92AB2">
        <w:trPr>
          <w:trHeight w:val="55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RESIDENTES DEFINITIVOS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661</w:t>
            </w:r>
          </w:p>
        </w:tc>
      </w:tr>
      <w:tr w:rsidR="00E92AB2" w:rsidRPr="00E92AB2" w:rsidTr="00E92AB2">
        <w:trPr>
          <w:trHeight w:val="8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REFRENDA RESIDENCIAS DEFINITIVAS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2,317</w:t>
            </w:r>
          </w:p>
        </w:tc>
      </w:tr>
      <w:tr w:rsidR="00E92AB2" w:rsidRPr="00E92AB2" w:rsidTr="00E92AB2">
        <w:trPr>
          <w:trHeight w:val="6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RESIDENTES TEMPORALES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1,697</w:t>
            </w:r>
          </w:p>
        </w:tc>
      </w:tr>
      <w:tr w:rsidR="00E92AB2" w:rsidRPr="00E92AB2" w:rsidTr="00E92AB2">
        <w:trPr>
          <w:trHeight w:val="8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PRÓRROGAS DE RESIDENCIA TEMPORAL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1,982</w:t>
            </w:r>
          </w:p>
        </w:tc>
      </w:tr>
      <w:tr w:rsidR="00E92AB2" w:rsidRPr="00E92AB2" w:rsidTr="00E92AB2">
        <w:trPr>
          <w:trHeight w:val="48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NACIONALIZACIÓN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21</w:t>
            </w:r>
          </w:p>
        </w:tc>
      </w:tr>
      <w:tr w:rsidR="00E92AB2" w:rsidRPr="00E92AB2" w:rsidTr="00E92AB2">
        <w:trPr>
          <w:trHeight w:val="46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16"/>
                <w:szCs w:val="16"/>
                <w:lang w:eastAsia="es-SV"/>
              </w:rPr>
              <w:t>NATURALIZACIÓN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9</w:t>
            </w:r>
          </w:p>
        </w:tc>
      </w:tr>
      <w:tr w:rsidR="00E92AB2" w:rsidRPr="00E92AB2" w:rsidTr="00E92AB2">
        <w:trPr>
          <w:trHeight w:val="4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481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6,687</w:t>
            </w:r>
          </w:p>
        </w:tc>
      </w:tr>
      <w:tr w:rsidR="00E92AB2" w:rsidRPr="00E92AB2" w:rsidTr="00E92AB2">
        <w:trPr>
          <w:trHeight w:val="360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</w:pPr>
            <w:r w:rsidRPr="00E92AB2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  <w:t>FUENTE: DATOS OBTENIDOS EN LA UNIDAD DE PLANIFICACIÓN Y ANÁLISIS DE INFORMACIÓN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AB2" w:rsidRPr="00E92AB2" w:rsidRDefault="00E92AB2" w:rsidP="00E9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</w:tbl>
    <w:p w:rsidR="00E92AB2" w:rsidRPr="008C5A63" w:rsidRDefault="00E92AB2" w:rsidP="008C5A63">
      <w:pPr>
        <w:jc w:val="both"/>
        <w:rPr>
          <w:rFonts w:cstheme="minorHAnsi"/>
          <w:sz w:val="20"/>
          <w:szCs w:val="20"/>
        </w:rPr>
      </w:pPr>
    </w:p>
    <w:sectPr w:rsidR="00E92AB2" w:rsidRPr="008C5A63" w:rsidSect="002E6CDD">
      <w:pgSz w:w="15876" w:h="15876" w:code="7"/>
      <w:pgMar w:top="720" w:right="382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DD"/>
    <w:rsid w:val="002E6CDD"/>
    <w:rsid w:val="00347B9A"/>
    <w:rsid w:val="00385FB4"/>
    <w:rsid w:val="005C55BB"/>
    <w:rsid w:val="008C5A63"/>
    <w:rsid w:val="00942714"/>
    <w:rsid w:val="00946F0D"/>
    <w:rsid w:val="00A81F25"/>
    <w:rsid w:val="00E11441"/>
    <w:rsid w:val="00E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2016-08-11T20:11:00Z</cp:lastPrinted>
  <dcterms:created xsi:type="dcterms:W3CDTF">2016-08-11T20:03:00Z</dcterms:created>
  <dcterms:modified xsi:type="dcterms:W3CDTF">2017-08-23T17:23:00Z</dcterms:modified>
</cp:coreProperties>
</file>