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2A0" w:rsidRDefault="009632A0" w:rsidP="009632A0"/>
    <w:p w:rsidR="00A54896" w:rsidRPr="00115C61" w:rsidRDefault="00A54896" w:rsidP="00A54896">
      <w:pPr>
        <w:tabs>
          <w:tab w:val="left" w:pos="8001"/>
        </w:tabs>
        <w:spacing w:after="200" w:line="276" w:lineRule="auto"/>
        <w:jc w:val="right"/>
        <w:rPr>
          <w:rFonts w:ascii="Arial" w:eastAsia="Calibri" w:hAnsi="Arial" w:cs="Arial"/>
          <w:b/>
          <w:sz w:val="24"/>
          <w:szCs w:val="24"/>
        </w:rPr>
      </w:pPr>
      <w:r>
        <w:rPr>
          <w:rFonts w:ascii="Arial" w:eastAsia="Calibri" w:hAnsi="Arial" w:cs="Arial"/>
          <w:b/>
          <w:sz w:val="24"/>
          <w:szCs w:val="24"/>
        </w:rPr>
        <w:t>UAIP/OIR/046/2020</w:t>
      </w:r>
      <w:r w:rsidRPr="00115C61">
        <w:rPr>
          <w:rFonts w:ascii="Arial" w:eastAsia="Calibri" w:hAnsi="Arial" w:cs="Arial"/>
          <w:b/>
          <w:sz w:val="24"/>
          <w:szCs w:val="24"/>
        </w:rPr>
        <w:t xml:space="preserve"> </w:t>
      </w:r>
    </w:p>
    <w:p w:rsidR="00A54896" w:rsidRPr="00034162" w:rsidRDefault="00A54896" w:rsidP="00A54896">
      <w:pPr>
        <w:spacing w:after="200" w:line="276" w:lineRule="auto"/>
        <w:jc w:val="both"/>
        <w:rPr>
          <w:rFonts w:ascii="Arial" w:eastAsia="Calibri" w:hAnsi="Arial" w:cs="Arial"/>
          <w:sz w:val="24"/>
          <w:szCs w:val="24"/>
        </w:rPr>
      </w:pPr>
      <w:r w:rsidRPr="00034162">
        <w:rPr>
          <w:rFonts w:ascii="Arial" w:eastAsia="Calibri" w:hAnsi="Arial" w:cs="Arial"/>
          <w:sz w:val="24"/>
          <w:szCs w:val="24"/>
        </w:rPr>
        <w:t>En las instalaciones de la Unidad de Acceso a la Información Pública, de la Dirección General  de Centros Penales, ubicada en los Planes de Renderos calle al Parque Balboa km 10 ½ # 189 Panchimalco. A las once horas del día tres de marzo dos mil veinte. Vista la solicitud de</w:t>
      </w:r>
      <w:r w:rsidR="00B84C63">
        <w:rPr>
          <w:rFonts w:ascii="Arial" w:eastAsia="Calibri" w:hAnsi="Arial" w:cs="Arial"/>
          <w:sz w:val="24"/>
          <w:szCs w:val="24"/>
        </w:rPr>
        <w:t xml:space="preserve"> </w:t>
      </w:r>
      <w:r w:rsidR="00B84C63" w:rsidRPr="00B84C63">
        <w:rPr>
          <w:rFonts w:ascii="Arial" w:eastAsia="Calibri" w:hAnsi="Arial" w:cs="Arial"/>
          <w:sz w:val="24"/>
          <w:szCs w:val="24"/>
          <w:highlight w:val="black"/>
        </w:rPr>
        <w:t>XXXXXXXXXXXXXXXXXXXXXXX</w:t>
      </w:r>
      <w:r w:rsidR="004C7D74" w:rsidRPr="00B84C63">
        <w:rPr>
          <w:rFonts w:ascii="Arial" w:eastAsia="Calibri" w:hAnsi="Arial" w:cs="Arial"/>
          <w:sz w:val="24"/>
          <w:szCs w:val="24"/>
          <w:highlight w:val="black"/>
        </w:rPr>
        <w:t xml:space="preserve"> </w:t>
      </w:r>
      <w:r w:rsidRPr="00034162">
        <w:rPr>
          <w:rFonts w:ascii="Arial" w:eastAsia="Calibri" w:hAnsi="Arial" w:cs="Arial"/>
          <w:sz w:val="24"/>
          <w:szCs w:val="24"/>
        </w:rPr>
        <w:t xml:space="preserve">con Documento Único de Identidad número </w:t>
      </w:r>
      <w:r w:rsidR="00B84C63" w:rsidRPr="00B84C63">
        <w:rPr>
          <w:rFonts w:ascii="Arial" w:eastAsia="Calibri" w:hAnsi="Arial" w:cs="Arial"/>
          <w:sz w:val="24"/>
          <w:szCs w:val="24"/>
          <w:highlight w:val="black"/>
        </w:rPr>
        <w:t>XXXXXXXXXXXXXXXXXXXXXXXXXXXX</w:t>
      </w:r>
      <w:r w:rsidR="00696392" w:rsidRPr="00B84C63">
        <w:rPr>
          <w:rFonts w:ascii="Arial" w:eastAsia="Calibri" w:hAnsi="Arial" w:cs="Arial"/>
          <w:sz w:val="24"/>
          <w:szCs w:val="24"/>
          <w:highlight w:val="black"/>
        </w:rPr>
        <w:t xml:space="preserve"> </w:t>
      </w:r>
      <w:r w:rsidR="00B84C63" w:rsidRPr="00B84C63">
        <w:rPr>
          <w:rFonts w:ascii="Arial" w:eastAsia="Calibri" w:hAnsi="Arial" w:cs="Arial"/>
          <w:sz w:val="24"/>
          <w:szCs w:val="24"/>
          <w:highlight w:val="black"/>
        </w:rPr>
        <w:t>XXXXXXXXXXXXXXXXXXXXXXXXXXXXX</w:t>
      </w:r>
      <w:r w:rsidR="00696392">
        <w:rPr>
          <w:rFonts w:ascii="Arial" w:eastAsia="Calibri" w:hAnsi="Arial" w:cs="Arial"/>
          <w:sz w:val="24"/>
          <w:szCs w:val="24"/>
        </w:rPr>
        <w:t xml:space="preserve"> </w:t>
      </w:r>
      <w:r w:rsidRPr="00034162">
        <w:rPr>
          <w:rFonts w:ascii="Arial" w:eastAsia="Calibri" w:hAnsi="Arial" w:cs="Arial"/>
          <w:sz w:val="24"/>
          <w:szCs w:val="24"/>
        </w:rPr>
        <w:t>quien requiere:</w:t>
      </w:r>
    </w:p>
    <w:p w:rsidR="00A54896" w:rsidRPr="00034162" w:rsidRDefault="00A54896" w:rsidP="00A54896">
      <w:pPr>
        <w:spacing w:after="200" w:line="276" w:lineRule="auto"/>
        <w:jc w:val="both"/>
        <w:rPr>
          <w:rFonts w:ascii="Arial" w:eastAsia="Calibri" w:hAnsi="Arial" w:cs="Arial"/>
          <w:i/>
          <w:sz w:val="24"/>
          <w:szCs w:val="24"/>
        </w:rPr>
      </w:pPr>
      <w:r w:rsidRPr="00034162">
        <w:rPr>
          <w:rFonts w:ascii="Arial" w:eastAsia="Calibri" w:hAnsi="Arial" w:cs="Arial"/>
          <w:sz w:val="24"/>
          <w:szCs w:val="24"/>
        </w:rPr>
        <w:t>“</w:t>
      </w:r>
      <w:r w:rsidRPr="00034162">
        <w:rPr>
          <w:rFonts w:ascii="Arial" w:eastAsia="Calibri" w:hAnsi="Arial" w:cs="Arial"/>
          <w:i/>
          <w:sz w:val="24"/>
          <w:szCs w:val="24"/>
        </w:rPr>
        <w:t>Copia certificada de mi expediente laboral”</w:t>
      </w:r>
      <w:r w:rsidR="007C3E5A">
        <w:rPr>
          <w:rFonts w:ascii="Arial" w:eastAsia="Calibri" w:hAnsi="Arial" w:cs="Arial"/>
          <w:i/>
          <w:sz w:val="24"/>
          <w:szCs w:val="24"/>
        </w:rPr>
        <w:t>.</w:t>
      </w:r>
    </w:p>
    <w:p w:rsidR="00A54896" w:rsidRPr="00034162" w:rsidRDefault="00A54896" w:rsidP="00A54896">
      <w:pPr>
        <w:spacing w:after="200" w:line="276" w:lineRule="auto"/>
        <w:jc w:val="both"/>
        <w:rPr>
          <w:rFonts w:ascii="Arial" w:eastAsia="Calibri" w:hAnsi="Arial" w:cs="Arial"/>
          <w:i/>
          <w:sz w:val="24"/>
          <w:szCs w:val="24"/>
        </w:rPr>
      </w:pPr>
      <w:r w:rsidRPr="00034162">
        <w:rPr>
          <w:rFonts w:ascii="Arial" w:eastAsia="Calibri" w:hAnsi="Arial" w:cs="Arial"/>
          <w:sz w:val="24"/>
          <w:szCs w:val="24"/>
        </w:rPr>
        <w:t xml:space="preserve">“Por lo que con el fin de dar cumplimiento a los Art.  1, 2, 3 Lit. </w:t>
      </w:r>
      <w:proofErr w:type="gramStart"/>
      <w:r w:rsidRPr="00034162">
        <w:rPr>
          <w:rFonts w:ascii="Arial" w:eastAsia="Calibri" w:hAnsi="Arial" w:cs="Arial"/>
          <w:sz w:val="24"/>
          <w:szCs w:val="24"/>
        </w:rPr>
        <w:t>a</w:t>
      </w:r>
      <w:proofErr w:type="gramEnd"/>
      <w:r w:rsidRPr="00034162">
        <w:rPr>
          <w:rFonts w:ascii="Arial" w:eastAsia="Calibri" w:hAnsi="Arial" w:cs="Arial"/>
          <w:sz w:val="24"/>
          <w:szCs w:val="24"/>
        </w:rPr>
        <w:t xml:space="preserve">, b, j. Art. 4 Lit. a, b, c, d, e, f, g. y Artículos  65, 69, 71 </w:t>
      </w:r>
      <w:r w:rsidRPr="00034162">
        <w:rPr>
          <w:rFonts w:ascii="Arial" w:eastAsia="Calibri" w:hAnsi="Arial" w:cs="Arial"/>
          <w:i/>
          <w:sz w:val="24"/>
          <w:szCs w:val="24"/>
        </w:rPr>
        <w:t>de la Ley Acceso a la Información Pública la suscrita RESUELVE: Se hace entrega de fotocopia certificada e</w:t>
      </w:r>
      <w:bookmarkStart w:id="0" w:name="_GoBack"/>
      <w:bookmarkEnd w:id="0"/>
      <w:r w:rsidRPr="00034162">
        <w:rPr>
          <w:rFonts w:ascii="Arial" w:eastAsia="Calibri" w:hAnsi="Arial" w:cs="Arial"/>
          <w:i/>
          <w:sz w:val="24"/>
          <w:szCs w:val="24"/>
        </w:rPr>
        <w:t>n versión pública de expediente laboral de</w:t>
      </w:r>
      <w:r w:rsidR="00B84C63">
        <w:rPr>
          <w:rFonts w:ascii="Arial" w:eastAsia="Calibri" w:hAnsi="Arial" w:cs="Arial"/>
          <w:i/>
          <w:sz w:val="24"/>
          <w:szCs w:val="24"/>
        </w:rPr>
        <w:t xml:space="preserve"> </w:t>
      </w:r>
      <w:r w:rsidR="00B84C63" w:rsidRPr="00B84C63">
        <w:rPr>
          <w:rFonts w:ascii="Arial" w:eastAsia="Calibri" w:hAnsi="Arial" w:cs="Arial"/>
          <w:sz w:val="24"/>
          <w:szCs w:val="24"/>
          <w:highlight w:val="black"/>
        </w:rPr>
        <w:t>XXXXXXXXXXXXXXXXXXXX</w:t>
      </w:r>
      <w:r w:rsidRPr="00034162">
        <w:rPr>
          <w:rFonts w:ascii="Arial" w:eastAsia="Calibri" w:hAnsi="Arial" w:cs="Arial"/>
          <w:i/>
          <w:sz w:val="24"/>
          <w:szCs w:val="24"/>
        </w:rPr>
        <w:t xml:space="preserve"> </w:t>
      </w:r>
      <w:r w:rsidRPr="00034162">
        <w:rPr>
          <w:rFonts w:ascii="Arial" w:eastAsia="Calibri" w:hAnsi="Arial" w:cs="Arial"/>
          <w:sz w:val="24"/>
          <w:szCs w:val="24"/>
        </w:rPr>
        <w:t>emitido por la unidad de Inspectoría General el cual consta de c</w:t>
      </w:r>
      <w:r w:rsidR="007C3E5A">
        <w:rPr>
          <w:rFonts w:ascii="Arial" w:eastAsia="Calibri" w:hAnsi="Arial" w:cs="Arial"/>
          <w:sz w:val="24"/>
          <w:szCs w:val="24"/>
        </w:rPr>
        <w:t xml:space="preserve">iento seis folios </w:t>
      </w:r>
      <w:r w:rsidR="00B84C63">
        <w:rPr>
          <w:rFonts w:ascii="Arial" w:eastAsia="Calibri" w:hAnsi="Arial" w:cs="Arial"/>
          <w:sz w:val="24"/>
          <w:szCs w:val="24"/>
        </w:rPr>
        <w:t>útiles</w:t>
      </w:r>
      <w:r w:rsidRPr="00034162">
        <w:rPr>
          <w:rFonts w:ascii="Arial" w:eastAsia="Calibri" w:hAnsi="Arial" w:cs="Arial"/>
          <w:sz w:val="24"/>
          <w:szCs w:val="24"/>
        </w:rPr>
        <w:t xml:space="preserve">.   </w:t>
      </w:r>
    </w:p>
    <w:p w:rsidR="00A54896" w:rsidRPr="00034162" w:rsidRDefault="00A54896" w:rsidP="00A54896">
      <w:pPr>
        <w:spacing w:after="0"/>
        <w:jc w:val="both"/>
        <w:rPr>
          <w:rFonts w:ascii="Arial" w:eastAsia="Calibri" w:hAnsi="Arial" w:cs="Arial"/>
          <w:i/>
          <w:sz w:val="24"/>
          <w:szCs w:val="24"/>
        </w:rPr>
      </w:pPr>
      <w:r w:rsidRPr="00034162">
        <w:rPr>
          <w:rFonts w:ascii="Arial" w:eastAsia="Calibri" w:hAnsi="Arial" w:cs="Arial"/>
          <w:i/>
          <w:sz w:val="24"/>
          <w:szCs w:val="24"/>
        </w:rPr>
        <w:t>Queda expedito del derecho del solicitante de proceder a presentar Recurso de Reconsideración, el cual es potestativo conforme lo establece el artículo 128 de la Ley  de Procedimientos Administrativos LPA, siendo el plazo para interponer dicho recurso según el artículo 133 LPA, de diez días contados a partir del día siguiente de la notificación; o interponer recursos de Apelación que tiene carácter preceptivo Articulo 124 LPA y podrá ser presentado ante el Instituto de Acceso a la Información Pública o ante el Oficial de Información que haya conocido del asunto de conformidad con el articulo 82 LAIP, que será de quince días contados a partir del día siguiente de la notificación, de conformidad con el artículo 135 de la Ley de Procedimientos Administrativos.</w:t>
      </w:r>
    </w:p>
    <w:p w:rsidR="00A54896" w:rsidRPr="00034162" w:rsidRDefault="00A54896" w:rsidP="00A54896">
      <w:pPr>
        <w:spacing w:after="0"/>
        <w:jc w:val="both"/>
        <w:rPr>
          <w:rFonts w:ascii="Arial" w:eastAsia="Calibri" w:hAnsi="Arial" w:cs="Arial"/>
          <w:b/>
          <w:sz w:val="24"/>
          <w:szCs w:val="24"/>
        </w:rPr>
      </w:pPr>
      <w:r w:rsidRPr="00034162">
        <w:rPr>
          <w:rFonts w:ascii="Arial" w:eastAsia="Calibri" w:hAnsi="Arial" w:cs="Arial"/>
          <w:b/>
          <w:sz w:val="24"/>
          <w:szCs w:val="24"/>
        </w:rPr>
        <w:t>NOTIFIQUESE.-</w:t>
      </w:r>
    </w:p>
    <w:p w:rsidR="00A54896" w:rsidRPr="00034162" w:rsidRDefault="00A54896" w:rsidP="00A54896">
      <w:pPr>
        <w:spacing w:after="0" w:line="240" w:lineRule="auto"/>
        <w:jc w:val="both"/>
        <w:rPr>
          <w:rFonts w:ascii="Arial" w:eastAsia="Calibri" w:hAnsi="Arial" w:cs="Arial"/>
          <w:b/>
          <w:sz w:val="24"/>
          <w:szCs w:val="24"/>
        </w:rPr>
      </w:pPr>
    </w:p>
    <w:p w:rsidR="00A54896" w:rsidRPr="00034162" w:rsidRDefault="00A54896" w:rsidP="00A54896">
      <w:pPr>
        <w:spacing w:after="0" w:line="240" w:lineRule="auto"/>
        <w:jc w:val="both"/>
        <w:rPr>
          <w:rFonts w:ascii="Arial" w:eastAsia="Calibri" w:hAnsi="Arial" w:cs="Arial"/>
          <w:b/>
          <w:sz w:val="24"/>
          <w:szCs w:val="24"/>
        </w:rPr>
      </w:pPr>
    </w:p>
    <w:p w:rsidR="00A54896" w:rsidRPr="00034162" w:rsidRDefault="00A54896" w:rsidP="00A54896">
      <w:pPr>
        <w:spacing w:after="0" w:line="240" w:lineRule="auto"/>
        <w:jc w:val="both"/>
        <w:rPr>
          <w:rFonts w:ascii="Arial" w:eastAsia="Calibri" w:hAnsi="Arial" w:cs="Arial"/>
          <w:b/>
          <w:sz w:val="24"/>
          <w:szCs w:val="24"/>
        </w:rPr>
      </w:pPr>
    </w:p>
    <w:p w:rsidR="00A54896" w:rsidRPr="00034162" w:rsidRDefault="00A54896" w:rsidP="00A54896">
      <w:pPr>
        <w:spacing w:after="0" w:line="240" w:lineRule="auto"/>
        <w:jc w:val="center"/>
        <w:rPr>
          <w:rFonts w:ascii="Arial" w:eastAsia="Calibri" w:hAnsi="Arial" w:cs="Arial"/>
          <w:b/>
          <w:sz w:val="24"/>
          <w:szCs w:val="24"/>
        </w:rPr>
      </w:pPr>
    </w:p>
    <w:p w:rsidR="00A54896" w:rsidRPr="00034162" w:rsidRDefault="00A54896" w:rsidP="00A54896">
      <w:pPr>
        <w:spacing w:after="0" w:line="240" w:lineRule="auto"/>
        <w:jc w:val="center"/>
        <w:rPr>
          <w:rFonts w:ascii="Arial" w:eastAsia="Calibri" w:hAnsi="Arial" w:cs="Arial"/>
          <w:b/>
          <w:sz w:val="24"/>
          <w:szCs w:val="24"/>
        </w:rPr>
      </w:pPr>
      <w:r w:rsidRPr="00034162">
        <w:rPr>
          <w:rFonts w:ascii="Arial" w:eastAsia="Calibri" w:hAnsi="Arial" w:cs="Arial"/>
          <w:b/>
          <w:sz w:val="24"/>
          <w:szCs w:val="24"/>
        </w:rPr>
        <w:t xml:space="preserve">Licda. Iris Yanet Valle de Funes. </w:t>
      </w:r>
    </w:p>
    <w:p w:rsidR="00A54896" w:rsidRPr="00034162" w:rsidRDefault="00A54896" w:rsidP="00A54896">
      <w:pPr>
        <w:spacing w:after="0" w:line="240" w:lineRule="auto"/>
        <w:jc w:val="center"/>
        <w:rPr>
          <w:rFonts w:ascii="Arial" w:eastAsia="Calibri" w:hAnsi="Arial" w:cs="Arial"/>
          <w:b/>
          <w:sz w:val="24"/>
          <w:szCs w:val="24"/>
        </w:rPr>
      </w:pPr>
      <w:r w:rsidRPr="00034162">
        <w:rPr>
          <w:rFonts w:ascii="Arial" w:eastAsia="Calibri" w:hAnsi="Arial" w:cs="Arial"/>
          <w:b/>
          <w:sz w:val="24"/>
          <w:szCs w:val="24"/>
        </w:rPr>
        <w:t xml:space="preserve">Oficial de Información </w:t>
      </w:r>
    </w:p>
    <w:p w:rsidR="00A54896" w:rsidRPr="00060D27" w:rsidRDefault="00A54896" w:rsidP="00A54896">
      <w:pPr>
        <w:rPr>
          <w:sz w:val="18"/>
          <w:szCs w:val="18"/>
        </w:rPr>
      </w:pPr>
      <w:r>
        <w:rPr>
          <w:sz w:val="18"/>
          <w:szCs w:val="18"/>
        </w:rPr>
        <w:t>IYV/kl</w:t>
      </w:r>
    </w:p>
    <w:p w:rsidR="00A54896" w:rsidRDefault="00A54896" w:rsidP="00A54896"/>
    <w:p w:rsidR="00A54896" w:rsidRDefault="00A54896" w:rsidP="009632A0"/>
    <w:p w:rsidR="005423FF" w:rsidRDefault="005423FF"/>
    <w:sectPr w:rsidR="005423FF" w:rsidSect="00044EC7">
      <w:headerReference w:type="even" r:id="rId7"/>
      <w:headerReference w:type="default" r:id="rId8"/>
      <w:headerReference w:type="first" r:id="rId9"/>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2C0" w:rsidRDefault="00D852C0">
      <w:pPr>
        <w:spacing w:after="0" w:line="240" w:lineRule="auto"/>
      </w:pPr>
      <w:r>
        <w:separator/>
      </w:r>
    </w:p>
  </w:endnote>
  <w:endnote w:type="continuationSeparator" w:id="0">
    <w:p w:rsidR="00D852C0" w:rsidRDefault="00D85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Std">
    <w:altName w:val="Arial"/>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2C0" w:rsidRDefault="00D852C0">
      <w:pPr>
        <w:spacing w:after="0" w:line="240" w:lineRule="auto"/>
      </w:pPr>
      <w:r>
        <w:separator/>
      </w:r>
    </w:p>
  </w:footnote>
  <w:footnote w:type="continuationSeparator" w:id="0">
    <w:p w:rsidR="00D852C0" w:rsidRDefault="00D852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D852C0">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8094" o:spid="_x0000_s2049" type="#_x0000_t75" style="position:absolute;margin-left:0;margin-top:0;width:510.6pt;height:1107.7pt;z-index:-251651072;mso-position-horizontal:center;mso-position-horizontal-relative:margin;mso-position-vertical:center;mso-position-vertical-relative:margin" o:allowincell="f">
          <v:imagedata r:id="rId1" o:title="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5A6" w:rsidRDefault="0084267C" w:rsidP="00154D80">
    <w:pPr>
      <w:pStyle w:val="Encabezado"/>
      <w:tabs>
        <w:tab w:val="clear" w:pos="8838"/>
      </w:tabs>
      <w:rPr>
        <w:rFonts w:ascii="Bembo Std" w:hAnsi="Bembo Std"/>
        <w:color w:val="000000" w:themeColor="text1"/>
      </w:rPr>
    </w:pPr>
    <w:r>
      <w:rPr>
        <w:rFonts w:ascii="Bembo Std" w:hAnsi="Bembo Std"/>
        <w:noProof/>
        <w:color w:val="000000" w:themeColor="text1"/>
        <w:lang w:eastAsia="es-SV"/>
      </w:rPr>
      <w:drawing>
        <wp:anchor distT="0" distB="0" distL="114300" distR="114300" simplePos="0" relativeHeight="251668480" behindDoc="1" locked="0" layoutInCell="1" allowOverlap="1" wp14:anchorId="7BEF27E2" wp14:editId="20DA0197">
          <wp:simplePos x="0" y="0"/>
          <wp:positionH relativeFrom="column">
            <wp:posOffset>1303020</wp:posOffset>
          </wp:positionH>
          <wp:positionV relativeFrom="paragraph">
            <wp:posOffset>-307975</wp:posOffset>
          </wp:positionV>
          <wp:extent cx="2725420" cy="1078865"/>
          <wp:effectExtent l="0" t="0" r="0" b="6985"/>
          <wp:wrapTight wrapText="bothSides">
            <wp:wrapPolygon edited="0">
              <wp:start x="0" y="0"/>
              <wp:lineTo x="0" y="21358"/>
              <wp:lineTo x="21439" y="21358"/>
              <wp:lineTo x="21439"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5420" cy="1078865"/>
                  </a:xfrm>
                  <a:prstGeom prst="rect">
                    <a:avLst/>
                  </a:prstGeom>
                  <a:noFill/>
                </pic:spPr>
              </pic:pic>
            </a:graphicData>
          </a:graphic>
          <wp14:sizeRelH relativeFrom="page">
            <wp14:pctWidth>0</wp14:pctWidth>
          </wp14:sizeRelH>
          <wp14:sizeRelV relativeFrom="page">
            <wp14:pctHeight>0</wp14:pctHeight>
          </wp14:sizeRelV>
        </wp:anchor>
      </w:drawing>
    </w:r>
    <w:r>
      <w:rPr>
        <w:rFonts w:ascii="Bembo Std" w:hAnsi="Bembo Std"/>
        <w:noProof/>
        <w:color w:val="000000" w:themeColor="text1"/>
        <w:lang w:eastAsia="es-SV"/>
      </w:rPr>
      <w:drawing>
        <wp:anchor distT="0" distB="0" distL="114300" distR="114300" simplePos="0" relativeHeight="251664384" behindDoc="1" locked="0" layoutInCell="1" allowOverlap="1" wp14:anchorId="667BB454" wp14:editId="32C1D661">
          <wp:simplePos x="0" y="0"/>
          <wp:positionH relativeFrom="column">
            <wp:posOffset>1434465</wp:posOffset>
          </wp:positionH>
          <wp:positionV relativeFrom="paragraph">
            <wp:posOffset>-389255</wp:posOffset>
          </wp:positionV>
          <wp:extent cx="2725420" cy="1078865"/>
          <wp:effectExtent l="0" t="0" r="0" b="6985"/>
          <wp:wrapTight wrapText="bothSides">
            <wp:wrapPolygon edited="0">
              <wp:start x="0" y="0"/>
              <wp:lineTo x="0" y="21358"/>
              <wp:lineTo x="21439" y="21358"/>
              <wp:lineTo x="21439"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5420" cy="1078865"/>
                  </a:xfrm>
                  <a:prstGeom prst="rect">
                    <a:avLst/>
                  </a:prstGeom>
                  <a:noFill/>
                </pic:spPr>
              </pic:pic>
            </a:graphicData>
          </a:graphic>
          <wp14:sizeRelH relativeFrom="page">
            <wp14:pctWidth>0</wp14:pctWidth>
          </wp14:sizeRelH>
          <wp14:sizeRelV relativeFrom="page">
            <wp14:pctHeight>0</wp14:pctHeight>
          </wp14:sizeRelV>
        </wp:anchor>
      </w:drawing>
    </w:r>
    <w:r>
      <w:rPr>
        <w:rFonts w:ascii="Bembo Std" w:hAnsi="Bembo Std"/>
        <w:noProof/>
        <w:color w:val="000000" w:themeColor="text1"/>
        <w:lang w:eastAsia="es-SV"/>
      </w:rPr>
      <w:drawing>
        <wp:anchor distT="0" distB="0" distL="114300" distR="114300" simplePos="0" relativeHeight="251663360" behindDoc="1" locked="0" layoutInCell="0" allowOverlap="1" wp14:anchorId="514A153D" wp14:editId="221DA260">
          <wp:simplePos x="0" y="0"/>
          <wp:positionH relativeFrom="margin">
            <wp:posOffset>-432435</wp:posOffset>
          </wp:positionH>
          <wp:positionV relativeFrom="margin">
            <wp:posOffset>-3257550</wp:posOffset>
          </wp:positionV>
          <wp:extent cx="6484620" cy="14067790"/>
          <wp:effectExtent l="0" t="0" r="0" b="0"/>
          <wp:wrapNone/>
          <wp:docPr id="3" name="Imagen 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84620" cy="14067790"/>
                  </a:xfrm>
                  <a:prstGeom prst="rect">
                    <a:avLst/>
                  </a:prstGeom>
                  <a:noFill/>
                </pic:spPr>
              </pic:pic>
            </a:graphicData>
          </a:graphic>
          <wp14:sizeRelH relativeFrom="page">
            <wp14:pctWidth>0</wp14:pctWidth>
          </wp14:sizeRelH>
          <wp14:sizeRelV relativeFrom="page">
            <wp14:pctHeight>0</wp14:pctHeight>
          </wp14:sizeRelV>
        </wp:anchor>
      </w:drawing>
    </w:r>
    <w:r>
      <w:rPr>
        <w:rFonts w:ascii="Bembo Std" w:hAnsi="Bembo Std"/>
        <w:noProof/>
        <w:color w:val="000000" w:themeColor="text1"/>
        <w:lang w:eastAsia="es-SV"/>
      </w:rPr>
      <w:drawing>
        <wp:anchor distT="0" distB="0" distL="114300" distR="114300" simplePos="0" relativeHeight="251662336" behindDoc="1" locked="0" layoutInCell="1" allowOverlap="1" wp14:anchorId="65EAEEDA" wp14:editId="00DA00F5">
          <wp:simplePos x="0" y="0"/>
          <wp:positionH relativeFrom="column">
            <wp:posOffset>1424305</wp:posOffset>
          </wp:positionH>
          <wp:positionV relativeFrom="paragraph">
            <wp:posOffset>-347345</wp:posOffset>
          </wp:positionV>
          <wp:extent cx="2727325" cy="1078230"/>
          <wp:effectExtent l="0" t="0" r="0" b="7620"/>
          <wp:wrapTight wrapText="bothSides">
            <wp:wrapPolygon edited="0">
              <wp:start x="0" y="0"/>
              <wp:lineTo x="0" y="21371"/>
              <wp:lineTo x="21424" y="21371"/>
              <wp:lineTo x="21424" y="0"/>
              <wp:lineTo x="0" y="0"/>
            </wp:wrapPolygon>
          </wp:wrapTight>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ro.png"/>
                  <pic:cNvPicPr/>
                </pic:nvPicPr>
                <pic:blipFill>
                  <a:blip r:embed="rId3">
                    <a:extLst>
                      <a:ext uri="{28A0092B-C50C-407E-A947-70E740481C1C}">
                        <a14:useLocalDpi xmlns:a14="http://schemas.microsoft.com/office/drawing/2010/main" val="0"/>
                      </a:ext>
                    </a:extLst>
                  </a:blip>
                  <a:stretch>
                    <a:fillRect/>
                  </a:stretch>
                </pic:blipFill>
                <pic:spPr>
                  <a:xfrm>
                    <a:off x="0" y="0"/>
                    <a:ext cx="2727325" cy="1078230"/>
                  </a:xfrm>
                  <a:prstGeom prst="rect">
                    <a:avLst/>
                  </a:prstGeom>
                </pic:spPr>
              </pic:pic>
            </a:graphicData>
          </a:graphic>
          <wp14:sizeRelH relativeFrom="page">
            <wp14:pctWidth>0</wp14:pctWidth>
          </wp14:sizeRelH>
          <wp14:sizeRelV relativeFrom="page">
            <wp14:pctHeight>0</wp14:pctHeight>
          </wp14:sizeRelV>
        </wp:anchor>
      </w:drawing>
    </w:r>
    <w:r w:rsidR="00D852C0">
      <w:rPr>
        <w:rFonts w:ascii="Bembo Std" w:hAnsi="Bembo Std"/>
        <w:noProof/>
        <w:color w:val="000000" w:themeColor="text1"/>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8095" o:spid="_x0000_s2050" type="#_x0000_t75" style="position:absolute;margin-left:-44.15pt;margin-top:-242.65pt;width:510.6pt;height:1107.7pt;z-index:-251650048;mso-position-horizontal-relative:margin;mso-position-vertical-relative:margin" o:allowincell="f">
          <v:imagedata r:id="rId4" o:title="4"/>
          <w10:wrap anchorx="margin" anchory="margin"/>
        </v:shape>
      </w:pict>
    </w:r>
    <w:r>
      <w:rPr>
        <w:rFonts w:ascii="Bembo Std" w:hAnsi="Bembo Std"/>
        <w:noProof/>
        <w:color w:val="000000" w:themeColor="text1"/>
        <w:lang w:eastAsia="es-SV"/>
      </w:rPr>
      <w:drawing>
        <wp:anchor distT="0" distB="0" distL="114300" distR="114300" simplePos="0" relativeHeight="251660288" behindDoc="1" locked="0" layoutInCell="1" allowOverlap="1" wp14:anchorId="46636FB9" wp14:editId="6FC1F94D">
          <wp:simplePos x="0" y="0"/>
          <wp:positionH relativeFrom="column">
            <wp:posOffset>1423670</wp:posOffset>
          </wp:positionH>
          <wp:positionV relativeFrom="paragraph">
            <wp:posOffset>-394335</wp:posOffset>
          </wp:positionV>
          <wp:extent cx="2727325" cy="1078230"/>
          <wp:effectExtent l="0" t="0" r="0" b="7620"/>
          <wp:wrapTight wrapText="bothSides">
            <wp:wrapPolygon edited="0">
              <wp:start x="0" y="0"/>
              <wp:lineTo x="0" y="21371"/>
              <wp:lineTo x="21424" y="21371"/>
              <wp:lineTo x="21424" y="0"/>
              <wp:lineTo x="0" y="0"/>
            </wp:wrapPolygon>
          </wp:wrapTight>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ro.png"/>
                  <pic:cNvPicPr/>
                </pic:nvPicPr>
                <pic:blipFill>
                  <a:blip r:embed="rId3">
                    <a:extLst>
                      <a:ext uri="{28A0092B-C50C-407E-A947-70E740481C1C}">
                        <a14:useLocalDpi xmlns:a14="http://schemas.microsoft.com/office/drawing/2010/main" val="0"/>
                      </a:ext>
                    </a:extLst>
                  </a:blip>
                  <a:stretch>
                    <a:fillRect/>
                  </a:stretch>
                </pic:blipFill>
                <pic:spPr>
                  <a:xfrm>
                    <a:off x="0" y="0"/>
                    <a:ext cx="2727325" cy="1078230"/>
                  </a:xfrm>
                  <a:prstGeom prst="rect">
                    <a:avLst/>
                  </a:prstGeom>
                </pic:spPr>
              </pic:pic>
            </a:graphicData>
          </a:graphic>
          <wp14:sizeRelH relativeFrom="page">
            <wp14:pctWidth>0</wp14:pctWidth>
          </wp14:sizeRelH>
          <wp14:sizeRelV relativeFrom="page">
            <wp14:pctHeight>0</wp14:pctHeight>
          </wp14:sizeRelV>
        </wp:anchor>
      </w:drawing>
    </w:r>
    <w:r>
      <w:rPr>
        <w:rFonts w:ascii="Bembo Std" w:hAnsi="Bembo Std"/>
        <w:noProof/>
        <w:color w:val="000000" w:themeColor="text1"/>
        <w:lang w:eastAsia="es-SV"/>
      </w:rPr>
      <w:drawing>
        <wp:anchor distT="0" distB="0" distL="114300" distR="114300" simplePos="0" relativeHeight="251659264" behindDoc="1" locked="0" layoutInCell="1" allowOverlap="1" wp14:anchorId="7F85F641" wp14:editId="51452269">
          <wp:simplePos x="0" y="0"/>
          <wp:positionH relativeFrom="margin">
            <wp:posOffset>1676400</wp:posOffset>
          </wp:positionH>
          <wp:positionV relativeFrom="paragraph">
            <wp:posOffset>-179070</wp:posOffset>
          </wp:positionV>
          <wp:extent cx="1732915" cy="864870"/>
          <wp:effectExtent l="0" t="0" r="635" b="0"/>
          <wp:wrapTight wrapText="bothSides">
            <wp:wrapPolygon edited="0">
              <wp:start x="8311" y="0"/>
              <wp:lineTo x="475" y="1903"/>
              <wp:lineTo x="237" y="9040"/>
              <wp:lineTo x="1187" y="14273"/>
              <wp:lineTo x="0" y="15225"/>
              <wp:lineTo x="0" y="20458"/>
              <wp:lineTo x="8311" y="20934"/>
              <wp:lineTo x="9498" y="20934"/>
              <wp:lineTo x="17809" y="18555"/>
              <wp:lineTo x="17809" y="15225"/>
              <wp:lineTo x="21370" y="15225"/>
              <wp:lineTo x="21370" y="7612"/>
              <wp:lineTo x="20658" y="3330"/>
              <wp:lineTo x="9498" y="0"/>
              <wp:lineTo x="8311"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s_dgcp_Cool_Gray.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32915" cy="864870"/>
                  </a:xfrm>
                  <a:prstGeom prst="rect">
                    <a:avLst/>
                  </a:prstGeom>
                </pic:spPr>
              </pic:pic>
            </a:graphicData>
          </a:graphic>
          <wp14:sizeRelH relativeFrom="page">
            <wp14:pctWidth>0</wp14:pctWidth>
          </wp14:sizeRelH>
          <wp14:sizeRelV relativeFrom="page">
            <wp14:pctHeight>0</wp14:pctHeight>
          </wp14:sizeRelV>
        </wp:anchor>
      </w:drawing>
    </w:r>
  </w:p>
  <w:p w:rsidR="002555A6" w:rsidRDefault="00D852C0" w:rsidP="00E330A6">
    <w:pPr>
      <w:pStyle w:val="Encabezado"/>
      <w:tabs>
        <w:tab w:val="clear" w:pos="8838"/>
      </w:tabs>
      <w:jc w:val="center"/>
      <w:rPr>
        <w:rFonts w:ascii="Bembo Std" w:hAnsi="Bembo Std"/>
        <w:color w:val="000000" w:themeColor="text1"/>
      </w:rPr>
    </w:pPr>
  </w:p>
  <w:p w:rsidR="002555A6" w:rsidRDefault="00D852C0" w:rsidP="00154D80">
    <w:pPr>
      <w:pStyle w:val="Encabezado"/>
      <w:tabs>
        <w:tab w:val="clear" w:pos="8838"/>
      </w:tabs>
      <w:rPr>
        <w:rFonts w:ascii="Bembo Std" w:hAnsi="Bembo Std"/>
        <w:color w:val="000000" w:themeColor="text1"/>
      </w:rPr>
    </w:pPr>
  </w:p>
  <w:p w:rsidR="002555A6" w:rsidRDefault="00D852C0" w:rsidP="00154D80">
    <w:pPr>
      <w:pStyle w:val="Encabezado"/>
      <w:tabs>
        <w:tab w:val="clear" w:pos="8838"/>
      </w:tabs>
      <w:rPr>
        <w:rFonts w:ascii="Bembo Std" w:hAnsi="Bembo Std"/>
        <w:color w:val="000000" w:themeColor="text1"/>
      </w:rPr>
    </w:pPr>
  </w:p>
  <w:p w:rsidR="003B5798" w:rsidRPr="000B0B6F" w:rsidRDefault="0084267C" w:rsidP="00154D80">
    <w:pPr>
      <w:pStyle w:val="Encabezado"/>
      <w:tabs>
        <w:tab w:val="clear" w:pos="8838"/>
      </w:tabs>
      <w:rPr>
        <w:rFonts w:ascii="Bembo Std" w:hAnsi="Bembo Std"/>
        <w:color w:val="000000" w:themeColor="text1"/>
      </w:rPr>
    </w:pPr>
    <w:r>
      <w:rPr>
        <w:rFonts w:ascii="Bembo Std" w:hAnsi="Bembo Std"/>
        <w:noProof/>
        <w:color w:val="000000" w:themeColor="text1"/>
        <w:lang w:eastAsia="es-SV"/>
      </w:rPr>
      <w:drawing>
        <wp:anchor distT="0" distB="0" distL="114300" distR="114300" simplePos="0" relativeHeight="251661312" behindDoc="1" locked="0" layoutInCell="1" allowOverlap="1" wp14:anchorId="6445E74A" wp14:editId="68C6F738">
          <wp:simplePos x="0" y="0"/>
          <wp:positionH relativeFrom="column">
            <wp:posOffset>1576070</wp:posOffset>
          </wp:positionH>
          <wp:positionV relativeFrom="paragraph">
            <wp:posOffset>-884555</wp:posOffset>
          </wp:positionV>
          <wp:extent cx="2727325" cy="1078230"/>
          <wp:effectExtent l="0" t="0" r="0" b="7620"/>
          <wp:wrapTight wrapText="bothSides">
            <wp:wrapPolygon edited="0">
              <wp:start x="0" y="0"/>
              <wp:lineTo x="0" y="21371"/>
              <wp:lineTo x="21424" y="21371"/>
              <wp:lineTo x="21424" y="0"/>
              <wp:lineTo x="0" y="0"/>
            </wp:wrapPolygon>
          </wp:wrapTight>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ro.png"/>
                  <pic:cNvPicPr/>
                </pic:nvPicPr>
                <pic:blipFill>
                  <a:blip r:embed="rId3">
                    <a:extLst>
                      <a:ext uri="{28A0092B-C50C-407E-A947-70E740481C1C}">
                        <a14:useLocalDpi xmlns:a14="http://schemas.microsoft.com/office/drawing/2010/main" val="0"/>
                      </a:ext>
                    </a:extLst>
                  </a:blip>
                  <a:stretch>
                    <a:fillRect/>
                  </a:stretch>
                </pic:blipFill>
                <pic:spPr>
                  <a:xfrm>
                    <a:off x="0" y="0"/>
                    <a:ext cx="2727325" cy="107823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D852C0">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8093" o:spid="_x0000_s2051" type="#_x0000_t75" style="position:absolute;margin-left:0;margin-top:0;width:510.6pt;height:1107.7pt;z-index:-251649024;mso-position-horizontal:center;mso-position-horizontal-relative:margin;mso-position-vertical:center;mso-position-vertical-relative:margin" o:allowincell="f">
          <v:imagedata r:id="rId1" o:title="4"/>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2A0"/>
    <w:rsid w:val="004C7D74"/>
    <w:rsid w:val="005423FF"/>
    <w:rsid w:val="00696392"/>
    <w:rsid w:val="007C3E5A"/>
    <w:rsid w:val="0084267C"/>
    <w:rsid w:val="009632A0"/>
    <w:rsid w:val="00A54896"/>
    <w:rsid w:val="00B84C63"/>
    <w:rsid w:val="00D852C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2A0"/>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632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32A0"/>
  </w:style>
  <w:style w:type="table" w:styleId="Tablaconcuadrcula">
    <w:name w:val="Table Grid"/>
    <w:basedOn w:val="Tablanormal"/>
    <w:uiPriority w:val="59"/>
    <w:rsid w:val="009632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2A0"/>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632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32A0"/>
  </w:style>
  <w:style w:type="table" w:styleId="Tablaconcuadrcula">
    <w:name w:val="Table Grid"/>
    <w:basedOn w:val="Tablanormal"/>
    <w:uiPriority w:val="59"/>
    <w:rsid w:val="009632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1467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Carlos</cp:lastModifiedBy>
  <cp:revision>2</cp:revision>
  <cp:lastPrinted>2020-03-03T19:49:00Z</cp:lastPrinted>
  <dcterms:created xsi:type="dcterms:W3CDTF">2021-02-03T16:31:00Z</dcterms:created>
  <dcterms:modified xsi:type="dcterms:W3CDTF">2021-02-03T16:31:00Z</dcterms:modified>
</cp:coreProperties>
</file>