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F6" w:rsidRDefault="007173F6" w:rsidP="007173F6">
      <w:pPr>
        <w:tabs>
          <w:tab w:val="left" w:pos="8001"/>
        </w:tabs>
        <w:spacing w:after="200" w:line="276" w:lineRule="auto"/>
        <w:jc w:val="right"/>
        <w:rPr>
          <w:rFonts w:ascii="Arial" w:eastAsia="Calibri" w:hAnsi="Arial" w:cs="Arial"/>
          <w:b/>
          <w:sz w:val="24"/>
          <w:szCs w:val="24"/>
        </w:rPr>
      </w:pPr>
    </w:p>
    <w:p w:rsidR="007173F6" w:rsidRPr="00340EFE" w:rsidRDefault="00112A99" w:rsidP="007173F6">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UAIP/OIR/034</w:t>
      </w:r>
      <w:r w:rsidR="007173F6">
        <w:rPr>
          <w:rFonts w:ascii="Arial" w:eastAsia="Calibri" w:hAnsi="Arial" w:cs="Arial"/>
          <w:b/>
          <w:sz w:val="24"/>
          <w:szCs w:val="24"/>
        </w:rPr>
        <w:t>/2020</w:t>
      </w:r>
      <w:r w:rsidR="007173F6" w:rsidRPr="00340EFE">
        <w:rPr>
          <w:rFonts w:ascii="Arial" w:eastAsia="Calibri" w:hAnsi="Arial" w:cs="Arial"/>
          <w:b/>
          <w:sz w:val="24"/>
          <w:szCs w:val="24"/>
        </w:rPr>
        <w:t xml:space="preserve"> </w:t>
      </w:r>
    </w:p>
    <w:p w:rsidR="007173F6" w:rsidRDefault="007173F6" w:rsidP="007173F6">
      <w:pPr>
        <w:spacing w:after="200" w:line="276" w:lineRule="auto"/>
        <w:jc w:val="both"/>
        <w:rPr>
          <w:rFonts w:ascii="Arial" w:eastAsia="Calibri" w:hAnsi="Arial" w:cs="Arial"/>
        </w:rPr>
      </w:pPr>
      <w:r w:rsidRPr="00C55749">
        <w:rPr>
          <w:rFonts w:ascii="Arial" w:eastAsia="Calibri" w:hAnsi="Arial" w:cs="Arial"/>
        </w:rPr>
        <w:t>En las instalaciones de la Unidad de Acceso a la Información Pública, de la Dirección General  de Centros Penales, ubicada en los Planes de Renderos calle al Parque Balboa km 10 ½ # 189 Panchimalco. A las</w:t>
      </w:r>
      <w:r w:rsidR="00052424">
        <w:rPr>
          <w:rFonts w:ascii="Arial" w:eastAsia="Calibri" w:hAnsi="Arial" w:cs="Arial"/>
        </w:rPr>
        <w:t xml:space="preserve"> quince horas del día dieciséis de junio</w:t>
      </w:r>
      <w:r w:rsidRPr="00C55749">
        <w:rPr>
          <w:rFonts w:ascii="Arial" w:eastAsia="Calibri" w:hAnsi="Arial" w:cs="Arial"/>
        </w:rPr>
        <w:t xml:space="preserve"> dos mil veinte. Vista la solicitud de</w:t>
      </w:r>
      <w:r w:rsidR="00052424">
        <w:rPr>
          <w:rFonts w:ascii="Arial" w:eastAsia="Calibri" w:hAnsi="Arial" w:cs="Arial"/>
        </w:rPr>
        <w:t xml:space="preserve">l </w:t>
      </w:r>
      <w:r w:rsidRPr="00C55749">
        <w:rPr>
          <w:rFonts w:ascii="Arial" w:eastAsia="Calibri" w:hAnsi="Arial" w:cs="Arial"/>
        </w:rPr>
        <w:t>señ</w:t>
      </w:r>
      <w:r w:rsidR="00052424">
        <w:rPr>
          <w:rFonts w:ascii="Arial" w:eastAsia="Calibri" w:hAnsi="Arial" w:cs="Arial"/>
        </w:rPr>
        <w:t>or</w:t>
      </w:r>
      <w:r w:rsidR="00924DDF">
        <w:rPr>
          <w:rFonts w:ascii="Arial" w:eastAsia="Calibri" w:hAnsi="Arial" w:cs="Arial"/>
        </w:rPr>
        <w:t xml:space="preserve"> </w:t>
      </w:r>
      <w:r w:rsidR="00924DDF" w:rsidRPr="00924DDF">
        <w:rPr>
          <w:rFonts w:ascii="Arial" w:eastAsia="Calibri" w:hAnsi="Arial" w:cs="Arial"/>
          <w:highlight w:val="black"/>
        </w:rPr>
        <w:t>XXXXXXXXXXXXXXXXXXXXXXXXXXX</w:t>
      </w:r>
      <w:r w:rsidRPr="00C55749">
        <w:rPr>
          <w:rFonts w:ascii="Arial" w:eastAsia="Calibri" w:hAnsi="Arial" w:cs="Arial"/>
        </w:rPr>
        <w:t xml:space="preserve">. Documento Único de Identidad número </w:t>
      </w:r>
      <w:r w:rsidR="00924DDF" w:rsidRPr="00924DDF">
        <w:rPr>
          <w:rFonts w:ascii="Arial" w:eastAsia="Calibri" w:hAnsi="Arial" w:cs="Arial"/>
          <w:highlight w:val="black"/>
        </w:rPr>
        <w:t>XXXXXXXXXXXXXXXXXXXXXXXXXXXXXXXXXXXXXXXXXXXXXXXX</w:t>
      </w:r>
      <w:r w:rsidR="00BC7E14">
        <w:rPr>
          <w:rFonts w:ascii="Arial" w:eastAsia="Calibri" w:hAnsi="Arial" w:cs="Arial"/>
        </w:rPr>
        <w:t xml:space="preserve"> </w:t>
      </w:r>
      <w:r w:rsidR="00924DDF" w:rsidRPr="00924DDF">
        <w:rPr>
          <w:rFonts w:ascii="Arial" w:eastAsia="Calibri" w:hAnsi="Arial" w:cs="Arial"/>
          <w:highlight w:val="black"/>
        </w:rPr>
        <w:t>XXXXXXXXXXXXX</w:t>
      </w:r>
      <w:r w:rsidRPr="00C55749">
        <w:rPr>
          <w:rFonts w:ascii="Arial" w:eastAsia="Calibri" w:hAnsi="Arial" w:cs="Arial"/>
        </w:rPr>
        <w:t xml:space="preserve"> quien requiere:</w:t>
      </w:r>
    </w:p>
    <w:p w:rsidR="005E1DA4" w:rsidRDefault="00BC7E14" w:rsidP="00BC7E14">
      <w:pPr>
        <w:pStyle w:val="Prrafodelista"/>
        <w:numPr>
          <w:ilvl w:val="0"/>
          <w:numId w:val="10"/>
        </w:numPr>
        <w:spacing w:after="200" w:line="276" w:lineRule="auto"/>
        <w:jc w:val="both"/>
        <w:rPr>
          <w:rFonts w:ascii="Arial" w:eastAsia="Calibri" w:hAnsi="Arial" w:cs="Arial"/>
        </w:rPr>
      </w:pPr>
      <w:r>
        <w:rPr>
          <w:rFonts w:ascii="Arial" w:eastAsia="Calibri" w:hAnsi="Arial" w:cs="Arial"/>
        </w:rPr>
        <w:t xml:space="preserve">Cantidad de privados de libertad que egresan al año por cumplimiento </w:t>
      </w:r>
      <w:r w:rsidR="00C26EEA">
        <w:rPr>
          <w:rFonts w:ascii="Arial" w:eastAsia="Calibri" w:hAnsi="Arial" w:cs="Arial"/>
        </w:rPr>
        <w:t xml:space="preserve">de condenas o procesados que han sido absueltos </w:t>
      </w:r>
      <w:r w:rsidR="005E1DA4">
        <w:rPr>
          <w:rFonts w:ascii="Arial" w:eastAsia="Calibri" w:hAnsi="Arial" w:cs="Arial"/>
        </w:rPr>
        <w:t xml:space="preserve">o han sido </w:t>
      </w:r>
      <w:r w:rsidR="00924DDF">
        <w:rPr>
          <w:rFonts w:ascii="Arial" w:eastAsia="Calibri" w:hAnsi="Arial" w:cs="Arial"/>
        </w:rPr>
        <w:t>sobreseídos</w:t>
      </w:r>
      <w:bookmarkStart w:id="0" w:name="_GoBack"/>
      <w:bookmarkEnd w:id="0"/>
      <w:r w:rsidR="005E1DA4">
        <w:rPr>
          <w:rFonts w:ascii="Arial" w:eastAsia="Calibri" w:hAnsi="Arial" w:cs="Arial"/>
        </w:rPr>
        <w:t xml:space="preserve"> o han tenido una medida alterna durante distinta a la prisión.</w:t>
      </w:r>
    </w:p>
    <w:p w:rsidR="00BD05DD" w:rsidRDefault="005E1DA4" w:rsidP="00BC7E14">
      <w:pPr>
        <w:pStyle w:val="Prrafodelista"/>
        <w:numPr>
          <w:ilvl w:val="0"/>
          <w:numId w:val="10"/>
        </w:numPr>
        <w:spacing w:after="200" w:line="276" w:lineRule="auto"/>
        <w:jc w:val="both"/>
        <w:rPr>
          <w:rFonts w:ascii="Arial" w:eastAsia="Calibri" w:hAnsi="Arial" w:cs="Arial"/>
        </w:rPr>
      </w:pPr>
      <w:r>
        <w:rPr>
          <w:rFonts w:ascii="Arial" w:eastAsia="Calibri" w:hAnsi="Arial" w:cs="Arial"/>
        </w:rPr>
        <w:t>Nivel educativo</w:t>
      </w:r>
      <w:r w:rsidR="009A4F5C">
        <w:rPr>
          <w:rFonts w:ascii="Arial" w:eastAsia="Calibri" w:hAnsi="Arial" w:cs="Arial"/>
        </w:rPr>
        <w:t xml:space="preserve"> de la población penitenciaria perteneciente a pandillas desagregado por edad, sexo, centro penitenciario y organizaciones delictivas para los años 2015, </w:t>
      </w:r>
      <w:r w:rsidR="00BD05DD">
        <w:rPr>
          <w:rFonts w:ascii="Arial" w:eastAsia="Calibri" w:hAnsi="Arial" w:cs="Arial"/>
        </w:rPr>
        <w:t>2016,2017.2018, 2019 y 2020.</w:t>
      </w:r>
    </w:p>
    <w:p w:rsidR="00BD05DD" w:rsidRPr="00BD05DD" w:rsidRDefault="009A4F5C" w:rsidP="00BD05DD">
      <w:pPr>
        <w:pStyle w:val="Prrafodelista"/>
        <w:numPr>
          <w:ilvl w:val="0"/>
          <w:numId w:val="10"/>
        </w:numPr>
        <w:rPr>
          <w:rFonts w:ascii="Arial" w:eastAsia="Calibri" w:hAnsi="Arial" w:cs="Arial"/>
        </w:rPr>
      </w:pPr>
      <w:r w:rsidRPr="00BD05DD">
        <w:rPr>
          <w:rFonts w:ascii="Arial" w:eastAsia="Calibri" w:hAnsi="Arial" w:cs="Arial"/>
        </w:rPr>
        <w:t xml:space="preserve"> </w:t>
      </w:r>
      <w:r w:rsidR="00BD05DD" w:rsidRPr="00BD05DD">
        <w:rPr>
          <w:rFonts w:ascii="Arial" w:eastAsia="Calibri" w:hAnsi="Arial" w:cs="Arial"/>
        </w:rPr>
        <w:t>Cantidad de reincidencias registradas por la DGCP, desagregados por delito sexo</w:t>
      </w:r>
      <w:r w:rsidR="00C61CD0">
        <w:rPr>
          <w:rFonts w:ascii="Arial" w:eastAsia="Calibri" w:hAnsi="Arial" w:cs="Arial"/>
        </w:rPr>
        <w:t xml:space="preserve"> </w:t>
      </w:r>
      <w:r w:rsidR="00BD05DD" w:rsidRPr="00BD05DD">
        <w:rPr>
          <w:rFonts w:ascii="Arial" w:eastAsia="Calibri" w:hAnsi="Arial" w:cs="Arial"/>
        </w:rPr>
        <w:t xml:space="preserve">y edad para </w:t>
      </w:r>
      <w:r w:rsidRPr="00BD05DD">
        <w:rPr>
          <w:rFonts w:ascii="Arial" w:eastAsia="Calibri" w:hAnsi="Arial" w:cs="Arial"/>
        </w:rPr>
        <w:t xml:space="preserve"> </w:t>
      </w:r>
      <w:r w:rsidR="005E1DA4" w:rsidRPr="00BD05DD">
        <w:rPr>
          <w:rFonts w:ascii="Arial" w:eastAsia="Calibri" w:hAnsi="Arial" w:cs="Arial"/>
        </w:rPr>
        <w:t xml:space="preserve"> </w:t>
      </w:r>
      <w:r w:rsidR="00BD05DD" w:rsidRPr="00BD05DD">
        <w:rPr>
          <w:rFonts w:ascii="Arial" w:eastAsia="Calibri" w:hAnsi="Arial" w:cs="Arial"/>
        </w:rPr>
        <w:t>los años 2015, 2016,2017.2018, 2019 y 2020.</w:t>
      </w:r>
    </w:p>
    <w:p w:rsidR="00BC7E14" w:rsidRPr="00BC7E14" w:rsidRDefault="00C61CD0" w:rsidP="00BC7E14">
      <w:pPr>
        <w:pStyle w:val="Prrafodelista"/>
        <w:numPr>
          <w:ilvl w:val="0"/>
          <w:numId w:val="10"/>
        </w:numPr>
        <w:spacing w:after="200" w:line="276" w:lineRule="auto"/>
        <w:jc w:val="both"/>
        <w:rPr>
          <w:rFonts w:ascii="Arial" w:eastAsia="Calibri" w:hAnsi="Arial" w:cs="Arial"/>
        </w:rPr>
      </w:pPr>
      <w:r>
        <w:rPr>
          <w:rFonts w:ascii="Arial" w:eastAsia="Calibri" w:hAnsi="Arial" w:cs="Arial"/>
        </w:rPr>
        <w:t xml:space="preserve">Conformación y cantidad de miembros de equipo de equipo criminológico por centro penal  </w:t>
      </w:r>
      <w:r w:rsidR="00862A6B" w:rsidRPr="00BD05DD">
        <w:rPr>
          <w:rFonts w:ascii="Arial" w:eastAsia="Calibri" w:hAnsi="Arial" w:cs="Arial"/>
        </w:rPr>
        <w:t>para   los años 2015, 2016,2017.2018, 2019 y 2020</w:t>
      </w:r>
      <w:r w:rsidR="00862A6B">
        <w:rPr>
          <w:rFonts w:ascii="Arial" w:eastAsia="Calibri" w:hAnsi="Arial" w:cs="Arial"/>
        </w:rPr>
        <w:t>.</w:t>
      </w:r>
      <w:r w:rsidR="00C26EEA">
        <w:rPr>
          <w:rFonts w:ascii="Arial" w:eastAsia="Calibri" w:hAnsi="Arial" w:cs="Arial"/>
        </w:rPr>
        <w:t xml:space="preserve"> </w:t>
      </w:r>
    </w:p>
    <w:p w:rsidR="002F4CD7" w:rsidRPr="00C55749" w:rsidRDefault="007173F6" w:rsidP="00BC7E14">
      <w:pPr>
        <w:spacing w:after="200" w:line="276" w:lineRule="auto"/>
        <w:jc w:val="both"/>
        <w:rPr>
          <w:rFonts w:ascii="Arial" w:eastAsia="Calibri" w:hAnsi="Arial" w:cs="Arial"/>
          <w:i/>
        </w:rPr>
      </w:pPr>
      <w:r w:rsidRPr="00C55749">
        <w:rPr>
          <w:rFonts w:ascii="Arial" w:eastAsia="Calibri" w:hAnsi="Arial" w:cs="Arial"/>
        </w:rPr>
        <w:t xml:space="preserve">“Por lo que con el fin de dar cumplimiento a los Art.  1, 2, 3 Lit. </w:t>
      </w:r>
      <w:proofErr w:type="gramStart"/>
      <w:r w:rsidRPr="00C55749">
        <w:rPr>
          <w:rFonts w:ascii="Arial" w:eastAsia="Calibri" w:hAnsi="Arial" w:cs="Arial"/>
        </w:rPr>
        <w:t>a</w:t>
      </w:r>
      <w:proofErr w:type="gramEnd"/>
      <w:r w:rsidRPr="00C55749">
        <w:rPr>
          <w:rFonts w:ascii="Arial" w:eastAsia="Calibri" w:hAnsi="Arial" w:cs="Arial"/>
        </w:rPr>
        <w:t xml:space="preserve">, b, j. Art. 4 Lit. </w:t>
      </w:r>
      <w:proofErr w:type="gramStart"/>
      <w:r w:rsidRPr="00C55749">
        <w:rPr>
          <w:rFonts w:ascii="Arial" w:eastAsia="Calibri" w:hAnsi="Arial" w:cs="Arial"/>
        </w:rPr>
        <w:t>a</w:t>
      </w:r>
      <w:proofErr w:type="gramEnd"/>
      <w:r w:rsidRPr="00C55749">
        <w:rPr>
          <w:rFonts w:ascii="Arial" w:eastAsia="Calibri" w:hAnsi="Arial" w:cs="Arial"/>
        </w:rPr>
        <w:t xml:space="preserve">, b, c, d, e, f, g. y Artículos  65, 69, 71 </w:t>
      </w:r>
      <w:r w:rsidRPr="00C55749">
        <w:rPr>
          <w:rFonts w:ascii="Arial" w:eastAsia="Calibri" w:hAnsi="Arial" w:cs="Arial"/>
          <w:i/>
        </w:rPr>
        <w:t xml:space="preserve">de la Ley Acceso a la Información Pública la suscrita RESUELVE: </w:t>
      </w:r>
      <w:r w:rsidR="00862A6B">
        <w:rPr>
          <w:rFonts w:ascii="Arial" w:eastAsia="Calibri" w:hAnsi="Arial" w:cs="Arial"/>
          <w:i/>
        </w:rPr>
        <w:t xml:space="preserve">se anexa a esta resolución respuesta </w:t>
      </w:r>
      <w:r w:rsidR="004E3F98">
        <w:rPr>
          <w:rFonts w:ascii="Arial" w:eastAsia="Calibri" w:hAnsi="Arial" w:cs="Arial"/>
          <w:i/>
        </w:rPr>
        <w:t>emitida por el Centro de Investigación Penitenciaria.</w:t>
      </w:r>
    </w:p>
    <w:p w:rsidR="00C55749" w:rsidRPr="00C55749" w:rsidRDefault="00C55749" w:rsidP="00C55749">
      <w:pPr>
        <w:spacing w:after="0"/>
        <w:jc w:val="both"/>
        <w:rPr>
          <w:rFonts w:ascii="Arial" w:eastAsia="Calibri" w:hAnsi="Arial" w:cs="Arial"/>
          <w:i/>
        </w:rPr>
      </w:pPr>
      <w:r w:rsidRPr="00C55749">
        <w:rPr>
          <w:rFonts w:ascii="Arial" w:eastAsia="Calibri" w:hAnsi="Arial" w:cs="Arial"/>
          <w:i/>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C55749" w:rsidRPr="00C55749" w:rsidRDefault="00C55749" w:rsidP="00C55749">
      <w:pPr>
        <w:spacing w:after="0"/>
        <w:jc w:val="both"/>
        <w:rPr>
          <w:rFonts w:ascii="Arial" w:eastAsia="Calibri" w:hAnsi="Arial" w:cs="Arial"/>
          <w:b/>
        </w:rPr>
      </w:pPr>
      <w:r w:rsidRPr="00C55749">
        <w:rPr>
          <w:rFonts w:ascii="Arial" w:eastAsia="Calibri" w:hAnsi="Arial" w:cs="Arial"/>
          <w:b/>
        </w:rPr>
        <w:t>NOTIFIQUESE.-</w:t>
      </w:r>
    </w:p>
    <w:p w:rsidR="00156FC8" w:rsidRPr="00C55749" w:rsidRDefault="00156FC8" w:rsidP="00156FC8">
      <w:pPr>
        <w:spacing w:after="200" w:line="276" w:lineRule="auto"/>
        <w:jc w:val="both"/>
        <w:rPr>
          <w:rFonts w:ascii="Arial" w:eastAsia="Calibri" w:hAnsi="Arial" w:cs="Arial"/>
          <w:b/>
          <w:i/>
        </w:rPr>
      </w:pPr>
    </w:p>
    <w:p w:rsidR="007173F6" w:rsidRPr="00340EFE" w:rsidRDefault="007173F6" w:rsidP="007173F6">
      <w:pPr>
        <w:spacing w:after="0" w:line="240" w:lineRule="auto"/>
        <w:jc w:val="both"/>
        <w:rPr>
          <w:rFonts w:ascii="Arial" w:eastAsia="Calibri" w:hAnsi="Arial" w:cs="Arial"/>
          <w:b/>
          <w:sz w:val="24"/>
          <w:szCs w:val="24"/>
        </w:rPr>
      </w:pPr>
    </w:p>
    <w:p w:rsidR="007173F6" w:rsidRPr="00340EFE" w:rsidRDefault="007173F6" w:rsidP="007173F6">
      <w:pPr>
        <w:spacing w:after="0" w:line="240" w:lineRule="auto"/>
        <w:jc w:val="center"/>
        <w:rPr>
          <w:rFonts w:ascii="Arial" w:eastAsia="Calibri" w:hAnsi="Arial" w:cs="Arial"/>
          <w:b/>
          <w:sz w:val="24"/>
          <w:szCs w:val="24"/>
        </w:rPr>
      </w:pPr>
    </w:p>
    <w:p w:rsidR="007173F6" w:rsidRPr="00340EFE" w:rsidRDefault="007173F6" w:rsidP="007173F6">
      <w:pPr>
        <w:spacing w:after="0" w:line="240" w:lineRule="auto"/>
        <w:jc w:val="center"/>
        <w:rPr>
          <w:rFonts w:ascii="Arial" w:eastAsia="Calibri" w:hAnsi="Arial" w:cs="Arial"/>
          <w:b/>
          <w:sz w:val="24"/>
          <w:szCs w:val="24"/>
        </w:rPr>
      </w:pPr>
      <w:r w:rsidRPr="00340EFE">
        <w:rPr>
          <w:rFonts w:ascii="Arial" w:eastAsia="Calibri" w:hAnsi="Arial" w:cs="Arial"/>
          <w:b/>
          <w:sz w:val="24"/>
          <w:szCs w:val="24"/>
        </w:rPr>
        <w:t xml:space="preserve">Licda. Iris Yanet Valle de Funes. </w:t>
      </w:r>
    </w:p>
    <w:p w:rsidR="007173F6" w:rsidRPr="00340EFE" w:rsidRDefault="007173F6" w:rsidP="007173F6">
      <w:pPr>
        <w:spacing w:after="0" w:line="240" w:lineRule="auto"/>
        <w:jc w:val="center"/>
        <w:rPr>
          <w:rFonts w:ascii="Arial" w:eastAsia="Calibri" w:hAnsi="Arial" w:cs="Arial"/>
          <w:b/>
          <w:sz w:val="24"/>
          <w:szCs w:val="24"/>
        </w:rPr>
      </w:pPr>
      <w:r w:rsidRPr="00340EFE">
        <w:rPr>
          <w:rFonts w:ascii="Arial" w:eastAsia="Calibri" w:hAnsi="Arial" w:cs="Arial"/>
          <w:b/>
          <w:sz w:val="24"/>
          <w:szCs w:val="24"/>
        </w:rPr>
        <w:t xml:space="preserve">Oficial de Información </w:t>
      </w:r>
      <w:r>
        <w:rPr>
          <w:rFonts w:ascii="Arial" w:eastAsia="Calibri" w:hAnsi="Arial" w:cs="Arial"/>
          <w:b/>
          <w:sz w:val="24"/>
          <w:szCs w:val="24"/>
        </w:rPr>
        <w:t xml:space="preserve"> </w:t>
      </w:r>
    </w:p>
    <w:p w:rsidR="00400556" w:rsidRPr="002F6428" w:rsidRDefault="004E3F98">
      <w:pPr>
        <w:rPr>
          <w:sz w:val="18"/>
          <w:szCs w:val="18"/>
        </w:rPr>
      </w:pPr>
      <w:r>
        <w:rPr>
          <w:sz w:val="18"/>
          <w:szCs w:val="18"/>
        </w:rPr>
        <w:t>IYV/kl</w:t>
      </w:r>
    </w:p>
    <w:sectPr w:rsidR="00400556" w:rsidRPr="002F6428" w:rsidSect="00044EC7">
      <w:headerReference w:type="even" r:id="rId8"/>
      <w:headerReference w:type="default" r:id="rId9"/>
      <w:headerReference w:type="firs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D2" w:rsidRDefault="00AF3ED2">
      <w:pPr>
        <w:spacing w:after="0" w:line="240" w:lineRule="auto"/>
      </w:pPr>
      <w:r>
        <w:separator/>
      </w:r>
    </w:p>
  </w:endnote>
  <w:endnote w:type="continuationSeparator" w:id="0">
    <w:p w:rsidR="00AF3ED2" w:rsidRDefault="00AF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D2" w:rsidRDefault="00AF3ED2">
      <w:pPr>
        <w:spacing w:after="0" w:line="240" w:lineRule="auto"/>
      </w:pPr>
      <w:r>
        <w:separator/>
      </w:r>
    </w:p>
  </w:footnote>
  <w:footnote w:type="continuationSeparator" w:id="0">
    <w:p w:rsidR="00AF3ED2" w:rsidRDefault="00AF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F3ED2">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107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A6" w:rsidRDefault="00C5574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8480" behindDoc="1" locked="0" layoutInCell="1" allowOverlap="1" wp14:anchorId="087BE69B" wp14:editId="144A7139">
          <wp:simplePos x="0" y="0"/>
          <wp:positionH relativeFrom="column">
            <wp:posOffset>1492885</wp:posOffset>
          </wp:positionH>
          <wp:positionV relativeFrom="paragraph">
            <wp:posOffset>-353695</wp:posOffset>
          </wp:positionV>
          <wp:extent cx="2725420" cy="1078865"/>
          <wp:effectExtent l="0" t="0" r="0" b="6985"/>
          <wp:wrapTight wrapText="bothSides">
            <wp:wrapPolygon edited="0">
              <wp:start x="0" y="0"/>
              <wp:lineTo x="0" y="21358"/>
              <wp:lineTo x="21439" y="21358"/>
              <wp:lineTo x="214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4384" behindDoc="1" locked="0" layoutInCell="1" allowOverlap="1" wp14:anchorId="06E651EE" wp14:editId="4CE1D01B">
          <wp:simplePos x="0" y="0"/>
          <wp:positionH relativeFrom="column">
            <wp:posOffset>1434465</wp:posOffset>
          </wp:positionH>
          <wp:positionV relativeFrom="paragraph">
            <wp:posOffset>-389255</wp:posOffset>
          </wp:positionV>
          <wp:extent cx="2725420" cy="1078865"/>
          <wp:effectExtent l="0" t="0" r="0" b="6985"/>
          <wp:wrapTight wrapText="bothSides">
            <wp:wrapPolygon edited="0">
              <wp:start x="0" y="0"/>
              <wp:lineTo x="0" y="21358"/>
              <wp:lineTo x="21439" y="21358"/>
              <wp:lineTo x="2143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3360" behindDoc="1" locked="0" layoutInCell="0" allowOverlap="1" wp14:anchorId="0DF981F0" wp14:editId="37FA9DC5">
          <wp:simplePos x="0" y="0"/>
          <wp:positionH relativeFrom="margin">
            <wp:posOffset>-432435</wp:posOffset>
          </wp:positionH>
          <wp:positionV relativeFrom="margin">
            <wp:posOffset>-3257550</wp:posOffset>
          </wp:positionV>
          <wp:extent cx="6484620" cy="14067790"/>
          <wp:effectExtent l="0" t="0" r="0" b="0"/>
          <wp:wrapNone/>
          <wp:docPr id="3" name="Imagen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2336" behindDoc="1" locked="0" layoutInCell="1" allowOverlap="1" wp14:anchorId="24835048" wp14:editId="5CAB9918">
          <wp:simplePos x="0" y="0"/>
          <wp:positionH relativeFrom="column">
            <wp:posOffset>1424305</wp:posOffset>
          </wp:positionH>
          <wp:positionV relativeFrom="paragraph">
            <wp:posOffset>-347345</wp:posOffset>
          </wp:positionV>
          <wp:extent cx="2727325" cy="1078230"/>
          <wp:effectExtent l="0" t="0" r="0" b="7620"/>
          <wp:wrapTight wrapText="bothSides">
            <wp:wrapPolygon edited="0">
              <wp:start x="0" y="0"/>
              <wp:lineTo x="0" y="21371"/>
              <wp:lineTo x="21424" y="21371"/>
              <wp:lineTo x="21424"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AF3ED2">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44.15pt;margin-top:-242.65pt;width:510.6pt;height:1107.7pt;z-index:-251650048;mso-position-horizontal-relative:margin;mso-position-vertical-relative:margin" o:allowincell="f">
          <v:imagedata r:id="rId4" o:title="4"/>
          <w10:wrap anchorx="margin" anchory="margin"/>
        </v:shape>
      </w:pict>
    </w:r>
    <w:r>
      <w:rPr>
        <w:rFonts w:ascii="Bembo Std" w:hAnsi="Bembo Std"/>
        <w:noProof/>
        <w:color w:val="000000" w:themeColor="text1"/>
        <w:lang w:eastAsia="es-SV"/>
      </w:rPr>
      <w:drawing>
        <wp:anchor distT="0" distB="0" distL="114300" distR="114300" simplePos="0" relativeHeight="251660288" behindDoc="1" locked="0" layoutInCell="1" allowOverlap="1" wp14:anchorId="3E1D1DBD" wp14:editId="7E0AA456">
          <wp:simplePos x="0" y="0"/>
          <wp:positionH relativeFrom="column">
            <wp:posOffset>1423670</wp:posOffset>
          </wp:positionH>
          <wp:positionV relativeFrom="paragraph">
            <wp:posOffset>-394335</wp:posOffset>
          </wp:positionV>
          <wp:extent cx="2727325" cy="1078230"/>
          <wp:effectExtent l="0" t="0" r="0" b="7620"/>
          <wp:wrapTight wrapText="bothSides">
            <wp:wrapPolygon edited="0">
              <wp:start x="0" y="0"/>
              <wp:lineTo x="0" y="21371"/>
              <wp:lineTo x="21424" y="21371"/>
              <wp:lineTo x="21424"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794F7EC9" wp14:editId="79BFD57C">
          <wp:simplePos x="0" y="0"/>
          <wp:positionH relativeFrom="margin">
            <wp:posOffset>1676400</wp:posOffset>
          </wp:positionH>
          <wp:positionV relativeFrom="paragraph">
            <wp:posOffset>-179070</wp:posOffset>
          </wp:positionV>
          <wp:extent cx="1732915" cy="864870"/>
          <wp:effectExtent l="0" t="0" r="635" b="0"/>
          <wp:wrapTight wrapText="bothSides">
            <wp:wrapPolygon edited="0">
              <wp:start x="8311" y="0"/>
              <wp:lineTo x="475" y="1903"/>
              <wp:lineTo x="237" y="9040"/>
              <wp:lineTo x="1187" y="14273"/>
              <wp:lineTo x="0" y="15225"/>
              <wp:lineTo x="0" y="20458"/>
              <wp:lineTo x="8311" y="20934"/>
              <wp:lineTo x="9498" y="20934"/>
              <wp:lineTo x="17809" y="18555"/>
              <wp:lineTo x="17809" y="15225"/>
              <wp:lineTo x="21370" y="15225"/>
              <wp:lineTo x="21370" y="7612"/>
              <wp:lineTo x="20658" y="3330"/>
              <wp:lineTo x="9498" y="0"/>
              <wp:lineTo x="8311"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p w:rsidR="002555A6" w:rsidRDefault="00AF3ED2" w:rsidP="00E330A6">
    <w:pPr>
      <w:pStyle w:val="Encabezado"/>
      <w:tabs>
        <w:tab w:val="clear" w:pos="8838"/>
      </w:tabs>
      <w:jc w:val="center"/>
      <w:rPr>
        <w:rFonts w:ascii="Bembo Std" w:hAnsi="Bembo Std"/>
        <w:color w:val="000000" w:themeColor="text1"/>
      </w:rPr>
    </w:pPr>
  </w:p>
  <w:p w:rsidR="002555A6" w:rsidRDefault="00AF3ED2" w:rsidP="00154D80">
    <w:pPr>
      <w:pStyle w:val="Encabezado"/>
      <w:tabs>
        <w:tab w:val="clear" w:pos="8838"/>
      </w:tabs>
      <w:rPr>
        <w:rFonts w:ascii="Bembo Std" w:hAnsi="Bembo Std"/>
        <w:color w:val="000000" w:themeColor="text1"/>
      </w:rPr>
    </w:pPr>
  </w:p>
  <w:p w:rsidR="002555A6" w:rsidRDefault="00AF3ED2" w:rsidP="00154D80">
    <w:pPr>
      <w:pStyle w:val="Encabezado"/>
      <w:tabs>
        <w:tab w:val="clear" w:pos="8838"/>
      </w:tabs>
      <w:rPr>
        <w:rFonts w:ascii="Bembo Std" w:hAnsi="Bembo Std"/>
        <w:color w:val="000000" w:themeColor="text1"/>
      </w:rPr>
    </w:pPr>
  </w:p>
  <w:p w:rsidR="003B5798" w:rsidRPr="000B0B6F" w:rsidRDefault="00C5574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1312" behindDoc="1" locked="0" layoutInCell="1" allowOverlap="1" wp14:anchorId="4F6DE89D" wp14:editId="46819E89">
          <wp:simplePos x="0" y="0"/>
          <wp:positionH relativeFrom="column">
            <wp:posOffset>1576070</wp:posOffset>
          </wp:positionH>
          <wp:positionV relativeFrom="paragraph">
            <wp:posOffset>-884555</wp:posOffset>
          </wp:positionV>
          <wp:extent cx="2727325" cy="1078230"/>
          <wp:effectExtent l="0" t="0" r="0" b="7620"/>
          <wp:wrapTight wrapText="bothSides">
            <wp:wrapPolygon edited="0">
              <wp:start x="0" y="0"/>
              <wp:lineTo x="0" y="21371"/>
              <wp:lineTo x="21424" y="21371"/>
              <wp:lineTo x="21424"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F3ED2">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4902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024C"/>
    <w:multiLevelType w:val="hybridMultilevel"/>
    <w:tmpl w:val="8EEEA60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286905E7"/>
    <w:multiLevelType w:val="hybridMultilevel"/>
    <w:tmpl w:val="7F1A93E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313E6163"/>
    <w:multiLevelType w:val="hybridMultilevel"/>
    <w:tmpl w:val="BD18E1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40732B1"/>
    <w:multiLevelType w:val="hybridMultilevel"/>
    <w:tmpl w:val="F014E0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6237C97"/>
    <w:multiLevelType w:val="hybridMultilevel"/>
    <w:tmpl w:val="F4F4C70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5BAB7D73"/>
    <w:multiLevelType w:val="hybridMultilevel"/>
    <w:tmpl w:val="EB20B1A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60CD5A8F"/>
    <w:multiLevelType w:val="hybridMultilevel"/>
    <w:tmpl w:val="816A2FC2"/>
    <w:lvl w:ilvl="0" w:tplc="4446C0F2">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6B475866"/>
    <w:multiLevelType w:val="hybridMultilevel"/>
    <w:tmpl w:val="A9548C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8522E9"/>
    <w:multiLevelType w:val="hybridMultilevel"/>
    <w:tmpl w:val="0D20096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783E23FF"/>
    <w:multiLevelType w:val="hybridMultilevel"/>
    <w:tmpl w:val="83A25C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0"/>
  </w:num>
  <w:num w:numId="6">
    <w:abstractNumId w:val="8"/>
  </w:num>
  <w:num w:numId="7">
    <w:abstractNumId w:val="4"/>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F6"/>
    <w:rsid w:val="00052424"/>
    <w:rsid w:val="0008049E"/>
    <w:rsid w:val="00112A99"/>
    <w:rsid w:val="00156FC8"/>
    <w:rsid w:val="002F4CD7"/>
    <w:rsid w:val="002F6428"/>
    <w:rsid w:val="00400556"/>
    <w:rsid w:val="004E3F98"/>
    <w:rsid w:val="005913FB"/>
    <w:rsid w:val="005E1DA4"/>
    <w:rsid w:val="006836C6"/>
    <w:rsid w:val="006C10F9"/>
    <w:rsid w:val="00715F0C"/>
    <w:rsid w:val="0071723B"/>
    <w:rsid w:val="007173F6"/>
    <w:rsid w:val="007E4F4D"/>
    <w:rsid w:val="00862A6B"/>
    <w:rsid w:val="008D5D50"/>
    <w:rsid w:val="00924DDF"/>
    <w:rsid w:val="009A4F5C"/>
    <w:rsid w:val="009F77A4"/>
    <w:rsid w:val="00AF3ED2"/>
    <w:rsid w:val="00BC7E14"/>
    <w:rsid w:val="00BD05DD"/>
    <w:rsid w:val="00C17B51"/>
    <w:rsid w:val="00C26EEA"/>
    <w:rsid w:val="00C55749"/>
    <w:rsid w:val="00C61CD0"/>
    <w:rsid w:val="00CE67B7"/>
    <w:rsid w:val="00D44F59"/>
    <w:rsid w:val="00F05F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F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3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3F6"/>
  </w:style>
  <w:style w:type="paragraph" w:styleId="Prrafodelista">
    <w:name w:val="List Paragraph"/>
    <w:basedOn w:val="Normal"/>
    <w:uiPriority w:val="34"/>
    <w:qFormat/>
    <w:rsid w:val="0071723B"/>
    <w:pPr>
      <w:ind w:left="720"/>
      <w:contextualSpacing/>
    </w:pPr>
  </w:style>
  <w:style w:type="paragraph" w:styleId="Textodeglobo">
    <w:name w:val="Balloon Text"/>
    <w:basedOn w:val="Normal"/>
    <w:link w:val="TextodegloboCar"/>
    <w:uiPriority w:val="99"/>
    <w:semiHidden/>
    <w:unhideWhenUsed/>
    <w:rsid w:val="00080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49E"/>
    <w:rPr>
      <w:rFonts w:ascii="Tahoma" w:hAnsi="Tahoma" w:cs="Tahoma"/>
      <w:sz w:val="16"/>
      <w:szCs w:val="16"/>
    </w:rPr>
  </w:style>
  <w:style w:type="paragraph" w:styleId="Piedepgina">
    <w:name w:val="footer"/>
    <w:basedOn w:val="Normal"/>
    <w:link w:val="PiedepginaCar"/>
    <w:uiPriority w:val="99"/>
    <w:unhideWhenUsed/>
    <w:rsid w:val="00C1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F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3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3F6"/>
  </w:style>
  <w:style w:type="paragraph" w:styleId="Prrafodelista">
    <w:name w:val="List Paragraph"/>
    <w:basedOn w:val="Normal"/>
    <w:uiPriority w:val="34"/>
    <w:qFormat/>
    <w:rsid w:val="0071723B"/>
    <w:pPr>
      <w:ind w:left="720"/>
      <w:contextualSpacing/>
    </w:pPr>
  </w:style>
  <w:style w:type="paragraph" w:styleId="Textodeglobo">
    <w:name w:val="Balloon Text"/>
    <w:basedOn w:val="Normal"/>
    <w:link w:val="TextodegloboCar"/>
    <w:uiPriority w:val="99"/>
    <w:semiHidden/>
    <w:unhideWhenUsed/>
    <w:rsid w:val="00080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49E"/>
    <w:rPr>
      <w:rFonts w:ascii="Tahoma" w:hAnsi="Tahoma" w:cs="Tahoma"/>
      <w:sz w:val="16"/>
      <w:szCs w:val="16"/>
    </w:rPr>
  </w:style>
  <w:style w:type="paragraph" w:styleId="Piedepgina">
    <w:name w:val="footer"/>
    <w:basedOn w:val="Normal"/>
    <w:link w:val="PiedepginaCar"/>
    <w:uiPriority w:val="99"/>
    <w:unhideWhenUsed/>
    <w:rsid w:val="00C1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2020-02-27T14:16:00Z</cp:lastPrinted>
  <dcterms:created xsi:type="dcterms:W3CDTF">2021-02-03T15:41:00Z</dcterms:created>
  <dcterms:modified xsi:type="dcterms:W3CDTF">2021-02-03T15:41:00Z</dcterms:modified>
</cp:coreProperties>
</file>