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5B" w:rsidRDefault="0063245B" w:rsidP="00D60C1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B7A21" w:rsidRPr="00DB7A21" w:rsidRDefault="006E69DA" w:rsidP="00D60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7A21">
        <w:rPr>
          <w:rFonts w:ascii="Arial" w:hAnsi="Arial" w:cs="Arial"/>
          <w:b/>
          <w:sz w:val="24"/>
          <w:szCs w:val="24"/>
        </w:rPr>
        <w:t>UAIP/OIR/0355</w:t>
      </w:r>
      <w:r w:rsidR="00CA77EE" w:rsidRPr="00DB7A21">
        <w:rPr>
          <w:rFonts w:ascii="Arial" w:hAnsi="Arial" w:cs="Arial"/>
          <w:b/>
          <w:sz w:val="24"/>
          <w:szCs w:val="24"/>
        </w:rPr>
        <w:t>/2019</w:t>
      </w:r>
    </w:p>
    <w:p w:rsidR="00DB7A21" w:rsidRPr="00DB7A21" w:rsidRDefault="00DB7A21" w:rsidP="00D60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7A21">
        <w:rPr>
          <w:rFonts w:ascii="Arial" w:hAnsi="Arial" w:cs="Arial"/>
          <w:b/>
          <w:sz w:val="24"/>
          <w:szCs w:val="24"/>
        </w:rPr>
        <w:t>Resolución</w:t>
      </w:r>
    </w:p>
    <w:p w:rsidR="00DB7A21" w:rsidRPr="00DB7A21" w:rsidRDefault="00DB7A21" w:rsidP="00D60C1F">
      <w:pPr>
        <w:spacing w:after="0" w:line="240" w:lineRule="auto"/>
        <w:ind w:left="4956" w:firstLine="708"/>
        <w:jc w:val="center"/>
        <w:rPr>
          <w:rFonts w:ascii="Arial" w:hAnsi="Arial" w:cs="Arial"/>
          <w:b/>
          <w:sz w:val="16"/>
          <w:szCs w:val="16"/>
        </w:rPr>
      </w:pPr>
    </w:p>
    <w:p w:rsidR="00DB7A21" w:rsidRPr="00962826" w:rsidRDefault="00CA77EE" w:rsidP="00C260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Planes de </w:t>
      </w:r>
      <w:proofErr w:type="spellStart"/>
      <w:r w:rsidRPr="00962826">
        <w:rPr>
          <w:rFonts w:ascii="Arial" w:hAnsi="Arial" w:cs="Arial"/>
          <w:sz w:val="24"/>
          <w:szCs w:val="24"/>
        </w:rPr>
        <w:t>Renderos</w:t>
      </w:r>
      <w:proofErr w:type="spellEnd"/>
      <w:r w:rsidR="006E69DA">
        <w:rPr>
          <w:rFonts w:ascii="Arial" w:hAnsi="Arial" w:cs="Arial"/>
          <w:sz w:val="24"/>
          <w:szCs w:val="24"/>
        </w:rPr>
        <w:t>, Calle al Parque Balboa Kilometro 10 ½, C</w:t>
      </w:r>
      <w:r w:rsidRPr="00962826">
        <w:rPr>
          <w:rFonts w:ascii="Arial" w:hAnsi="Arial" w:cs="Arial"/>
          <w:sz w:val="24"/>
          <w:szCs w:val="24"/>
        </w:rPr>
        <w:t xml:space="preserve">asa Las Neblinas # 189, </w:t>
      </w:r>
      <w:proofErr w:type="spellStart"/>
      <w:r w:rsidRPr="00962826">
        <w:rPr>
          <w:rFonts w:ascii="Arial" w:hAnsi="Arial" w:cs="Arial"/>
          <w:sz w:val="24"/>
          <w:szCs w:val="24"/>
        </w:rPr>
        <w:t>Panchimalco</w:t>
      </w:r>
      <w:proofErr w:type="spellEnd"/>
      <w:r w:rsidRPr="00962826">
        <w:rPr>
          <w:rFonts w:ascii="Arial" w:hAnsi="Arial" w:cs="Arial"/>
          <w:sz w:val="24"/>
          <w:szCs w:val="24"/>
        </w:rPr>
        <w:t>,</w:t>
      </w:r>
      <w:r w:rsidR="006E69DA">
        <w:rPr>
          <w:rFonts w:ascii="Arial" w:hAnsi="Arial" w:cs="Arial"/>
          <w:sz w:val="24"/>
          <w:szCs w:val="24"/>
        </w:rPr>
        <w:t xml:space="preserve"> San Salvador;  </w:t>
      </w:r>
      <w:r w:rsidR="00D60C1F">
        <w:rPr>
          <w:rFonts w:ascii="Arial" w:hAnsi="Arial" w:cs="Arial"/>
          <w:sz w:val="24"/>
          <w:szCs w:val="24"/>
        </w:rPr>
        <w:t>a las once horas del día cuatro de noviem</w:t>
      </w:r>
      <w:r w:rsidRPr="00962826">
        <w:rPr>
          <w:rFonts w:ascii="Arial" w:hAnsi="Arial" w:cs="Arial"/>
          <w:sz w:val="24"/>
          <w:szCs w:val="24"/>
        </w:rPr>
        <w:t xml:space="preserve">bre del dos mil diecinueve. </w:t>
      </w:r>
      <w:r w:rsidR="006E69DA">
        <w:rPr>
          <w:rFonts w:ascii="Arial" w:hAnsi="Arial" w:cs="Arial"/>
          <w:sz w:val="24"/>
          <w:szCs w:val="24"/>
        </w:rPr>
        <w:t xml:space="preserve">Habiendo recibido la solicitud del señor </w:t>
      </w:r>
      <w:r w:rsidR="00C2600C" w:rsidRPr="00C2600C">
        <w:rPr>
          <w:rFonts w:ascii="Arial" w:hAnsi="Arial" w:cs="Arial"/>
          <w:sz w:val="24"/>
          <w:szCs w:val="24"/>
          <w:highlight w:val="black"/>
        </w:rPr>
        <w:t>XXXXXXXXXXXXXXXXXXXXXXXXXXXXXXXX</w:t>
      </w:r>
      <w:r w:rsidR="00C2600C">
        <w:rPr>
          <w:rFonts w:ascii="Arial" w:hAnsi="Arial" w:cs="Arial"/>
          <w:sz w:val="24"/>
          <w:szCs w:val="24"/>
        </w:rPr>
        <w:t>,</w:t>
      </w:r>
      <w:r w:rsidR="006E69DA">
        <w:rPr>
          <w:rFonts w:ascii="Arial" w:hAnsi="Arial" w:cs="Arial"/>
          <w:sz w:val="24"/>
          <w:szCs w:val="24"/>
        </w:rPr>
        <w:t xml:space="preserve"> </w:t>
      </w:r>
      <w:r w:rsidRPr="00962826">
        <w:rPr>
          <w:rFonts w:ascii="Arial" w:hAnsi="Arial" w:cs="Arial"/>
          <w:sz w:val="24"/>
          <w:szCs w:val="24"/>
        </w:rPr>
        <w:t>con Documento Únic</w:t>
      </w:r>
      <w:r w:rsidR="006E69DA">
        <w:rPr>
          <w:rFonts w:ascii="Arial" w:hAnsi="Arial" w:cs="Arial"/>
          <w:sz w:val="24"/>
          <w:szCs w:val="24"/>
        </w:rPr>
        <w:t xml:space="preserve">o de Identidad número </w:t>
      </w:r>
      <w:r w:rsidR="00C2600C" w:rsidRPr="00C2600C">
        <w:rPr>
          <w:rFonts w:ascii="Arial" w:hAnsi="Arial" w:cs="Arial"/>
          <w:sz w:val="24"/>
          <w:szCs w:val="24"/>
          <w:highlight w:val="black"/>
        </w:rPr>
        <w:t>XXXXXXXXXXXXXXXXXXXXXXXXXXXXXXXXXXXXXX</w:t>
      </w:r>
      <w:r w:rsidRPr="00C2600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C2600C" w:rsidRPr="00C2600C">
        <w:rPr>
          <w:rFonts w:ascii="Arial" w:hAnsi="Arial" w:cs="Arial"/>
          <w:sz w:val="24"/>
          <w:szCs w:val="24"/>
          <w:highlight w:val="black"/>
        </w:rPr>
        <w:t>XXXXXXXXXXXXXXXXXXXXXXXXX</w:t>
      </w:r>
      <w:r w:rsidR="006E69DA">
        <w:rPr>
          <w:rFonts w:ascii="Arial" w:hAnsi="Arial" w:cs="Arial"/>
          <w:sz w:val="24"/>
          <w:szCs w:val="24"/>
        </w:rPr>
        <w:t>, quien</w:t>
      </w:r>
      <w:r w:rsidRPr="00962826">
        <w:rPr>
          <w:rFonts w:ascii="Arial" w:hAnsi="Arial" w:cs="Arial"/>
          <w:sz w:val="24"/>
          <w:szCs w:val="24"/>
        </w:rPr>
        <w:t xml:space="preserve"> requiere: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Número de Centros Penales para Mujeres en El Salvador durante los últimos cinco años</w:t>
      </w:r>
      <w:r w:rsidRPr="006B70FA">
        <w:rPr>
          <w:rFonts w:ascii="Arial" w:hAnsi="Arial" w:cs="Arial"/>
          <w:i/>
          <w:sz w:val="24"/>
          <w:szCs w:val="24"/>
        </w:rPr>
        <w:t>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Tiempo de Funcionamiento de cada Centro de Detención de mujeres en toda la historia de El Salvador</w:t>
      </w:r>
      <w:r w:rsidRPr="006B70FA">
        <w:rPr>
          <w:rFonts w:ascii="Arial" w:hAnsi="Arial" w:cs="Arial"/>
          <w:i/>
          <w:sz w:val="24"/>
          <w:szCs w:val="24"/>
        </w:rPr>
        <w:t>”;</w:t>
      </w:r>
    </w:p>
    <w:p w:rsidR="00DB7A21" w:rsidRPr="006B70FA" w:rsidRDefault="0033548F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 xml:space="preserve"> </w:t>
      </w:r>
      <w:r w:rsidR="0017743B"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Número de internas alojadas  en todos los Centros Penales de Mujeres de los últimos cinc</w:t>
      </w:r>
      <w:r w:rsidR="0017743B" w:rsidRPr="006B70FA">
        <w:rPr>
          <w:rFonts w:ascii="Arial" w:hAnsi="Arial" w:cs="Arial"/>
          <w:i/>
          <w:sz w:val="24"/>
          <w:szCs w:val="24"/>
        </w:rPr>
        <w:t>o años”;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Rango de edades de las internas del Centro Preventivo y de Cumplimiento de Penas para Mujeres de Ilopango de los últimos cinco años</w:t>
      </w:r>
      <w:r w:rsidRPr="006B70FA">
        <w:rPr>
          <w:rFonts w:ascii="Arial" w:hAnsi="Arial" w:cs="Arial"/>
          <w:i/>
          <w:sz w:val="24"/>
          <w:szCs w:val="24"/>
        </w:rPr>
        <w:t>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 xml:space="preserve">Rango de edades de las internas del CDM </w:t>
      </w:r>
      <w:proofErr w:type="spellStart"/>
      <w:r w:rsidR="00DB7A21" w:rsidRPr="006B70FA">
        <w:rPr>
          <w:rFonts w:ascii="Arial" w:hAnsi="Arial" w:cs="Arial"/>
          <w:i/>
          <w:sz w:val="24"/>
          <w:szCs w:val="24"/>
        </w:rPr>
        <w:t>Izalco</w:t>
      </w:r>
      <w:proofErr w:type="spellEnd"/>
      <w:r w:rsidR="00DB7A21" w:rsidRPr="006B70FA">
        <w:rPr>
          <w:rFonts w:ascii="Arial" w:hAnsi="Arial" w:cs="Arial"/>
          <w:i/>
          <w:sz w:val="24"/>
          <w:szCs w:val="24"/>
        </w:rPr>
        <w:t>, Centro de Detención Menor, Izalco; y Centro Penitenciario para Muj</w:t>
      </w:r>
      <w:r w:rsidRPr="006B70FA">
        <w:rPr>
          <w:rFonts w:ascii="Arial" w:hAnsi="Arial" w:cs="Arial"/>
          <w:i/>
          <w:sz w:val="24"/>
          <w:szCs w:val="24"/>
        </w:rPr>
        <w:t>eres, Granja Izalco”;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 xml:space="preserve">Porcentaje de tipo de delitos que cumplen las internas del Centro Preventivo y de Cumplimiento de Penas para Mujeres de </w:t>
      </w:r>
      <w:proofErr w:type="spellStart"/>
      <w:r w:rsidR="00DB7A21" w:rsidRPr="006B70FA">
        <w:rPr>
          <w:rFonts w:ascii="Arial" w:hAnsi="Arial" w:cs="Arial"/>
          <w:i/>
          <w:sz w:val="24"/>
          <w:szCs w:val="24"/>
        </w:rPr>
        <w:t>Ilopango</w:t>
      </w:r>
      <w:proofErr w:type="spellEnd"/>
      <w:r w:rsidR="00DB7A21" w:rsidRPr="006B70FA">
        <w:rPr>
          <w:rFonts w:ascii="Arial" w:hAnsi="Arial" w:cs="Arial"/>
          <w:i/>
          <w:sz w:val="24"/>
          <w:szCs w:val="24"/>
        </w:rPr>
        <w:t xml:space="preserve">, CDM </w:t>
      </w:r>
      <w:proofErr w:type="spellStart"/>
      <w:r w:rsidR="00DB7A21" w:rsidRPr="006B70FA">
        <w:rPr>
          <w:rFonts w:ascii="Arial" w:hAnsi="Arial" w:cs="Arial"/>
          <w:i/>
          <w:sz w:val="24"/>
          <w:szCs w:val="24"/>
        </w:rPr>
        <w:t>Izalco</w:t>
      </w:r>
      <w:proofErr w:type="spellEnd"/>
      <w:r w:rsidR="00DB7A21" w:rsidRPr="006B70FA">
        <w:rPr>
          <w:rFonts w:ascii="Arial" w:hAnsi="Arial" w:cs="Arial"/>
          <w:i/>
          <w:sz w:val="24"/>
          <w:szCs w:val="24"/>
        </w:rPr>
        <w:t>, Centro de Detención Menor Izalco; y Centro Penitenciario para Mujeres, Granja Izalco de los últimos cinco años</w:t>
      </w:r>
      <w:r w:rsidRPr="006B70FA">
        <w:rPr>
          <w:rFonts w:ascii="Arial" w:hAnsi="Arial" w:cs="Arial"/>
          <w:i/>
          <w:sz w:val="24"/>
          <w:szCs w:val="24"/>
        </w:rPr>
        <w:t>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Presupuesto exclusivo asignado a los Centros Penale</w:t>
      </w:r>
      <w:r w:rsidRPr="006B70FA">
        <w:rPr>
          <w:rFonts w:ascii="Arial" w:hAnsi="Arial" w:cs="Arial"/>
          <w:i/>
          <w:sz w:val="24"/>
          <w:szCs w:val="24"/>
        </w:rPr>
        <w:t>s para Mujeres a nivel nacional”;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 xml:space="preserve">Presupuesto exclusivo asignado al CDM </w:t>
      </w:r>
      <w:proofErr w:type="spellStart"/>
      <w:r w:rsidR="00DB7A21" w:rsidRPr="006B70FA">
        <w:rPr>
          <w:rFonts w:ascii="Arial" w:hAnsi="Arial" w:cs="Arial"/>
          <w:i/>
          <w:sz w:val="24"/>
          <w:szCs w:val="24"/>
        </w:rPr>
        <w:t>Izalco</w:t>
      </w:r>
      <w:proofErr w:type="spellEnd"/>
      <w:r w:rsidR="00DB7A21" w:rsidRPr="006B70FA">
        <w:rPr>
          <w:rFonts w:ascii="Arial" w:hAnsi="Arial" w:cs="Arial"/>
          <w:i/>
          <w:sz w:val="24"/>
          <w:szCs w:val="24"/>
        </w:rPr>
        <w:t>, Centro de Detención Menor Izalco; y Centro Penitenciario para Mujeres, Granja I</w:t>
      </w:r>
      <w:r w:rsidRPr="006B70FA">
        <w:rPr>
          <w:rFonts w:ascii="Arial" w:hAnsi="Arial" w:cs="Arial"/>
          <w:i/>
          <w:sz w:val="24"/>
          <w:szCs w:val="24"/>
        </w:rPr>
        <w:t>zalco de los últimos cinco años”;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Presupuesto Exclusivo asignado al Centro Preventivo y de Cumplimiento de Penas para Mujeres de Ilopango</w:t>
      </w:r>
      <w:r w:rsidRPr="006B70FA">
        <w:rPr>
          <w:rFonts w:ascii="Arial" w:hAnsi="Arial" w:cs="Arial"/>
          <w:i/>
          <w:sz w:val="24"/>
          <w:szCs w:val="24"/>
        </w:rPr>
        <w:t xml:space="preserve"> durante los últimos cinco años”;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Número de Personal administrativo asignado a cada centro penal de mujeres.</w:t>
      </w:r>
    </w:p>
    <w:p w:rsidR="00DB7A21" w:rsidRPr="006B70FA" w:rsidRDefault="00DB7A21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 xml:space="preserve">Estructura organizativa </w:t>
      </w:r>
      <w:r w:rsidR="0017743B" w:rsidRPr="006B70FA">
        <w:rPr>
          <w:rFonts w:ascii="Arial" w:hAnsi="Arial" w:cs="Arial"/>
          <w:i/>
          <w:sz w:val="24"/>
          <w:szCs w:val="24"/>
        </w:rPr>
        <w:t>de cada centro penal de mujeres”;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Número de Custodios asignados a cada centro penal de mujeres</w:t>
      </w:r>
      <w:r w:rsidRPr="006B70FA">
        <w:rPr>
          <w:rFonts w:ascii="Arial" w:hAnsi="Arial" w:cs="Arial"/>
          <w:i/>
          <w:sz w:val="24"/>
          <w:szCs w:val="24"/>
        </w:rPr>
        <w:t>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Porcentaje de Mujeres que son custodios de Centro Penales de m</w:t>
      </w:r>
      <w:r w:rsidRPr="006B70FA">
        <w:rPr>
          <w:rFonts w:ascii="Arial" w:hAnsi="Arial" w:cs="Arial"/>
          <w:i/>
          <w:sz w:val="24"/>
          <w:szCs w:val="24"/>
        </w:rPr>
        <w:t>ujeres”;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Copias simples de los programas, planes y proyectos realizados en cada centro penal de mujeres en el año dos mil dieciocho y dos mil diecinueve</w:t>
      </w:r>
      <w:r w:rsidRPr="006B70FA">
        <w:rPr>
          <w:rFonts w:ascii="Arial" w:hAnsi="Arial" w:cs="Arial"/>
          <w:i/>
          <w:sz w:val="24"/>
          <w:szCs w:val="24"/>
        </w:rPr>
        <w:t>”;</w:t>
      </w:r>
    </w:p>
    <w:p w:rsidR="00DB7A21" w:rsidRPr="006B70FA" w:rsidRDefault="0017743B" w:rsidP="00D60C1F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B70FA">
        <w:rPr>
          <w:rFonts w:ascii="Arial" w:hAnsi="Arial" w:cs="Arial"/>
          <w:i/>
          <w:sz w:val="24"/>
          <w:szCs w:val="24"/>
        </w:rPr>
        <w:t>“</w:t>
      </w:r>
      <w:r w:rsidR="00DB7A21" w:rsidRPr="006B70FA">
        <w:rPr>
          <w:rFonts w:ascii="Arial" w:hAnsi="Arial" w:cs="Arial"/>
          <w:i/>
          <w:sz w:val="24"/>
          <w:szCs w:val="24"/>
        </w:rPr>
        <w:t>Lista de Programas, planes y proyectos realizados en cada centro penal de mujeres de los últimos veinte</w:t>
      </w:r>
      <w:r w:rsidRPr="006B70FA">
        <w:rPr>
          <w:rFonts w:ascii="Arial" w:hAnsi="Arial" w:cs="Arial"/>
          <w:i/>
          <w:sz w:val="24"/>
          <w:szCs w:val="24"/>
        </w:rPr>
        <w:t xml:space="preserve"> años”;</w:t>
      </w:r>
    </w:p>
    <w:p w:rsidR="00DB7A21" w:rsidRPr="0055500C" w:rsidRDefault="00DB7A21" w:rsidP="00D60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7A21" w:rsidRDefault="00DB7A21" w:rsidP="00D60C1F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 xml:space="preserve">Y con el propósito de </w:t>
      </w:r>
      <w:r w:rsidR="00CA77EE" w:rsidRPr="00962826">
        <w:rPr>
          <w:rFonts w:ascii="Arial" w:eastAsia="Arial Unicode MS" w:hAnsi="Arial" w:cs="Arial"/>
          <w:sz w:val="24"/>
          <w:szCs w:val="24"/>
        </w:rPr>
        <w:t xml:space="preserve"> cumpli</w:t>
      </w:r>
      <w:r>
        <w:rPr>
          <w:rFonts w:ascii="Arial" w:eastAsia="Arial Unicode MS" w:hAnsi="Arial" w:cs="Arial"/>
          <w:sz w:val="24"/>
          <w:szCs w:val="24"/>
        </w:rPr>
        <w:t>r con lo establecido en los</w:t>
      </w:r>
      <w:r w:rsidR="00CA77EE" w:rsidRPr="00962826">
        <w:rPr>
          <w:rFonts w:ascii="Arial" w:eastAsia="Arial Unicode MS" w:hAnsi="Arial" w:cs="Arial"/>
          <w:sz w:val="24"/>
          <w:szCs w:val="24"/>
        </w:rPr>
        <w:t xml:space="preserve"> artículos 1, 2,3 lit.” a”, “b”, “j”, y art. 4 lit. “a”, “b”, “c”, “d”, “e”,” f”, “g” y Art.69 de La Ley de Acceso a la Información Pública la suscrita RESUELVE:</w:t>
      </w:r>
    </w:p>
    <w:p w:rsidR="00DB7A21" w:rsidRDefault="00DB7A21" w:rsidP="00D60C1F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</w:p>
    <w:p w:rsidR="003D0382" w:rsidRPr="00D60C1F" w:rsidRDefault="00B41D08" w:rsidP="00D60C1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respuesta </w:t>
      </w:r>
      <w:r w:rsidR="00B76750">
        <w:rPr>
          <w:rFonts w:ascii="Arial" w:hAnsi="Arial" w:cs="Arial"/>
          <w:sz w:val="24"/>
          <w:szCs w:val="24"/>
        </w:rPr>
        <w:t xml:space="preserve"> a los </w:t>
      </w:r>
      <w:r w:rsidR="0033548F">
        <w:rPr>
          <w:rFonts w:ascii="Arial" w:hAnsi="Arial" w:cs="Arial"/>
          <w:sz w:val="24"/>
          <w:szCs w:val="24"/>
        </w:rPr>
        <w:t>ítem del 1, 3, 4, 5, 6</w:t>
      </w:r>
      <w:r w:rsidR="00C47EDF">
        <w:rPr>
          <w:rFonts w:ascii="Arial" w:hAnsi="Arial" w:cs="Arial"/>
          <w:sz w:val="24"/>
          <w:szCs w:val="24"/>
        </w:rPr>
        <w:t xml:space="preserve"> se anexa oficio CIPE 1077-19, emitido por el Centro de </w:t>
      </w:r>
      <w:r w:rsidR="004D6305">
        <w:rPr>
          <w:rFonts w:ascii="Arial" w:hAnsi="Arial" w:cs="Arial"/>
          <w:sz w:val="24"/>
          <w:szCs w:val="24"/>
        </w:rPr>
        <w:t>Análisis</w:t>
      </w:r>
      <w:r w:rsidR="00C47EDF">
        <w:rPr>
          <w:rFonts w:ascii="Arial" w:hAnsi="Arial" w:cs="Arial"/>
          <w:sz w:val="24"/>
          <w:szCs w:val="24"/>
        </w:rPr>
        <w:t xml:space="preserve"> de Información Penitenciaria. </w:t>
      </w:r>
    </w:p>
    <w:p w:rsidR="0033548F" w:rsidRDefault="0033548F" w:rsidP="00D60C1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respuesta al ítem 2 se informa el tiempo de funcionamiento de los Centros de Detención Menor, según detalle: </w:t>
      </w:r>
    </w:p>
    <w:p w:rsidR="00E7742F" w:rsidRPr="00E7742F" w:rsidRDefault="0033548F" w:rsidP="00D60C1F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7742F">
        <w:rPr>
          <w:rFonts w:ascii="Arial" w:hAnsi="Arial" w:cs="Arial"/>
          <w:sz w:val="24"/>
          <w:szCs w:val="24"/>
          <w:u w:val="single"/>
        </w:rPr>
        <w:t>Centro de Detención Menor Santa Ana</w:t>
      </w:r>
    </w:p>
    <w:p w:rsidR="0033548F" w:rsidRDefault="00E7742F" w:rsidP="00D60C1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3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partir del día treinta y uno de agosto de dos mil diecisiete, según Acuerdo Ministerial número ciento ochenta y dos.</w:t>
      </w:r>
    </w:p>
    <w:p w:rsidR="003D0382" w:rsidRPr="00E7742F" w:rsidRDefault="003D0382" w:rsidP="00D60C1F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7742F">
        <w:rPr>
          <w:rFonts w:ascii="Arial" w:hAnsi="Arial" w:cs="Arial"/>
          <w:sz w:val="24"/>
          <w:szCs w:val="24"/>
          <w:u w:val="single"/>
        </w:rPr>
        <w:t>Centro de Detención Menor La Esperanza</w:t>
      </w:r>
    </w:p>
    <w:p w:rsidR="003D0382" w:rsidRDefault="003D0382" w:rsidP="00D60C1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E7742F">
        <w:rPr>
          <w:rFonts w:ascii="Arial" w:hAnsi="Arial" w:cs="Arial"/>
          <w:sz w:val="24"/>
          <w:szCs w:val="24"/>
        </w:rPr>
        <w:t>A  p</w:t>
      </w:r>
      <w:r>
        <w:rPr>
          <w:rFonts w:ascii="Arial" w:hAnsi="Arial" w:cs="Arial"/>
          <w:sz w:val="24"/>
          <w:szCs w:val="24"/>
        </w:rPr>
        <w:t xml:space="preserve">artir del día diecisiete de octubre del año dos mil diecisiete, según Acuerdo Ministerial doscientos dieciséis. </w:t>
      </w:r>
    </w:p>
    <w:p w:rsidR="003D0382" w:rsidRPr="003D0382" w:rsidRDefault="003D0382" w:rsidP="00D60C1F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D0382">
        <w:rPr>
          <w:rFonts w:ascii="Arial" w:hAnsi="Arial" w:cs="Arial"/>
          <w:sz w:val="24"/>
          <w:szCs w:val="24"/>
          <w:u w:val="single"/>
        </w:rPr>
        <w:t>Centro de Detención Menor Izalco</w:t>
      </w:r>
    </w:p>
    <w:p w:rsidR="003D0382" w:rsidRPr="00D60C1F" w:rsidRDefault="003D0382" w:rsidP="00D60C1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del día cinco de marzo de dos mil diecinueve, según consta en Acuerdo Ministerial número cincuenta y nueve.</w:t>
      </w:r>
    </w:p>
    <w:p w:rsidR="00D60C1F" w:rsidRDefault="00B76750" w:rsidP="00D60C1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respuesta  a los í</w:t>
      </w:r>
      <w:r w:rsidR="00C47EDF">
        <w:rPr>
          <w:rFonts w:ascii="Arial" w:hAnsi="Arial" w:cs="Arial"/>
          <w:sz w:val="24"/>
          <w:szCs w:val="24"/>
        </w:rPr>
        <w:t xml:space="preserve">tem del </w:t>
      </w:r>
      <w:r w:rsidR="005F4445">
        <w:rPr>
          <w:rFonts w:ascii="Arial" w:hAnsi="Arial" w:cs="Arial"/>
          <w:sz w:val="24"/>
          <w:szCs w:val="24"/>
        </w:rPr>
        <w:t xml:space="preserve">7 al 9, </w:t>
      </w:r>
      <w:r>
        <w:rPr>
          <w:rFonts w:ascii="Arial" w:hAnsi="Arial" w:cs="Arial"/>
          <w:sz w:val="24"/>
          <w:szCs w:val="24"/>
        </w:rPr>
        <w:t xml:space="preserve">se anexa </w:t>
      </w:r>
      <w:r w:rsidR="00C47EDF">
        <w:rPr>
          <w:rFonts w:ascii="Arial" w:hAnsi="Arial" w:cs="Arial"/>
          <w:sz w:val="24"/>
          <w:szCs w:val="24"/>
        </w:rPr>
        <w:t>memorando USEFI-DGCP-516-2019, emitido por la Unidad Secundaria Financiera</w:t>
      </w:r>
      <w:r w:rsidR="003D0382">
        <w:rPr>
          <w:rFonts w:ascii="Arial" w:hAnsi="Arial" w:cs="Arial"/>
          <w:sz w:val="24"/>
          <w:szCs w:val="24"/>
        </w:rPr>
        <w:t>.</w:t>
      </w:r>
    </w:p>
    <w:p w:rsidR="00D60C1F" w:rsidRDefault="00C47EDF" w:rsidP="00D60C1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C1F">
        <w:rPr>
          <w:rFonts w:ascii="Arial" w:hAnsi="Arial" w:cs="Arial"/>
          <w:sz w:val="24"/>
          <w:szCs w:val="24"/>
        </w:rPr>
        <w:t>En respuesta  a los í</w:t>
      </w:r>
      <w:r w:rsidR="005F4445" w:rsidRPr="00D60C1F">
        <w:rPr>
          <w:rFonts w:ascii="Arial" w:hAnsi="Arial" w:cs="Arial"/>
          <w:sz w:val="24"/>
          <w:szCs w:val="24"/>
        </w:rPr>
        <w:t>tem 10, 12 y 13</w:t>
      </w:r>
      <w:r w:rsidRPr="00D60C1F">
        <w:rPr>
          <w:rFonts w:ascii="Arial" w:hAnsi="Arial" w:cs="Arial"/>
          <w:sz w:val="24"/>
          <w:szCs w:val="24"/>
        </w:rPr>
        <w:t xml:space="preserve"> se anexa </w:t>
      </w:r>
      <w:r w:rsidR="004D6305" w:rsidRPr="00D60C1F">
        <w:rPr>
          <w:rFonts w:ascii="Arial" w:hAnsi="Arial" w:cs="Arial"/>
          <w:sz w:val="24"/>
          <w:szCs w:val="24"/>
        </w:rPr>
        <w:t>cuadro de datos estadísticos extraídos del Portal de Transparencia.</w:t>
      </w:r>
    </w:p>
    <w:p w:rsidR="00D60C1F" w:rsidRDefault="005F4445" w:rsidP="00D60C1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C1F">
        <w:rPr>
          <w:rFonts w:ascii="Arial" w:hAnsi="Arial" w:cs="Arial"/>
          <w:sz w:val="24"/>
          <w:szCs w:val="24"/>
        </w:rPr>
        <w:t>En respuesta  a los ítem 11</w:t>
      </w:r>
      <w:r w:rsidR="004D6305" w:rsidRPr="00D60C1F">
        <w:rPr>
          <w:rFonts w:ascii="Arial" w:hAnsi="Arial" w:cs="Arial"/>
          <w:sz w:val="24"/>
          <w:szCs w:val="24"/>
        </w:rPr>
        <w:t xml:space="preserve"> se anexa memorando UP-0684/2019, emitido por la Unidad de Planificación.</w:t>
      </w:r>
    </w:p>
    <w:p w:rsidR="003D0382" w:rsidRPr="00D60C1F" w:rsidRDefault="005F4445" w:rsidP="00D60C1F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0C1F">
        <w:rPr>
          <w:rFonts w:ascii="Arial" w:hAnsi="Arial" w:cs="Arial"/>
          <w:sz w:val="24"/>
          <w:szCs w:val="24"/>
        </w:rPr>
        <w:t>En respuesta  a los ítem 14 y 15</w:t>
      </w:r>
      <w:r w:rsidR="00432F6E" w:rsidRPr="00D60C1F">
        <w:rPr>
          <w:rFonts w:ascii="Arial" w:hAnsi="Arial" w:cs="Arial"/>
          <w:sz w:val="24"/>
          <w:szCs w:val="24"/>
        </w:rPr>
        <w:t xml:space="preserve"> se anexa memorando UP-0685/2019, emitido por la Unidad de Planificación.</w:t>
      </w:r>
    </w:p>
    <w:p w:rsidR="00CA77EE" w:rsidRPr="003D0382" w:rsidRDefault="003D0382" w:rsidP="00D60C1F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3D0382">
        <w:rPr>
          <w:rFonts w:ascii="Arial" w:eastAsia="Arial Unicode MS" w:hAnsi="Arial" w:cs="Arial"/>
          <w:sz w:val="24"/>
          <w:szCs w:val="24"/>
        </w:rPr>
        <w:t>Q</w:t>
      </w:r>
      <w:r w:rsidR="00CA77EE" w:rsidRPr="003D0382">
        <w:rPr>
          <w:rFonts w:ascii="Arial" w:eastAsia="Arial Unicode MS" w:hAnsi="Arial" w:cs="Arial"/>
          <w:sz w:val="24"/>
          <w:szCs w:val="24"/>
        </w:rPr>
        <w:t xml:space="preserve">ueda expedito el derecho del solicitante de </w:t>
      </w:r>
      <w:r w:rsidR="006D4085" w:rsidRPr="003D0382">
        <w:rPr>
          <w:rFonts w:ascii="Arial" w:eastAsia="Arial Unicode MS" w:hAnsi="Arial" w:cs="Arial"/>
          <w:sz w:val="24"/>
          <w:szCs w:val="24"/>
        </w:rPr>
        <w:t xml:space="preserve">proceder conforme lo establece el artículo </w:t>
      </w:r>
      <w:r w:rsidR="00E05DBB" w:rsidRPr="003D0382">
        <w:rPr>
          <w:rFonts w:ascii="Arial" w:eastAsia="Arial Unicode MS" w:hAnsi="Arial" w:cs="Arial"/>
          <w:sz w:val="24"/>
          <w:szCs w:val="24"/>
        </w:rPr>
        <w:t xml:space="preserve">132, </w:t>
      </w:r>
      <w:r w:rsidR="00E92321" w:rsidRPr="003D0382">
        <w:rPr>
          <w:rFonts w:ascii="Arial" w:eastAsia="Arial Unicode MS" w:hAnsi="Arial" w:cs="Arial"/>
          <w:sz w:val="24"/>
          <w:szCs w:val="24"/>
        </w:rPr>
        <w:t xml:space="preserve">133 </w:t>
      </w:r>
      <w:r w:rsidR="006D4085" w:rsidRPr="003D0382">
        <w:rPr>
          <w:rFonts w:ascii="Arial" w:eastAsia="Arial Unicode MS" w:hAnsi="Arial" w:cs="Arial"/>
          <w:sz w:val="24"/>
          <w:szCs w:val="24"/>
        </w:rPr>
        <w:t>de la Ley de Proced</w:t>
      </w:r>
      <w:r w:rsidR="005C4CFF" w:rsidRPr="003D0382">
        <w:rPr>
          <w:rFonts w:ascii="Arial" w:eastAsia="Arial Unicode MS" w:hAnsi="Arial" w:cs="Arial"/>
          <w:sz w:val="24"/>
          <w:szCs w:val="24"/>
        </w:rPr>
        <w:t xml:space="preserve">imientos Administrativos y </w:t>
      </w:r>
      <w:r w:rsidR="00CA77EE" w:rsidRPr="003D0382">
        <w:rPr>
          <w:rFonts w:ascii="Arial" w:eastAsia="Arial Unicode MS" w:hAnsi="Arial" w:cs="Arial"/>
          <w:sz w:val="24"/>
          <w:szCs w:val="24"/>
        </w:rPr>
        <w:t xml:space="preserve"> </w:t>
      </w:r>
      <w:r w:rsidR="00E92321" w:rsidRPr="003D0382">
        <w:rPr>
          <w:rFonts w:ascii="Arial" w:eastAsia="Arial Unicode MS" w:hAnsi="Arial" w:cs="Arial"/>
          <w:sz w:val="24"/>
          <w:szCs w:val="24"/>
        </w:rPr>
        <w:t>artículo 82 de la Ley de Acceso a la Información Pública, de conformidad con los plazos para interponer en recursos establecidos en la Ley de Procedimientos Administrativos.</w:t>
      </w:r>
    </w:p>
    <w:p w:rsidR="00CA77EE" w:rsidRPr="00962826" w:rsidRDefault="00CA77EE" w:rsidP="00D60C1F">
      <w:pPr>
        <w:tabs>
          <w:tab w:val="left" w:pos="5775"/>
        </w:tabs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CA77EE" w:rsidRPr="00962826" w:rsidRDefault="00CA77EE" w:rsidP="00D60C1F">
      <w:pPr>
        <w:tabs>
          <w:tab w:val="left" w:pos="57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77EE" w:rsidRDefault="00CA77EE" w:rsidP="00D60C1F">
      <w:pPr>
        <w:tabs>
          <w:tab w:val="left" w:pos="57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C1F" w:rsidRPr="00962826" w:rsidRDefault="00D60C1F" w:rsidP="00D60C1F">
      <w:pPr>
        <w:tabs>
          <w:tab w:val="left" w:pos="57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77EE" w:rsidRPr="00962826" w:rsidRDefault="00CA77EE" w:rsidP="00D60C1F">
      <w:pPr>
        <w:tabs>
          <w:tab w:val="left" w:pos="57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2826"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17B9F9E7" wp14:editId="54B4CDA9">
            <wp:simplePos x="0" y="0"/>
            <wp:positionH relativeFrom="margin">
              <wp:posOffset>2373630</wp:posOffset>
            </wp:positionH>
            <wp:positionV relativeFrom="margin">
              <wp:posOffset>624205</wp:posOffset>
            </wp:positionV>
            <wp:extent cx="3238500" cy="478155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32385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7EE" w:rsidRPr="00962826" w:rsidRDefault="003D0382" w:rsidP="00D60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Licenciada I</w:t>
      </w:r>
      <w:r w:rsidR="00CA77EE" w:rsidRPr="00962826">
        <w:rPr>
          <w:rFonts w:ascii="Arial" w:hAnsi="Arial" w:cs="Arial"/>
          <w:b/>
          <w:sz w:val="24"/>
          <w:szCs w:val="24"/>
        </w:rPr>
        <w:t>ris Yaneth Valle de Funes</w:t>
      </w:r>
    </w:p>
    <w:p w:rsidR="00CA77EE" w:rsidRPr="00962826" w:rsidRDefault="00CA77EE" w:rsidP="00D60C1F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3D0382" w:rsidRDefault="003D0382" w:rsidP="00D60C1F">
      <w:pPr>
        <w:tabs>
          <w:tab w:val="left" w:pos="1215"/>
        </w:tabs>
        <w:spacing w:line="240" w:lineRule="auto"/>
        <w:rPr>
          <w:rFonts w:ascii="Arial" w:hAnsi="Arial" w:cs="Arial"/>
          <w:sz w:val="24"/>
          <w:szCs w:val="24"/>
          <w:vertAlign w:val="subscript"/>
        </w:rPr>
      </w:pPr>
    </w:p>
    <w:p w:rsidR="003D0382" w:rsidRDefault="003D0382" w:rsidP="00D60C1F">
      <w:pPr>
        <w:tabs>
          <w:tab w:val="left" w:pos="1215"/>
        </w:tabs>
        <w:spacing w:line="240" w:lineRule="auto"/>
        <w:rPr>
          <w:rFonts w:ascii="Arial" w:hAnsi="Arial" w:cs="Arial"/>
          <w:sz w:val="24"/>
          <w:szCs w:val="24"/>
          <w:vertAlign w:val="subscript"/>
        </w:rPr>
      </w:pPr>
    </w:p>
    <w:p w:rsidR="008421FE" w:rsidRPr="008421FE" w:rsidRDefault="003D0382" w:rsidP="00C2600C">
      <w:pPr>
        <w:tabs>
          <w:tab w:val="left" w:pos="1215"/>
        </w:tabs>
        <w:spacing w:line="240" w:lineRule="auto"/>
      </w:pPr>
      <w:r>
        <w:rPr>
          <w:rFonts w:ascii="Arial" w:hAnsi="Arial" w:cs="Arial"/>
          <w:sz w:val="24"/>
          <w:szCs w:val="24"/>
          <w:vertAlign w:val="subscript"/>
        </w:rPr>
        <w:t>IYVF/</w:t>
      </w:r>
      <w:proofErr w:type="spellStart"/>
      <w:r>
        <w:rPr>
          <w:rFonts w:ascii="Arial" w:hAnsi="Arial" w:cs="Arial"/>
          <w:sz w:val="24"/>
          <w:szCs w:val="24"/>
          <w:vertAlign w:val="subscript"/>
        </w:rPr>
        <w:t>mjc</w:t>
      </w:r>
      <w:bookmarkStart w:id="0" w:name="_GoBack"/>
      <w:bookmarkEnd w:id="0"/>
      <w:proofErr w:type="spellEnd"/>
    </w:p>
    <w:sectPr w:rsidR="008421FE" w:rsidRPr="008421FE" w:rsidSect="00FD7D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67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A2" w:rsidRDefault="00DC31A2">
      <w:pPr>
        <w:spacing w:after="0" w:line="240" w:lineRule="auto"/>
      </w:pPr>
      <w:r>
        <w:separator/>
      </w:r>
    </w:p>
  </w:endnote>
  <w:endnote w:type="continuationSeparator" w:id="0">
    <w:p w:rsidR="00DC31A2" w:rsidRDefault="00DC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7C" w:rsidRDefault="003D70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B8" w:rsidRPr="003A4927" w:rsidRDefault="00EC03B8" w:rsidP="00D8541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E63C8FF" wp14:editId="7522AB49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EC03B8" w:rsidRPr="00566BC3" w:rsidRDefault="00EC03B8" w:rsidP="00D85410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66BC3">
      <w:rPr>
        <w:rFonts w:ascii="Arial" w:hAnsi="Arial" w:cs="Arial"/>
        <w:sz w:val="14"/>
        <w:szCs w:val="14"/>
      </w:rPr>
      <w:t>Ministerio de Justicia y Seguridad Pública</w:t>
    </w:r>
  </w:p>
  <w:p w:rsidR="00EC03B8" w:rsidRPr="00566BC3" w:rsidRDefault="00EC03B8" w:rsidP="00D85410">
    <w:pPr>
      <w:pStyle w:val="Piedepgina"/>
      <w:jc w:val="center"/>
      <w:rPr>
        <w:rFonts w:ascii="Arial" w:hAnsi="Arial" w:cs="Arial"/>
        <w:sz w:val="14"/>
        <w:szCs w:val="14"/>
      </w:rPr>
    </w:pPr>
    <w:r w:rsidRPr="00566BC3">
      <w:rPr>
        <w:rFonts w:ascii="Arial" w:hAnsi="Arial" w:cs="Arial"/>
        <w:sz w:val="14"/>
        <w:szCs w:val="14"/>
      </w:rPr>
      <w:t>Dirección General de Centros Penales</w:t>
    </w:r>
  </w:p>
  <w:p w:rsidR="00EC03B8" w:rsidRPr="00566BC3" w:rsidRDefault="00EC03B8" w:rsidP="00D85410">
    <w:pPr>
      <w:pStyle w:val="Piedepgina"/>
      <w:jc w:val="center"/>
      <w:rPr>
        <w:rFonts w:ascii="Arial" w:hAnsi="Arial" w:cs="Arial"/>
        <w:sz w:val="14"/>
        <w:szCs w:val="14"/>
      </w:rPr>
    </w:pPr>
    <w:r w:rsidRPr="00566BC3">
      <w:rPr>
        <w:rFonts w:ascii="Arial" w:hAnsi="Arial" w:cs="Arial"/>
        <w:sz w:val="14"/>
        <w:szCs w:val="14"/>
      </w:rPr>
      <w:t xml:space="preserve">Unidad de Acceso a la Información Pública </w:t>
    </w:r>
  </w:p>
  <w:p w:rsidR="00EC03B8" w:rsidRPr="00566BC3" w:rsidRDefault="00DC31A2" w:rsidP="00D8541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EC03B8" w:rsidRPr="00566BC3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EC03B8" w:rsidRPr="00D85410" w:rsidRDefault="005F7F3C" w:rsidP="00D85410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es-SV"/>
      </w:rPr>
      <w:t>Planes de Renderos, Calle al P</w:t>
    </w:r>
    <w:r w:rsidR="00EC03B8" w:rsidRPr="00566BC3">
      <w:rPr>
        <w:rFonts w:ascii="Arial" w:hAnsi="Arial" w:cs="Arial"/>
        <w:noProof/>
        <w:sz w:val="14"/>
        <w:szCs w:val="14"/>
        <w:lang w:eastAsia="es-SV"/>
      </w:rPr>
      <w:t>arq</w:t>
    </w:r>
    <w:r w:rsidR="003D707C">
      <w:rPr>
        <w:rFonts w:ascii="Arial" w:hAnsi="Arial" w:cs="Arial"/>
        <w:noProof/>
        <w:sz w:val="14"/>
        <w:szCs w:val="14"/>
        <w:lang w:eastAsia="es-SV"/>
      </w:rPr>
      <w:t>ue Bal</w:t>
    </w:r>
    <w:r>
      <w:rPr>
        <w:rFonts w:ascii="Arial" w:hAnsi="Arial" w:cs="Arial"/>
        <w:noProof/>
        <w:sz w:val="14"/>
        <w:szCs w:val="14"/>
        <w:lang w:eastAsia="es-SV"/>
      </w:rPr>
      <w:t>boa, Kilóm</w:t>
    </w:r>
    <w:r w:rsidR="003D707C">
      <w:rPr>
        <w:rFonts w:ascii="Arial" w:hAnsi="Arial" w:cs="Arial"/>
        <w:noProof/>
        <w:sz w:val="14"/>
        <w:szCs w:val="14"/>
        <w:lang w:eastAsia="es-SV"/>
      </w:rPr>
      <w:t xml:space="preserve">etro 10 ½ </w:t>
    </w:r>
    <w:r w:rsidR="00EC03B8" w:rsidRPr="00566BC3">
      <w:rPr>
        <w:rFonts w:ascii="Arial" w:hAnsi="Arial" w:cs="Arial"/>
        <w:noProof/>
        <w:sz w:val="14"/>
        <w:szCs w:val="14"/>
        <w:lang w:eastAsia="es-SV"/>
      </w:rPr>
      <w:t xml:space="preserve"> N° 189, Casa las Neblinas, Panchimalco.</w:t>
    </w:r>
    <w:r w:rsidR="003D707C">
      <w:rPr>
        <w:rFonts w:ascii="Arial" w:hAnsi="Arial" w:cs="Arial"/>
        <w:noProof/>
        <w:sz w:val="14"/>
        <w:szCs w:val="14"/>
        <w:lang w:eastAsia="es-SV"/>
      </w:rPr>
      <w:t xml:space="preserve"> Tel. 2133-7265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7C" w:rsidRDefault="003D70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A2" w:rsidRDefault="00DC31A2">
      <w:pPr>
        <w:spacing w:after="0" w:line="240" w:lineRule="auto"/>
      </w:pPr>
      <w:r>
        <w:separator/>
      </w:r>
    </w:p>
  </w:footnote>
  <w:footnote w:type="continuationSeparator" w:id="0">
    <w:p w:rsidR="00DC31A2" w:rsidRDefault="00DC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B8" w:rsidRDefault="00DC31A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B8" w:rsidRPr="000B0B6F" w:rsidRDefault="00EC03B8" w:rsidP="00EC03B8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824" behindDoc="1" locked="0" layoutInCell="1" allowOverlap="1" wp14:anchorId="1211037A" wp14:editId="31BF187E">
          <wp:simplePos x="0" y="0"/>
          <wp:positionH relativeFrom="column">
            <wp:posOffset>1530350</wp:posOffset>
          </wp:positionH>
          <wp:positionV relativeFrom="paragraph">
            <wp:posOffset>-222885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6704" behindDoc="1" locked="0" layoutInCell="1" allowOverlap="1" wp14:anchorId="0B1B63F5" wp14:editId="34D65ABD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1A2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772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3B8" w:rsidRDefault="00DC31A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952"/>
    <w:multiLevelType w:val="hybridMultilevel"/>
    <w:tmpl w:val="D8C24D72"/>
    <w:lvl w:ilvl="0" w:tplc="90C4156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643A"/>
    <w:multiLevelType w:val="hybridMultilevel"/>
    <w:tmpl w:val="19E85E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32903"/>
    <w:multiLevelType w:val="hybridMultilevel"/>
    <w:tmpl w:val="011A92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033A8"/>
    <w:multiLevelType w:val="hybridMultilevel"/>
    <w:tmpl w:val="F4F63C0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F60FFD"/>
    <w:multiLevelType w:val="hybridMultilevel"/>
    <w:tmpl w:val="602E3D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24333"/>
    <w:multiLevelType w:val="hybridMultilevel"/>
    <w:tmpl w:val="58AAC6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904C3"/>
    <w:multiLevelType w:val="hybridMultilevel"/>
    <w:tmpl w:val="9C7E150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91317"/>
    <w:multiLevelType w:val="hybridMultilevel"/>
    <w:tmpl w:val="1E481D74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32"/>
    <w:rsid w:val="0001425D"/>
    <w:rsid w:val="0002357D"/>
    <w:rsid w:val="00094381"/>
    <w:rsid w:val="001251D2"/>
    <w:rsid w:val="00140505"/>
    <w:rsid w:val="00151D8D"/>
    <w:rsid w:val="0017743B"/>
    <w:rsid w:val="001C081A"/>
    <w:rsid w:val="00240922"/>
    <w:rsid w:val="0029235C"/>
    <w:rsid w:val="002E1A5E"/>
    <w:rsid w:val="002E5D3E"/>
    <w:rsid w:val="00302CCC"/>
    <w:rsid w:val="00305F2F"/>
    <w:rsid w:val="0033548F"/>
    <w:rsid w:val="00341320"/>
    <w:rsid w:val="00341F96"/>
    <w:rsid w:val="003D0382"/>
    <w:rsid w:val="003D707C"/>
    <w:rsid w:val="003E5AA5"/>
    <w:rsid w:val="00432F6E"/>
    <w:rsid w:val="004479F0"/>
    <w:rsid w:val="004651B6"/>
    <w:rsid w:val="00470432"/>
    <w:rsid w:val="00476CD5"/>
    <w:rsid w:val="004C643D"/>
    <w:rsid w:val="004D6305"/>
    <w:rsid w:val="004F17AB"/>
    <w:rsid w:val="004F7220"/>
    <w:rsid w:val="005255B6"/>
    <w:rsid w:val="00533805"/>
    <w:rsid w:val="0053464E"/>
    <w:rsid w:val="005510A7"/>
    <w:rsid w:val="005550DA"/>
    <w:rsid w:val="005578B5"/>
    <w:rsid w:val="00583230"/>
    <w:rsid w:val="005C3692"/>
    <w:rsid w:val="005C4CFF"/>
    <w:rsid w:val="005C7162"/>
    <w:rsid w:val="005D00D9"/>
    <w:rsid w:val="005E2E2C"/>
    <w:rsid w:val="005F4445"/>
    <w:rsid w:val="005F7F3C"/>
    <w:rsid w:val="006313D8"/>
    <w:rsid w:val="0063245B"/>
    <w:rsid w:val="00654775"/>
    <w:rsid w:val="0068458E"/>
    <w:rsid w:val="00696306"/>
    <w:rsid w:val="006B70FA"/>
    <w:rsid w:val="006C7F43"/>
    <w:rsid w:val="006D0087"/>
    <w:rsid w:val="006D4085"/>
    <w:rsid w:val="006E69DA"/>
    <w:rsid w:val="006F5AC8"/>
    <w:rsid w:val="0075078F"/>
    <w:rsid w:val="0078792F"/>
    <w:rsid w:val="007928AD"/>
    <w:rsid w:val="007D2AFA"/>
    <w:rsid w:val="00827FB4"/>
    <w:rsid w:val="008339A1"/>
    <w:rsid w:val="008421FE"/>
    <w:rsid w:val="0084340A"/>
    <w:rsid w:val="00890453"/>
    <w:rsid w:val="009430F8"/>
    <w:rsid w:val="00955ADA"/>
    <w:rsid w:val="009571F4"/>
    <w:rsid w:val="009A52DD"/>
    <w:rsid w:val="009A5D13"/>
    <w:rsid w:val="009B56AD"/>
    <w:rsid w:val="009C7428"/>
    <w:rsid w:val="009D4AB8"/>
    <w:rsid w:val="009E6AF9"/>
    <w:rsid w:val="00A33C46"/>
    <w:rsid w:val="00A35568"/>
    <w:rsid w:val="00A8132A"/>
    <w:rsid w:val="00AC42C6"/>
    <w:rsid w:val="00AF2E3F"/>
    <w:rsid w:val="00B011EA"/>
    <w:rsid w:val="00B41D08"/>
    <w:rsid w:val="00B75AFF"/>
    <w:rsid w:val="00B76750"/>
    <w:rsid w:val="00C12619"/>
    <w:rsid w:val="00C16576"/>
    <w:rsid w:val="00C2600C"/>
    <w:rsid w:val="00C47EDF"/>
    <w:rsid w:val="00C51BAF"/>
    <w:rsid w:val="00CA1B64"/>
    <w:rsid w:val="00CA77EE"/>
    <w:rsid w:val="00CE337E"/>
    <w:rsid w:val="00D02563"/>
    <w:rsid w:val="00D60C1F"/>
    <w:rsid w:val="00D85410"/>
    <w:rsid w:val="00DA11B4"/>
    <w:rsid w:val="00DB7A21"/>
    <w:rsid w:val="00DC31A2"/>
    <w:rsid w:val="00E05DBB"/>
    <w:rsid w:val="00E43A28"/>
    <w:rsid w:val="00E63B78"/>
    <w:rsid w:val="00E7742F"/>
    <w:rsid w:val="00E92321"/>
    <w:rsid w:val="00EC03B8"/>
    <w:rsid w:val="00EE4010"/>
    <w:rsid w:val="00EF3049"/>
    <w:rsid w:val="00EF532B"/>
    <w:rsid w:val="00FA7235"/>
    <w:rsid w:val="00FB2516"/>
    <w:rsid w:val="00FC01DC"/>
    <w:rsid w:val="00FC5A2D"/>
    <w:rsid w:val="00FD5DF7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3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4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432"/>
  </w:style>
  <w:style w:type="paragraph" w:styleId="Piedepgina">
    <w:name w:val="footer"/>
    <w:basedOn w:val="Normal"/>
    <w:link w:val="PiedepginaCar"/>
    <w:uiPriority w:val="99"/>
    <w:unhideWhenUsed/>
    <w:rsid w:val="004704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432"/>
  </w:style>
  <w:style w:type="character" w:styleId="Hipervnculo">
    <w:name w:val="Hyperlink"/>
    <w:basedOn w:val="Fuentedeprrafopredeter"/>
    <w:uiPriority w:val="99"/>
    <w:unhideWhenUsed/>
    <w:rsid w:val="0047043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09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3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4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432"/>
  </w:style>
  <w:style w:type="paragraph" w:styleId="Piedepgina">
    <w:name w:val="footer"/>
    <w:basedOn w:val="Normal"/>
    <w:link w:val="PiedepginaCar"/>
    <w:uiPriority w:val="99"/>
    <w:unhideWhenUsed/>
    <w:rsid w:val="004704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432"/>
  </w:style>
  <w:style w:type="character" w:styleId="Hipervnculo">
    <w:name w:val="Hyperlink"/>
    <w:basedOn w:val="Fuentedeprrafopredeter"/>
    <w:uiPriority w:val="99"/>
    <w:unhideWhenUsed/>
    <w:rsid w:val="0047043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09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Carlos</cp:lastModifiedBy>
  <cp:revision>2</cp:revision>
  <cp:lastPrinted>2019-11-04T19:38:00Z</cp:lastPrinted>
  <dcterms:created xsi:type="dcterms:W3CDTF">2019-11-04T19:53:00Z</dcterms:created>
  <dcterms:modified xsi:type="dcterms:W3CDTF">2019-11-04T19:53:00Z</dcterms:modified>
</cp:coreProperties>
</file>