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8D" w:rsidRPr="00247F95" w:rsidRDefault="00B9228D" w:rsidP="00B9228D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UAIP/OIR/0424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B9228D" w:rsidRDefault="00B9228D" w:rsidP="00B9228D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247F95">
        <w:rPr>
          <w:rFonts w:ascii="Arial" w:eastAsia="Calibri" w:hAnsi="Arial" w:cs="Arial"/>
          <w:sz w:val="24"/>
          <w:szCs w:val="24"/>
        </w:rPr>
        <w:t xml:space="preserve"> seño</w:t>
      </w:r>
      <w:r>
        <w:rPr>
          <w:rFonts w:ascii="Arial" w:eastAsia="Calibri" w:hAnsi="Arial" w:cs="Arial"/>
          <w:sz w:val="24"/>
          <w:szCs w:val="24"/>
        </w:rPr>
        <w:t xml:space="preserve">rita </w:t>
      </w:r>
      <w:r w:rsidR="005A501B" w:rsidRPr="005A501B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>con Documento</w:t>
      </w:r>
      <w:r w:rsidR="00D75C1C">
        <w:rPr>
          <w:rFonts w:ascii="Arial" w:eastAsia="Calibri" w:hAnsi="Arial" w:cs="Arial"/>
          <w:sz w:val="24"/>
          <w:szCs w:val="24"/>
        </w:rPr>
        <w:t xml:space="preserve"> Único de Identidad número </w:t>
      </w:r>
      <w:r w:rsidR="005A501B" w:rsidRPr="005A501B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D75C1C" w:rsidRPr="005A501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5A501B" w:rsidRPr="005A501B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D75C1C" w:rsidRPr="00D75C1C" w:rsidRDefault="00D75C1C" w:rsidP="00B9228D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75C1C">
        <w:rPr>
          <w:rFonts w:ascii="Arial" w:hAnsi="Arial" w:cs="Arial"/>
          <w:i/>
          <w:sz w:val="24"/>
          <w:szCs w:val="24"/>
        </w:rPr>
        <w:t>“Proporcionar el Reglamento de las Nor</w:t>
      </w:r>
      <w:bookmarkStart w:id="0" w:name="_GoBack"/>
      <w:bookmarkEnd w:id="0"/>
      <w:r w:rsidRPr="00D75C1C">
        <w:rPr>
          <w:rFonts w:ascii="Arial" w:hAnsi="Arial" w:cs="Arial"/>
          <w:i/>
          <w:sz w:val="24"/>
          <w:szCs w:val="24"/>
        </w:rPr>
        <w:t>mas Técnicas de Control Interno Específicas de la Dirección General de Centros Penales, así también el Manual de Descripción de Puestos de la Dirección General de Centros Penales”</w:t>
      </w:r>
    </w:p>
    <w:p w:rsidR="00B9228D" w:rsidRPr="00D75C1C" w:rsidRDefault="00D75C1C" w:rsidP="00B9228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5C1C">
        <w:rPr>
          <w:rFonts w:ascii="Arial" w:hAnsi="Arial" w:cs="Arial"/>
          <w:sz w:val="24"/>
          <w:szCs w:val="24"/>
        </w:rPr>
        <w:t>.</w:t>
      </w:r>
    </w:p>
    <w:p w:rsidR="00B9228D" w:rsidRDefault="00B9228D" w:rsidP="00B9228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sz w:val="24"/>
          <w:szCs w:val="24"/>
        </w:rPr>
        <w:t>se sugiere al solicitando consultar dicha información en la siguiente dirección web:</w:t>
      </w:r>
    </w:p>
    <w:p w:rsidR="00B9228D" w:rsidRPr="008760E0" w:rsidRDefault="00B9228D" w:rsidP="00B9228D">
      <w:pPr>
        <w:spacing w:after="0"/>
        <w:jc w:val="both"/>
        <w:rPr>
          <w:rStyle w:val="object"/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>
        <w:br/>
      </w:r>
      <w:hyperlink r:id="rId8" w:tgtFrame="_blank" w:history="1">
        <w:r w:rsidR="008760E0" w:rsidRPr="008760E0">
          <w:rPr>
            <w:rStyle w:val="Hipervnculo"/>
            <w:rFonts w:ascii="Arial" w:hAnsi="Arial" w:cs="Arial"/>
            <w:sz w:val="24"/>
            <w:szCs w:val="24"/>
          </w:rPr>
          <w:t>https://www.transparencia.gob.sv/institutions/dgcp/documents/manuales-basicos-de-organizacion</w:t>
        </w:r>
      </w:hyperlink>
    </w:p>
    <w:p w:rsidR="008760E0" w:rsidRPr="008760E0" w:rsidRDefault="008760E0" w:rsidP="00B9228D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9228D" w:rsidRPr="00247F95" w:rsidRDefault="00B9228D" w:rsidP="00B9228D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9228D" w:rsidRPr="00247F95" w:rsidRDefault="00B9228D" w:rsidP="00B9228D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</w:t>
      </w:r>
      <w:r w:rsidR="008760E0">
        <w:rPr>
          <w:rFonts w:ascii="Arial" w:eastAsia="Calibri" w:hAnsi="Arial" w:cs="Arial"/>
          <w:sz w:val="24"/>
        </w:rPr>
        <w:t>lvador, a las catorce</w:t>
      </w:r>
      <w:r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>
        <w:rPr>
          <w:rFonts w:ascii="Arial" w:eastAsia="Calibri" w:hAnsi="Arial" w:cs="Arial"/>
          <w:sz w:val="24"/>
        </w:rPr>
        <w:t xml:space="preserve"> veintinueve 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B9228D" w:rsidRPr="00247F95" w:rsidRDefault="00B9228D" w:rsidP="00B9228D">
      <w:pPr>
        <w:rPr>
          <w:rFonts w:ascii="Arial" w:eastAsia="Calibri" w:hAnsi="Arial" w:cs="Arial"/>
        </w:rPr>
      </w:pPr>
    </w:p>
    <w:p w:rsidR="00B9228D" w:rsidRPr="00247F95" w:rsidRDefault="00B9228D" w:rsidP="00B9228D">
      <w:pPr>
        <w:rPr>
          <w:rFonts w:ascii="Arial" w:eastAsia="Calibri" w:hAnsi="Arial" w:cs="Arial"/>
        </w:rPr>
      </w:pPr>
    </w:p>
    <w:p w:rsidR="00B9228D" w:rsidRPr="00247F95" w:rsidRDefault="00B9228D" w:rsidP="00B9228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B9228D" w:rsidRPr="00247F95" w:rsidRDefault="00B9228D" w:rsidP="00B9228D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B9228D" w:rsidRPr="00247F95" w:rsidRDefault="00B9228D" w:rsidP="00B9228D">
      <w:pPr>
        <w:rPr>
          <w:rFonts w:ascii="Arial" w:eastAsia="Calibri" w:hAnsi="Arial" w:cs="Arial"/>
          <w:sz w:val="16"/>
          <w:szCs w:val="16"/>
        </w:rPr>
      </w:pPr>
    </w:p>
    <w:p w:rsidR="00B9228D" w:rsidRPr="00247F95" w:rsidRDefault="00B9228D" w:rsidP="00B9228D">
      <w:pPr>
        <w:rPr>
          <w:rFonts w:ascii="Arial" w:eastAsia="Calibri" w:hAnsi="Arial" w:cs="Arial"/>
          <w:sz w:val="16"/>
          <w:szCs w:val="16"/>
        </w:rPr>
      </w:pPr>
    </w:p>
    <w:p w:rsidR="00B9228D" w:rsidRPr="00247F95" w:rsidRDefault="00B9228D" w:rsidP="00B9228D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B9228D" w:rsidRPr="00247F95" w:rsidRDefault="00B9228D" w:rsidP="00B9228D">
      <w:pPr>
        <w:rPr>
          <w:rFonts w:ascii="Calibri" w:eastAsia="Calibri" w:hAnsi="Calibri" w:cs="Times New Roman"/>
        </w:rPr>
      </w:pPr>
    </w:p>
    <w:p w:rsidR="00B9228D" w:rsidRDefault="00B9228D" w:rsidP="00B9228D"/>
    <w:p w:rsidR="00B9228D" w:rsidRDefault="00B9228D" w:rsidP="00B9228D"/>
    <w:p w:rsidR="00A03C8D" w:rsidRDefault="00A03C8D"/>
    <w:sectPr w:rsidR="00A03C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EE" w:rsidRDefault="004A6DEE" w:rsidP="00B9228D">
      <w:pPr>
        <w:spacing w:after="0" w:line="240" w:lineRule="auto"/>
      </w:pPr>
      <w:r>
        <w:separator/>
      </w:r>
    </w:p>
  </w:endnote>
  <w:endnote w:type="continuationSeparator" w:id="0">
    <w:p w:rsidR="004A6DEE" w:rsidRDefault="004A6DEE" w:rsidP="00B9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EE" w:rsidRDefault="004A6DEE" w:rsidP="00B9228D">
      <w:pPr>
        <w:spacing w:after="0" w:line="240" w:lineRule="auto"/>
      </w:pPr>
      <w:r>
        <w:separator/>
      </w:r>
    </w:p>
  </w:footnote>
  <w:footnote w:type="continuationSeparator" w:id="0">
    <w:p w:rsidR="004A6DEE" w:rsidRDefault="004A6DEE" w:rsidP="00B9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8D" w:rsidRPr="00654D61" w:rsidRDefault="00B9228D" w:rsidP="00B9228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D62E3F1" wp14:editId="05CF928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73445BE" wp14:editId="7B644C8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B9228D" w:rsidRPr="00654D61" w:rsidRDefault="00B9228D" w:rsidP="00B9228D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B9228D" w:rsidRPr="00654D61" w:rsidRDefault="00B9228D" w:rsidP="00B9228D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B9228D" w:rsidRPr="00654D61" w:rsidRDefault="00B9228D" w:rsidP="00B9228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B9228D" w:rsidRPr="00654D61" w:rsidRDefault="00B9228D" w:rsidP="00B9228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B9228D" w:rsidRPr="00654D61" w:rsidRDefault="00B9228D" w:rsidP="00B9228D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D9EF2D" wp14:editId="30B97A7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9228D" w:rsidRPr="00B9228D" w:rsidRDefault="00B9228D" w:rsidP="00B922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8D"/>
    <w:rsid w:val="00292DC4"/>
    <w:rsid w:val="004A6DEE"/>
    <w:rsid w:val="005A501B"/>
    <w:rsid w:val="00776FEC"/>
    <w:rsid w:val="008760E0"/>
    <w:rsid w:val="00932F6B"/>
    <w:rsid w:val="00A03C8D"/>
    <w:rsid w:val="00B9228D"/>
    <w:rsid w:val="00D75C1C"/>
    <w:rsid w:val="00D9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B9228D"/>
  </w:style>
  <w:style w:type="character" w:styleId="Hipervnculo">
    <w:name w:val="Hyperlink"/>
    <w:basedOn w:val="Fuentedeprrafopredeter"/>
    <w:uiPriority w:val="99"/>
    <w:semiHidden/>
    <w:unhideWhenUsed/>
    <w:rsid w:val="00B9228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2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28D"/>
  </w:style>
  <w:style w:type="paragraph" w:styleId="Piedepgina">
    <w:name w:val="footer"/>
    <w:basedOn w:val="Normal"/>
    <w:link w:val="PiedepginaCar"/>
    <w:uiPriority w:val="99"/>
    <w:unhideWhenUsed/>
    <w:rsid w:val="00B92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2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B9228D"/>
  </w:style>
  <w:style w:type="character" w:styleId="Hipervnculo">
    <w:name w:val="Hyperlink"/>
    <w:basedOn w:val="Fuentedeprrafopredeter"/>
    <w:uiPriority w:val="99"/>
    <w:semiHidden/>
    <w:unhideWhenUsed/>
    <w:rsid w:val="00B9228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92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28D"/>
  </w:style>
  <w:style w:type="paragraph" w:styleId="Piedepgina">
    <w:name w:val="footer"/>
    <w:basedOn w:val="Normal"/>
    <w:link w:val="PiedepginaCar"/>
    <w:uiPriority w:val="99"/>
    <w:unhideWhenUsed/>
    <w:rsid w:val="00B92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dgcp/documents/manuales-basicos-de-organizac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BF9E-93FD-4EB8-8D91-9B4E9770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2018-10-29T21:53:00Z</cp:lastPrinted>
  <dcterms:created xsi:type="dcterms:W3CDTF">2019-02-27T15:25:00Z</dcterms:created>
  <dcterms:modified xsi:type="dcterms:W3CDTF">2019-02-27T15:25:00Z</dcterms:modified>
</cp:coreProperties>
</file>