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A4" w:rsidRDefault="00DB66A4" w:rsidP="00DB66A4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98587B" w:rsidRPr="0098587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9C1C93">
        <w:rPr>
          <w:rFonts w:ascii="Arial" w:eastAsia="Calibri" w:hAnsi="Arial" w:cs="Arial"/>
          <w:b/>
          <w:sz w:val="24"/>
          <w:szCs w:val="24"/>
        </w:rPr>
        <w:t xml:space="preserve">                   </w:t>
      </w:r>
    </w:p>
    <w:p w:rsidR="0098587B" w:rsidRPr="0098587B" w:rsidRDefault="009C1C93" w:rsidP="00DB66A4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</w:t>
      </w:r>
      <w:r w:rsidR="0098587B">
        <w:rPr>
          <w:rFonts w:ascii="Arial" w:eastAsia="Calibri" w:hAnsi="Arial" w:cs="Arial"/>
          <w:b/>
          <w:sz w:val="24"/>
          <w:szCs w:val="24"/>
        </w:rPr>
        <w:t>18</w:t>
      </w:r>
      <w:r w:rsidR="0098587B" w:rsidRPr="0098587B">
        <w:rPr>
          <w:rFonts w:ascii="Arial" w:eastAsia="Calibri" w:hAnsi="Arial" w:cs="Arial"/>
          <w:b/>
          <w:sz w:val="24"/>
          <w:szCs w:val="24"/>
        </w:rPr>
        <w:t>/2018</w:t>
      </w:r>
    </w:p>
    <w:p w:rsidR="0098587B" w:rsidRDefault="0098587B" w:rsidP="0098587B">
      <w:pPr>
        <w:jc w:val="both"/>
        <w:rPr>
          <w:rFonts w:ascii="Arial" w:eastAsia="Calibri" w:hAnsi="Arial" w:cs="Arial"/>
          <w:sz w:val="24"/>
          <w:szCs w:val="24"/>
        </w:rPr>
      </w:pPr>
      <w:r w:rsidRPr="0098587B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 </w:t>
      </w:r>
      <w:r w:rsidR="00843D0E" w:rsidRPr="00843D0E">
        <w:rPr>
          <w:rFonts w:ascii="Arial" w:hAnsi="Arial" w:cs="Arial"/>
          <w:sz w:val="24"/>
          <w:szCs w:val="24"/>
          <w:highlight w:val="black"/>
        </w:rPr>
        <w:t>XXXXXXXXXXXXXXXXXXXXXXXXXX</w:t>
      </w:r>
      <w:r w:rsidRPr="0098587B">
        <w:rPr>
          <w:rFonts w:ascii="Arial" w:eastAsia="Calibri" w:hAnsi="Arial" w:cs="Arial"/>
          <w:sz w:val="24"/>
          <w:szCs w:val="24"/>
        </w:rPr>
        <w:t>,</w:t>
      </w:r>
      <w:r w:rsidRPr="0098587B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98587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843D0E" w:rsidRPr="00843D0E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843D0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843D0E" w:rsidRPr="00843D0E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Pr="0098587B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98587B" w:rsidRPr="0098587B" w:rsidRDefault="0098587B" w:rsidP="0098587B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98587B">
        <w:rPr>
          <w:rFonts w:ascii="Arial" w:hAnsi="Arial" w:cs="Arial"/>
          <w:i/>
          <w:sz w:val="24"/>
          <w:szCs w:val="24"/>
        </w:rPr>
        <w:t>“Directorio con correos electrónicos, direcciones y teléfonos de todas las autoridades vinculadas a la Dirección General de Centros Penales, incluyendo director general, directores de cada uno de los centros penales y jefes de unidades y dependencias de dicha institución”.</w:t>
      </w:r>
    </w:p>
    <w:p w:rsidR="0098587B" w:rsidRPr="0098587B" w:rsidRDefault="0098587B" w:rsidP="0098587B">
      <w:pPr>
        <w:jc w:val="both"/>
        <w:rPr>
          <w:rFonts w:ascii="Arial" w:eastAsia="Calibri" w:hAnsi="Arial" w:cs="Arial"/>
          <w:sz w:val="24"/>
          <w:szCs w:val="24"/>
        </w:rPr>
      </w:pPr>
      <w:r w:rsidRPr="0098587B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98587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98587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98587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98587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98587B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sz w:val="24"/>
          <w:szCs w:val="24"/>
        </w:rPr>
        <w:t xml:space="preserve">Se sugiere al solicitante </w:t>
      </w:r>
      <w:r w:rsidR="003A5A3E">
        <w:rPr>
          <w:rFonts w:ascii="Arial" w:eastAsia="Calibri" w:hAnsi="Arial" w:cs="Arial"/>
          <w:sz w:val="24"/>
          <w:szCs w:val="24"/>
        </w:rPr>
        <w:t xml:space="preserve">avocarse a la siguiente dirección </w:t>
      </w:r>
      <w:r w:rsidR="003A5A3E" w:rsidRPr="008A0DBD">
        <w:rPr>
          <w:rFonts w:ascii="Arial" w:eastAsia="Calibri" w:hAnsi="Arial" w:cs="Arial"/>
          <w:sz w:val="24"/>
          <w:szCs w:val="24"/>
        </w:rPr>
        <w:t xml:space="preserve">web </w:t>
      </w:r>
      <w:hyperlink r:id="rId9" w:tgtFrame="_blank" w:history="1">
        <w:r w:rsidR="003A5A3E" w:rsidRPr="008A0DBD">
          <w:rPr>
            <w:rStyle w:val="Hipervnculo"/>
            <w:rFonts w:ascii="Arial" w:hAnsi="Arial" w:cs="Arial"/>
            <w:sz w:val="24"/>
            <w:szCs w:val="24"/>
          </w:rPr>
          <w:t>https://www.transparencia.gob.sv/institutions/dgcp/officials</w:t>
        </w:r>
      </w:hyperlink>
      <w:r w:rsidR="003A5A3E" w:rsidRPr="008A0DBD">
        <w:rPr>
          <w:rStyle w:val="object"/>
          <w:rFonts w:ascii="Arial" w:hAnsi="Arial" w:cs="Arial"/>
          <w:sz w:val="24"/>
          <w:szCs w:val="24"/>
        </w:rPr>
        <w:t xml:space="preserve"> en la cual </w:t>
      </w:r>
      <w:r w:rsidR="008A0DBD" w:rsidRPr="008A0DBD">
        <w:rPr>
          <w:rStyle w:val="object"/>
          <w:rFonts w:ascii="Arial" w:hAnsi="Arial" w:cs="Arial"/>
          <w:sz w:val="24"/>
          <w:szCs w:val="24"/>
        </w:rPr>
        <w:t xml:space="preserve">encontrará la información solicitada. </w:t>
      </w:r>
    </w:p>
    <w:p w:rsidR="0098587B" w:rsidRPr="0098587B" w:rsidRDefault="0098587B" w:rsidP="0098587B">
      <w:pPr>
        <w:rPr>
          <w:rFonts w:ascii="Arial" w:eastAsia="Calibri" w:hAnsi="Arial" w:cs="Arial"/>
          <w:sz w:val="24"/>
        </w:rPr>
      </w:pPr>
      <w:r w:rsidRPr="0098587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8587B" w:rsidRPr="0098587B" w:rsidRDefault="0098587B" w:rsidP="0098587B">
      <w:pPr>
        <w:jc w:val="both"/>
        <w:rPr>
          <w:rFonts w:ascii="Arial" w:eastAsia="Calibri" w:hAnsi="Arial" w:cs="Arial"/>
          <w:sz w:val="24"/>
        </w:rPr>
      </w:pPr>
      <w:r w:rsidRPr="0098587B">
        <w:rPr>
          <w:rFonts w:ascii="Arial" w:eastAsia="Calibri" w:hAnsi="Arial" w:cs="Arial"/>
          <w:sz w:val="24"/>
        </w:rPr>
        <w:t>San Salva</w:t>
      </w:r>
      <w:r w:rsidR="008A0DBD">
        <w:rPr>
          <w:rFonts w:ascii="Arial" w:eastAsia="Calibri" w:hAnsi="Arial" w:cs="Arial"/>
          <w:sz w:val="24"/>
        </w:rPr>
        <w:t>dor, a las trece</w:t>
      </w:r>
      <w:r w:rsidRPr="0098587B">
        <w:rPr>
          <w:rFonts w:ascii="Arial" w:eastAsia="Calibri" w:hAnsi="Arial" w:cs="Arial"/>
          <w:sz w:val="24"/>
        </w:rPr>
        <w:t xml:space="preserve"> horas con diez del día </w:t>
      </w:r>
      <w:r w:rsidR="008A0DBD">
        <w:rPr>
          <w:rFonts w:ascii="Arial" w:eastAsia="Calibri" w:hAnsi="Arial" w:cs="Arial"/>
          <w:sz w:val="24"/>
        </w:rPr>
        <w:t>doce de octubre</w:t>
      </w:r>
      <w:r w:rsidRPr="0098587B">
        <w:rPr>
          <w:rFonts w:ascii="Arial" w:eastAsia="Calibri" w:hAnsi="Arial" w:cs="Arial"/>
          <w:sz w:val="24"/>
        </w:rPr>
        <w:t xml:space="preserve"> del dos mil dieciocho.</w:t>
      </w:r>
    </w:p>
    <w:p w:rsidR="0098587B" w:rsidRPr="0098587B" w:rsidRDefault="0098587B" w:rsidP="0098587B">
      <w:pPr>
        <w:rPr>
          <w:rFonts w:ascii="Arial" w:eastAsia="Calibri" w:hAnsi="Arial" w:cs="Arial"/>
        </w:rPr>
      </w:pPr>
    </w:p>
    <w:p w:rsidR="0098587B" w:rsidRPr="0098587B" w:rsidRDefault="0098587B" w:rsidP="0098587B">
      <w:pPr>
        <w:rPr>
          <w:rFonts w:ascii="Arial" w:eastAsia="Calibri" w:hAnsi="Arial" w:cs="Arial"/>
        </w:rPr>
      </w:pPr>
    </w:p>
    <w:p w:rsidR="0098587B" w:rsidRPr="0098587B" w:rsidRDefault="0098587B" w:rsidP="0098587B">
      <w:pPr>
        <w:spacing w:after="0"/>
        <w:rPr>
          <w:rFonts w:ascii="Arial" w:eastAsia="Calibri" w:hAnsi="Arial" w:cs="Arial"/>
          <w:sz w:val="24"/>
          <w:szCs w:val="24"/>
        </w:rPr>
      </w:pPr>
      <w:r w:rsidRPr="0098587B">
        <w:rPr>
          <w:rFonts w:ascii="Arial" w:eastAsia="Calibri" w:hAnsi="Arial" w:cs="Arial"/>
        </w:rPr>
        <w:t xml:space="preserve">                                                                        </w:t>
      </w:r>
      <w:r w:rsidRPr="0098587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8587B" w:rsidRPr="0098587B" w:rsidRDefault="0098587B" w:rsidP="0098587B">
      <w:pPr>
        <w:spacing w:after="0"/>
        <w:rPr>
          <w:rFonts w:ascii="Arial" w:eastAsia="Calibri" w:hAnsi="Arial" w:cs="Arial"/>
          <w:sz w:val="24"/>
          <w:szCs w:val="24"/>
        </w:rPr>
      </w:pPr>
      <w:r w:rsidRPr="0098587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98587B" w:rsidRPr="0098587B" w:rsidRDefault="0098587B" w:rsidP="0098587B">
      <w:pPr>
        <w:rPr>
          <w:rFonts w:ascii="Arial" w:eastAsia="Calibri" w:hAnsi="Arial" w:cs="Arial"/>
          <w:sz w:val="16"/>
          <w:szCs w:val="16"/>
        </w:rPr>
      </w:pPr>
    </w:p>
    <w:p w:rsidR="0098587B" w:rsidRPr="0098587B" w:rsidRDefault="0098587B" w:rsidP="0098587B">
      <w:pPr>
        <w:rPr>
          <w:rFonts w:ascii="Arial" w:eastAsia="Calibri" w:hAnsi="Arial" w:cs="Arial"/>
          <w:sz w:val="16"/>
          <w:szCs w:val="16"/>
        </w:rPr>
      </w:pPr>
    </w:p>
    <w:p w:rsidR="0098587B" w:rsidRPr="0098587B" w:rsidRDefault="0098587B" w:rsidP="0098587B">
      <w:pPr>
        <w:rPr>
          <w:rFonts w:ascii="Arial" w:eastAsia="Calibri" w:hAnsi="Arial" w:cs="Arial"/>
        </w:rPr>
      </w:pPr>
      <w:r w:rsidRPr="0098587B">
        <w:rPr>
          <w:rFonts w:ascii="Arial" w:eastAsia="Calibri" w:hAnsi="Arial" w:cs="Arial"/>
          <w:sz w:val="16"/>
          <w:szCs w:val="16"/>
        </w:rPr>
        <w:t>MJCA/kl</w:t>
      </w:r>
    </w:p>
    <w:p w:rsidR="0098587B" w:rsidRPr="0098587B" w:rsidRDefault="0098587B" w:rsidP="0098587B">
      <w:pPr>
        <w:rPr>
          <w:rFonts w:ascii="Calibri" w:eastAsia="Calibri" w:hAnsi="Calibri" w:cs="Times New Roman"/>
        </w:rPr>
      </w:pPr>
    </w:p>
    <w:p w:rsidR="0098587B" w:rsidRPr="0098587B" w:rsidRDefault="0098587B" w:rsidP="0098587B">
      <w:pPr>
        <w:rPr>
          <w:rFonts w:ascii="Calibri" w:eastAsia="Calibri" w:hAnsi="Calibri" w:cs="Times New Roman"/>
        </w:rPr>
      </w:pPr>
    </w:p>
    <w:p w:rsidR="0098587B" w:rsidRPr="0098587B" w:rsidRDefault="0098587B" w:rsidP="0098587B"/>
    <w:p w:rsidR="00A03C8D" w:rsidRDefault="00A03C8D"/>
    <w:sectPr w:rsidR="00A03C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FE" w:rsidRDefault="000E6CFE">
      <w:pPr>
        <w:spacing w:after="0" w:line="240" w:lineRule="auto"/>
      </w:pPr>
      <w:r>
        <w:separator/>
      </w:r>
    </w:p>
  </w:endnote>
  <w:endnote w:type="continuationSeparator" w:id="0">
    <w:p w:rsidR="000E6CFE" w:rsidRDefault="000E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FE" w:rsidRDefault="000E6CFE">
      <w:pPr>
        <w:spacing w:after="0" w:line="240" w:lineRule="auto"/>
      </w:pPr>
      <w:r>
        <w:separator/>
      </w:r>
    </w:p>
  </w:footnote>
  <w:footnote w:type="continuationSeparator" w:id="0">
    <w:p w:rsidR="000E6CFE" w:rsidRDefault="000E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E" w:rsidRPr="00654D61" w:rsidRDefault="00ED0FEC" w:rsidP="00B83CD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E85D4F" wp14:editId="16506D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9308FB" wp14:editId="71CC554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3CDE" w:rsidRPr="00654D61" w:rsidRDefault="00ED0FEC" w:rsidP="00B83CD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3CDE" w:rsidRPr="00654D61" w:rsidRDefault="00ED0FEC" w:rsidP="00B83CD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3CDE" w:rsidRPr="00654D61" w:rsidRDefault="00ED0FEC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3CDE" w:rsidRPr="00654D61" w:rsidRDefault="00ED0FEC" w:rsidP="005F1E39">
    <w:pPr>
      <w:tabs>
        <w:tab w:val="center" w:pos="4773"/>
        <w:tab w:val="left" w:pos="753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654D61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B83CDE" w:rsidRPr="00654D61" w:rsidRDefault="00ED0FEC" w:rsidP="00B83CD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08BAA" wp14:editId="152AD0C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3CDE" w:rsidRDefault="000E6C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179A"/>
    <w:multiLevelType w:val="hybridMultilevel"/>
    <w:tmpl w:val="BE5688B8"/>
    <w:lvl w:ilvl="0" w:tplc="915AA3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7B"/>
    <w:rsid w:val="000E6CFE"/>
    <w:rsid w:val="001F6F18"/>
    <w:rsid w:val="00292DC4"/>
    <w:rsid w:val="003A5A3E"/>
    <w:rsid w:val="00592004"/>
    <w:rsid w:val="00843D0E"/>
    <w:rsid w:val="008A0DBD"/>
    <w:rsid w:val="0098587B"/>
    <w:rsid w:val="009C1C93"/>
    <w:rsid w:val="00A03C8D"/>
    <w:rsid w:val="00DB66A4"/>
    <w:rsid w:val="00E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87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8587B"/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3A5A3E"/>
  </w:style>
  <w:style w:type="character" w:styleId="Hipervnculo">
    <w:name w:val="Hyperlink"/>
    <w:basedOn w:val="Fuentedeprrafopredeter"/>
    <w:uiPriority w:val="99"/>
    <w:semiHidden/>
    <w:unhideWhenUsed/>
    <w:rsid w:val="003A5A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87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8587B"/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3A5A3E"/>
  </w:style>
  <w:style w:type="character" w:styleId="Hipervnculo">
    <w:name w:val="Hyperlink"/>
    <w:basedOn w:val="Fuentedeprrafopredeter"/>
    <w:uiPriority w:val="99"/>
    <w:semiHidden/>
    <w:unhideWhenUsed/>
    <w:rsid w:val="003A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transparencia.gob.sv/institutions/dgcp/officia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54AF-91CF-4ABD-ADBB-25256A9E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2018-10-12T20:15:00Z</cp:lastPrinted>
  <dcterms:created xsi:type="dcterms:W3CDTF">2019-02-27T15:14:00Z</dcterms:created>
  <dcterms:modified xsi:type="dcterms:W3CDTF">2019-03-18T21:27:00Z</dcterms:modified>
</cp:coreProperties>
</file>