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28" w:rsidRDefault="00740C28" w:rsidP="00740C28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195DE5">
        <w:rPr>
          <w:rFonts w:ascii="Arial" w:eastAsia="Calibri" w:hAnsi="Arial" w:cs="Arial"/>
          <w:b/>
          <w:sz w:val="24"/>
          <w:szCs w:val="24"/>
        </w:rPr>
        <w:t xml:space="preserve">             </w:t>
      </w:r>
    </w:p>
    <w:p w:rsidR="00195DE5" w:rsidRPr="00AE2EEB" w:rsidRDefault="00195DE5" w:rsidP="00740C28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UAIP/OIR/0344</w:t>
      </w:r>
      <w:r w:rsidRPr="00AE2EEB">
        <w:rPr>
          <w:rFonts w:ascii="Arial" w:eastAsia="Calibri" w:hAnsi="Arial" w:cs="Arial"/>
          <w:b/>
          <w:sz w:val="24"/>
          <w:szCs w:val="24"/>
        </w:rPr>
        <w:t>/2018</w:t>
      </w:r>
    </w:p>
    <w:p w:rsidR="00195DE5" w:rsidRDefault="00195DE5" w:rsidP="00195DE5">
      <w:pPr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>Vista la solicitud de la señ</w:t>
      </w:r>
      <w:r>
        <w:rPr>
          <w:rFonts w:ascii="Arial" w:eastAsia="Calibri" w:hAnsi="Arial" w:cs="Arial"/>
          <w:sz w:val="24"/>
          <w:szCs w:val="24"/>
        </w:rPr>
        <w:t xml:space="preserve">orita, </w:t>
      </w:r>
      <w:r w:rsidR="002E3A1E" w:rsidRPr="002E3A1E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2E3A1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2E3A1E" w:rsidRPr="002E3A1E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2E3A1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E3A1E" w:rsidRPr="002E3A1E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2E3A1E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95DE5" w:rsidRPr="00195DE5" w:rsidRDefault="00195DE5" w:rsidP="00195DE5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195DE5">
        <w:rPr>
          <w:rFonts w:ascii="Arial" w:hAnsi="Arial" w:cs="Arial"/>
          <w:i/>
          <w:sz w:val="24"/>
          <w:szCs w:val="24"/>
        </w:rPr>
        <w:t>“Total de Centros Penitenciarios en El Salvador y nombre de cada uno (por año, período 2010-2018)”</w:t>
      </w:r>
    </w:p>
    <w:p w:rsidR="00195DE5" w:rsidRPr="00195DE5" w:rsidRDefault="00195DE5" w:rsidP="00195DE5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195DE5" w:rsidRDefault="00195DE5" w:rsidP="00195DE5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>se anexa a esta resolución respuesta emitida por el Centro de Información Penitenciaria.</w:t>
      </w:r>
    </w:p>
    <w:p w:rsidR="00195DE5" w:rsidRPr="00AE2EEB" w:rsidRDefault="00195DE5" w:rsidP="00195DE5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95DE5" w:rsidRPr="00AE2EEB" w:rsidRDefault="00195DE5" w:rsidP="00195DE5">
      <w:pPr>
        <w:rPr>
          <w:rFonts w:ascii="Arial" w:eastAsia="Calibri" w:hAnsi="Arial" w:cs="Arial"/>
          <w:sz w:val="24"/>
        </w:rPr>
      </w:pPr>
      <w:r w:rsidRPr="00AE2EE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95DE5" w:rsidRPr="00AE2EEB" w:rsidRDefault="00195DE5" w:rsidP="00195DE5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trece</w:t>
      </w:r>
      <w:r w:rsidRPr="00AE2EEB">
        <w:rPr>
          <w:rFonts w:ascii="Arial" w:eastAsia="Calibri" w:hAnsi="Arial" w:cs="Arial"/>
          <w:sz w:val="24"/>
        </w:rPr>
        <w:t xml:space="preserve"> horas</w:t>
      </w:r>
      <w:r>
        <w:rPr>
          <w:rFonts w:ascii="Arial" w:eastAsia="Calibri" w:hAnsi="Arial" w:cs="Arial"/>
          <w:sz w:val="24"/>
        </w:rPr>
        <w:t xml:space="preserve"> con diez minutos</w:t>
      </w:r>
      <w:r w:rsidRPr="00AE2EEB">
        <w:rPr>
          <w:rFonts w:ascii="Arial" w:eastAsia="Calibri" w:hAnsi="Arial" w:cs="Arial"/>
          <w:sz w:val="24"/>
        </w:rPr>
        <w:t xml:space="preserve"> del día </w:t>
      </w:r>
      <w:r>
        <w:rPr>
          <w:rFonts w:ascii="Arial" w:eastAsia="Calibri" w:hAnsi="Arial" w:cs="Arial"/>
          <w:sz w:val="24"/>
        </w:rPr>
        <w:t xml:space="preserve">veinticuatro </w:t>
      </w:r>
      <w:r w:rsidRPr="00AE2EEB">
        <w:rPr>
          <w:rFonts w:ascii="Arial" w:eastAsia="Calibri" w:hAnsi="Arial" w:cs="Arial"/>
          <w:sz w:val="24"/>
        </w:rPr>
        <w:t>de septiembre del dos mil dieciocho.</w:t>
      </w:r>
    </w:p>
    <w:p w:rsidR="00195DE5" w:rsidRPr="00AE2EEB" w:rsidRDefault="00195DE5" w:rsidP="00195DE5">
      <w:pPr>
        <w:rPr>
          <w:rFonts w:ascii="Arial" w:eastAsia="Calibri" w:hAnsi="Arial" w:cs="Arial"/>
        </w:rPr>
      </w:pPr>
    </w:p>
    <w:p w:rsidR="00195DE5" w:rsidRPr="00AE2EEB" w:rsidRDefault="00195DE5" w:rsidP="00195DE5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</w:rPr>
        <w:t xml:space="preserve">                                                                        </w:t>
      </w:r>
      <w:r w:rsidRPr="00AE2EE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95DE5" w:rsidRPr="00AE2EEB" w:rsidRDefault="00195DE5" w:rsidP="00195DE5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95DE5" w:rsidRPr="00AE2EEB" w:rsidRDefault="00195DE5" w:rsidP="00195DE5">
      <w:pPr>
        <w:rPr>
          <w:rFonts w:ascii="Arial" w:eastAsia="Calibri" w:hAnsi="Arial" w:cs="Arial"/>
          <w:sz w:val="16"/>
          <w:szCs w:val="16"/>
        </w:rPr>
      </w:pPr>
    </w:p>
    <w:p w:rsidR="00195DE5" w:rsidRPr="00AE2EEB" w:rsidRDefault="00195DE5" w:rsidP="00195DE5">
      <w:pPr>
        <w:rPr>
          <w:rFonts w:ascii="Arial" w:eastAsia="Calibri" w:hAnsi="Arial" w:cs="Arial"/>
        </w:rPr>
      </w:pPr>
      <w:r w:rsidRPr="00AE2EEB">
        <w:rPr>
          <w:rFonts w:ascii="Arial" w:eastAsia="Calibri" w:hAnsi="Arial" w:cs="Arial"/>
          <w:sz w:val="16"/>
          <w:szCs w:val="16"/>
        </w:rPr>
        <w:t>MJCA/kl</w:t>
      </w:r>
    </w:p>
    <w:p w:rsidR="00195DE5" w:rsidRPr="00AE2EEB" w:rsidRDefault="00195DE5" w:rsidP="00195DE5">
      <w:pPr>
        <w:rPr>
          <w:rFonts w:ascii="Calibri" w:eastAsia="Calibri" w:hAnsi="Calibri" w:cs="Times New Roman"/>
        </w:rPr>
      </w:pPr>
    </w:p>
    <w:p w:rsidR="00195DE5" w:rsidRPr="00AE2EEB" w:rsidRDefault="00195DE5" w:rsidP="00195DE5"/>
    <w:p w:rsidR="00195DE5" w:rsidRDefault="00195DE5" w:rsidP="00195DE5"/>
    <w:p w:rsidR="00195DE5" w:rsidRDefault="00195DE5" w:rsidP="00195DE5"/>
    <w:p w:rsidR="00277194" w:rsidRDefault="00277194"/>
    <w:sectPr w:rsidR="0027719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43" w:rsidRDefault="00581643">
      <w:pPr>
        <w:spacing w:after="0" w:line="240" w:lineRule="auto"/>
      </w:pPr>
      <w:r>
        <w:separator/>
      </w:r>
    </w:p>
  </w:endnote>
  <w:endnote w:type="continuationSeparator" w:id="0">
    <w:p w:rsidR="00581643" w:rsidRDefault="0058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43" w:rsidRDefault="00581643">
      <w:pPr>
        <w:spacing w:after="0" w:line="240" w:lineRule="auto"/>
      </w:pPr>
      <w:r>
        <w:separator/>
      </w:r>
    </w:p>
  </w:footnote>
  <w:footnote w:type="continuationSeparator" w:id="0">
    <w:p w:rsidR="00581643" w:rsidRDefault="0058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CB" w:rsidRPr="00A50A2D" w:rsidRDefault="00E75561" w:rsidP="008B6AC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F4350C7" wp14:editId="047EDF6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4E191D" wp14:editId="5926301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B6ACB" w:rsidRPr="00A50A2D" w:rsidRDefault="00E75561" w:rsidP="008B6AC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B6ACB" w:rsidRPr="00A50A2D" w:rsidRDefault="00E75561" w:rsidP="008B6AC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B6ACB" w:rsidRPr="00A50A2D" w:rsidRDefault="00E75561" w:rsidP="008B6AC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B6ACB" w:rsidRPr="00A50A2D" w:rsidRDefault="00E75561" w:rsidP="008B6ACB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B6ACB" w:rsidRPr="00A50A2D" w:rsidRDefault="00E75561" w:rsidP="008B6ACB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F07C5" wp14:editId="40A9D34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B6ACB" w:rsidRDefault="005816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E5"/>
    <w:rsid w:val="00195DE5"/>
    <w:rsid w:val="00277194"/>
    <w:rsid w:val="002E3A1E"/>
    <w:rsid w:val="00581643"/>
    <w:rsid w:val="00740C28"/>
    <w:rsid w:val="00A94792"/>
    <w:rsid w:val="00E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2018-09-24T18:44:00Z</cp:lastPrinted>
  <dcterms:created xsi:type="dcterms:W3CDTF">2019-02-25T14:41:00Z</dcterms:created>
  <dcterms:modified xsi:type="dcterms:W3CDTF">2019-03-12T15:11:00Z</dcterms:modified>
</cp:coreProperties>
</file>