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F73" w:rsidRDefault="005E72E1" w:rsidP="00981F73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                       </w:t>
      </w:r>
      <w:r w:rsidR="00981F73">
        <w:rPr>
          <w:rFonts w:ascii="Arial" w:eastAsia="Calibri" w:hAnsi="Arial" w:cs="Arial"/>
          <w:b/>
          <w:sz w:val="24"/>
          <w:szCs w:val="24"/>
        </w:rPr>
        <w:t>VERSIÓN PÚBLICA.</w:t>
      </w:r>
      <w:bookmarkStart w:id="0" w:name="_GoBack"/>
      <w:bookmarkEnd w:id="0"/>
    </w:p>
    <w:p w:rsidR="005E72E1" w:rsidRPr="00247F95" w:rsidRDefault="005E72E1" w:rsidP="00981F73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UAIP/OIR/0335</w:t>
      </w:r>
      <w:r w:rsidRPr="00247F95">
        <w:rPr>
          <w:rFonts w:ascii="Arial" w:eastAsia="Calibri" w:hAnsi="Arial" w:cs="Arial"/>
          <w:b/>
          <w:sz w:val="24"/>
          <w:szCs w:val="24"/>
        </w:rPr>
        <w:t>/2018</w:t>
      </w:r>
    </w:p>
    <w:p w:rsidR="00A6073F" w:rsidRDefault="005E72E1" w:rsidP="005E72E1">
      <w:pPr>
        <w:jc w:val="both"/>
        <w:rPr>
          <w:rFonts w:ascii="Arial" w:eastAsia="Calibri" w:hAnsi="Arial" w:cs="Arial"/>
          <w:sz w:val="24"/>
          <w:szCs w:val="24"/>
        </w:rPr>
      </w:pPr>
      <w:r w:rsidRPr="00247F95">
        <w:rPr>
          <w:rFonts w:ascii="Arial" w:eastAsia="Calibri" w:hAnsi="Arial" w:cs="Arial"/>
          <w:sz w:val="24"/>
          <w:szCs w:val="24"/>
        </w:rPr>
        <w:t>Vista la solicitud de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247F95">
        <w:rPr>
          <w:rFonts w:ascii="Arial" w:eastAsia="Calibri" w:hAnsi="Arial" w:cs="Arial"/>
          <w:sz w:val="24"/>
          <w:szCs w:val="24"/>
        </w:rPr>
        <w:t>l</w:t>
      </w:r>
      <w:r>
        <w:rPr>
          <w:rFonts w:ascii="Arial" w:eastAsia="Calibri" w:hAnsi="Arial" w:cs="Arial"/>
          <w:sz w:val="24"/>
          <w:szCs w:val="24"/>
        </w:rPr>
        <w:t>a</w:t>
      </w:r>
      <w:r w:rsidRPr="00247F95">
        <w:rPr>
          <w:rFonts w:ascii="Arial" w:eastAsia="Calibri" w:hAnsi="Arial" w:cs="Arial"/>
          <w:sz w:val="24"/>
          <w:szCs w:val="24"/>
        </w:rPr>
        <w:t xml:space="preserve"> seño</w:t>
      </w:r>
      <w:r>
        <w:rPr>
          <w:rFonts w:ascii="Arial" w:eastAsia="Calibri" w:hAnsi="Arial" w:cs="Arial"/>
          <w:sz w:val="24"/>
          <w:szCs w:val="24"/>
        </w:rPr>
        <w:t xml:space="preserve">rita, </w:t>
      </w:r>
      <w:r w:rsidR="00CB4DC6" w:rsidRPr="00CB4DC6">
        <w:rPr>
          <w:rFonts w:ascii="Arial" w:eastAsia="Calibri" w:hAnsi="Arial" w:cs="Arial"/>
          <w:sz w:val="24"/>
          <w:szCs w:val="24"/>
          <w:highlight w:val="black"/>
        </w:rPr>
        <w:t>XXXXXXXXXXXXXXXXXXXXXXXXXXXXX</w:t>
      </w:r>
      <w:r w:rsidR="00A6073F" w:rsidRPr="00CB4DC6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A6073F" w:rsidRPr="00AE2EEB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CB4DC6" w:rsidRPr="00CB4DC6">
        <w:rPr>
          <w:rFonts w:ascii="Arial" w:eastAsia="Calibri" w:hAnsi="Arial" w:cs="Arial"/>
          <w:sz w:val="24"/>
          <w:szCs w:val="24"/>
          <w:highlight w:val="black"/>
        </w:rPr>
        <w:t>XXXXXXXXXXXXXXXXXXXXXXXXXXXX</w:t>
      </w:r>
      <w:r w:rsidR="008E4B4F" w:rsidRPr="00CB4DC6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CB4DC6" w:rsidRPr="00CB4DC6">
        <w:rPr>
          <w:rFonts w:ascii="Arial" w:eastAsia="Calibri" w:hAnsi="Arial" w:cs="Arial"/>
          <w:sz w:val="24"/>
          <w:szCs w:val="24"/>
          <w:highlight w:val="black"/>
        </w:rPr>
        <w:t>XXXXXXXXXXXXXXXXXXX</w:t>
      </w:r>
      <w:r w:rsidR="008E4B4F">
        <w:rPr>
          <w:rFonts w:ascii="Arial" w:eastAsia="Calibri" w:hAnsi="Arial" w:cs="Arial"/>
          <w:sz w:val="24"/>
          <w:szCs w:val="24"/>
        </w:rPr>
        <w:t xml:space="preserve"> </w:t>
      </w:r>
      <w:r w:rsidR="00A6073F" w:rsidRPr="00AE2EEB">
        <w:rPr>
          <w:rFonts w:ascii="Arial" w:eastAsia="Calibri" w:hAnsi="Arial" w:cs="Arial"/>
          <w:sz w:val="24"/>
          <w:szCs w:val="24"/>
        </w:rPr>
        <w:t xml:space="preserve">quien requiere: </w:t>
      </w:r>
    </w:p>
    <w:p w:rsidR="008E4B4F" w:rsidRPr="00232A7B" w:rsidRDefault="00232A7B" w:rsidP="005E72E1">
      <w:pPr>
        <w:jc w:val="both"/>
        <w:rPr>
          <w:rFonts w:ascii="Arial" w:hAnsi="Arial" w:cs="Arial"/>
          <w:i/>
          <w:sz w:val="24"/>
          <w:szCs w:val="24"/>
        </w:rPr>
      </w:pPr>
      <w:r w:rsidRPr="00232A7B">
        <w:rPr>
          <w:rFonts w:ascii="Arial" w:hAnsi="Arial" w:cs="Arial"/>
          <w:i/>
          <w:sz w:val="24"/>
          <w:szCs w:val="24"/>
        </w:rPr>
        <w:t>¿</w:t>
      </w:r>
      <w:r w:rsidR="008E4B4F" w:rsidRPr="00232A7B">
        <w:rPr>
          <w:rFonts w:ascii="Arial" w:hAnsi="Arial" w:cs="Arial"/>
          <w:i/>
          <w:sz w:val="24"/>
          <w:szCs w:val="24"/>
        </w:rPr>
        <w:t>Cuál es el porcentaje de las internas recluidas en el CENTRO DE READAPTACION PARA MUJERES DE ILOPGANGO que han participado en programas de trabajo penitenciario en los años del 2013 a junio 2018?</w:t>
      </w:r>
    </w:p>
    <w:p w:rsidR="00232A7B" w:rsidRPr="00232A7B" w:rsidRDefault="00232A7B" w:rsidP="005E72E1">
      <w:pPr>
        <w:jc w:val="both"/>
        <w:rPr>
          <w:rFonts w:ascii="Arial" w:hAnsi="Arial" w:cs="Arial"/>
          <w:i/>
          <w:sz w:val="24"/>
          <w:szCs w:val="24"/>
        </w:rPr>
      </w:pPr>
      <w:r w:rsidRPr="00232A7B">
        <w:rPr>
          <w:rFonts w:ascii="Arial" w:hAnsi="Arial" w:cs="Arial"/>
          <w:i/>
          <w:sz w:val="24"/>
          <w:szCs w:val="24"/>
        </w:rPr>
        <w:t>¿Qué tipo de trabajo penitenciario realizan las internas de 20 a 35 años de edad del Centro de Recapacitaron para mujeres de Ilopango y en que horario es realizado?</w:t>
      </w:r>
    </w:p>
    <w:p w:rsidR="00232A7B" w:rsidRPr="00232A7B" w:rsidRDefault="00232A7B" w:rsidP="005E72E1">
      <w:pPr>
        <w:jc w:val="both"/>
        <w:rPr>
          <w:rFonts w:ascii="Arial" w:hAnsi="Arial" w:cs="Arial"/>
          <w:i/>
          <w:sz w:val="24"/>
          <w:szCs w:val="24"/>
        </w:rPr>
      </w:pPr>
      <w:r w:rsidRPr="00232A7B">
        <w:rPr>
          <w:rFonts w:ascii="Arial" w:hAnsi="Arial" w:cs="Arial"/>
          <w:i/>
          <w:sz w:val="24"/>
          <w:szCs w:val="24"/>
        </w:rPr>
        <w:t>¿</w:t>
      </w:r>
      <w:r w:rsidR="0077286E" w:rsidRPr="00232A7B">
        <w:rPr>
          <w:rFonts w:ascii="Arial" w:hAnsi="Arial" w:cs="Arial"/>
          <w:i/>
          <w:sz w:val="24"/>
          <w:szCs w:val="24"/>
        </w:rPr>
        <w:t>Cuál</w:t>
      </w:r>
      <w:r w:rsidRPr="00232A7B">
        <w:rPr>
          <w:rFonts w:ascii="Arial" w:hAnsi="Arial" w:cs="Arial"/>
          <w:i/>
          <w:sz w:val="24"/>
          <w:szCs w:val="24"/>
        </w:rPr>
        <w:t xml:space="preserve"> es remuneración por el trabajo penitenciario realizado por las internas del Centro de Recapacitaron para mujeres de Ilopango?</w:t>
      </w:r>
    </w:p>
    <w:p w:rsidR="00232A7B" w:rsidRPr="00232A7B" w:rsidRDefault="00232A7B" w:rsidP="005E72E1">
      <w:pPr>
        <w:jc w:val="both"/>
        <w:rPr>
          <w:rFonts w:ascii="Arial" w:hAnsi="Arial" w:cs="Arial"/>
          <w:i/>
          <w:sz w:val="24"/>
          <w:szCs w:val="24"/>
        </w:rPr>
      </w:pPr>
      <w:r w:rsidRPr="00232A7B">
        <w:rPr>
          <w:rFonts w:ascii="Arial" w:hAnsi="Arial" w:cs="Arial"/>
          <w:i/>
          <w:sz w:val="24"/>
          <w:szCs w:val="24"/>
        </w:rPr>
        <w:t>¿</w:t>
      </w:r>
      <w:r w:rsidR="0077286E">
        <w:rPr>
          <w:rFonts w:ascii="Arial" w:hAnsi="Arial" w:cs="Arial"/>
          <w:i/>
          <w:sz w:val="24"/>
          <w:szCs w:val="24"/>
        </w:rPr>
        <w:t xml:space="preserve">Las internas del </w:t>
      </w:r>
      <w:r w:rsidRPr="00232A7B">
        <w:rPr>
          <w:rFonts w:ascii="Arial" w:hAnsi="Arial" w:cs="Arial"/>
          <w:i/>
          <w:sz w:val="24"/>
          <w:szCs w:val="24"/>
        </w:rPr>
        <w:t>Centro de Recapacitaron para mujeres de Ilopango tienen derechos laborales?</w:t>
      </w:r>
    </w:p>
    <w:p w:rsidR="008E4B4F" w:rsidRPr="00232A7B" w:rsidRDefault="0077286E" w:rsidP="005E72E1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¿</w:t>
      </w:r>
      <w:r w:rsidR="00232A7B" w:rsidRPr="00232A7B">
        <w:rPr>
          <w:rFonts w:ascii="Arial" w:hAnsi="Arial" w:cs="Arial"/>
          <w:i/>
          <w:sz w:val="24"/>
          <w:szCs w:val="24"/>
        </w:rPr>
        <w:t>Las internas del Centro de Recapacitaron para mujeres de Ilopango participan en el programa YO CAMBIO?</w:t>
      </w:r>
    </w:p>
    <w:p w:rsidR="00232A7B" w:rsidRPr="00232A7B" w:rsidRDefault="00232A7B" w:rsidP="005E72E1">
      <w:pPr>
        <w:jc w:val="both"/>
        <w:rPr>
          <w:rFonts w:ascii="Arial" w:hAnsi="Arial" w:cs="Arial"/>
          <w:i/>
          <w:sz w:val="24"/>
          <w:szCs w:val="24"/>
        </w:rPr>
      </w:pPr>
      <w:r w:rsidRPr="00232A7B">
        <w:rPr>
          <w:rFonts w:ascii="Arial" w:hAnsi="Arial" w:cs="Arial"/>
          <w:i/>
          <w:sz w:val="24"/>
          <w:szCs w:val="24"/>
        </w:rPr>
        <w:t>¿Cuánto es el porcentaje de las internas del Centro de Recapacitaron para mujeres de Ilopango que han participado en el programa Yo Cambio y cuál es el beneficio que obtienen?</w:t>
      </w:r>
    </w:p>
    <w:p w:rsidR="00232A7B" w:rsidRPr="00232A7B" w:rsidRDefault="00232A7B" w:rsidP="005E72E1">
      <w:pPr>
        <w:jc w:val="both"/>
        <w:rPr>
          <w:rFonts w:ascii="Arial" w:hAnsi="Arial" w:cs="Arial"/>
          <w:i/>
          <w:sz w:val="24"/>
          <w:szCs w:val="24"/>
        </w:rPr>
      </w:pPr>
      <w:r w:rsidRPr="00232A7B">
        <w:rPr>
          <w:rFonts w:ascii="Arial" w:hAnsi="Arial" w:cs="Arial"/>
          <w:i/>
          <w:sz w:val="24"/>
          <w:szCs w:val="24"/>
        </w:rPr>
        <w:t>¿Existen empresas privadas que colaboran con el trabajo penitenciario de las internas del Centro de Recapacitaron para mujeres de Ilopango?</w:t>
      </w:r>
    </w:p>
    <w:p w:rsidR="008E4B4F" w:rsidRPr="00232A7B" w:rsidRDefault="00232A7B" w:rsidP="005E72E1">
      <w:pPr>
        <w:jc w:val="both"/>
        <w:rPr>
          <w:rFonts w:ascii="Arial" w:hAnsi="Arial" w:cs="Arial"/>
          <w:i/>
          <w:sz w:val="24"/>
          <w:szCs w:val="24"/>
        </w:rPr>
      </w:pPr>
      <w:r w:rsidRPr="00232A7B">
        <w:rPr>
          <w:rFonts w:ascii="Arial" w:hAnsi="Arial" w:cs="Arial"/>
          <w:i/>
          <w:sz w:val="24"/>
          <w:szCs w:val="24"/>
        </w:rPr>
        <w:t>¿Existe redención de la pena por participar en el trabajo penitenciario? ¿Cuál</w:t>
      </w:r>
      <w:r w:rsidR="001B079B">
        <w:rPr>
          <w:rFonts w:ascii="Arial" w:hAnsi="Arial" w:cs="Arial"/>
          <w:i/>
          <w:sz w:val="24"/>
          <w:szCs w:val="24"/>
        </w:rPr>
        <w:t xml:space="preserve"> es el por</w:t>
      </w:r>
      <w:r w:rsidRPr="00232A7B">
        <w:rPr>
          <w:rFonts w:ascii="Arial" w:hAnsi="Arial" w:cs="Arial"/>
          <w:i/>
          <w:sz w:val="24"/>
          <w:szCs w:val="24"/>
        </w:rPr>
        <w:t>centaje de las mujeres que han logrado la redención de la pena por medio del trabajo penitenciario en el periodo 2013 al 2018?</w:t>
      </w:r>
    </w:p>
    <w:p w:rsidR="005E72E1" w:rsidRDefault="005E72E1" w:rsidP="005E72E1">
      <w:pPr>
        <w:jc w:val="both"/>
        <w:rPr>
          <w:rFonts w:ascii="Arial" w:eastAsia="Calibri" w:hAnsi="Arial" w:cs="Arial"/>
          <w:sz w:val="24"/>
          <w:szCs w:val="24"/>
        </w:rPr>
      </w:pPr>
      <w:r w:rsidRPr="00247F95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247F95">
        <w:rPr>
          <w:rFonts w:ascii="Arial" w:eastAsia="Calibri" w:hAnsi="Arial" w:cs="Arial"/>
          <w:sz w:val="24"/>
          <w:szCs w:val="24"/>
        </w:rPr>
        <w:t>a</w:t>
      </w:r>
      <w:proofErr w:type="gramEnd"/>
      <w:r w:rsidRPr="00247F95">
        <w:rPr>
          <w:rFonts w:ascii="Arial" w:eastAsia="Calibri" w:hAnsi="Arial" w:cs="Arial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247F95"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Pr="00247F95">
        <w:rPr>
          <w:rFonts w:ascii="Arial" w:eastAsia="Calibri" w:hAnsi="Arial" w:cs="Arial"/>
          <w:sz w:val="24"/>
          <w:szCs w:val="24"/>
        </w:rPr>
        <w:t xml:space="preserve">se anexa </w:t>
      </w:r>
      <w:r>
        <w:rPr>
          <w:rFonts w:ascii="Arial" w:eastAsia="Calibri" w:hAnsi="Arial" w:cs="Arial"/>
          <w:sz w:val="24"/>
          <w:szCs w:val="24"/>
        </w:rPr>
        <w:t xml:space="preserve">fotocopia </w:t>
      </w:r>
      <w:r w:rsidR="002E55CE">
        <w:rPr>
          <w:rFonts w:ascii="Arial" w:eastAsia="Calibri" w:hAnsi="Arial" w:cs="Arial"/>
          <w:sz w:val="24"/>
          <w:szCs w:val="24"/>
        </w:rPr>
        <w:t>de oficio emitido por el Centro Preventivo y de Cumplimiento de Pena para Mujeres Ilopango.</w:t>
      </w:r>
    </w:p>
    <w:p w:rsidR="005E72E1" w:rsidRPr="00247F95" w:rsidRDefault="005E72E1" w:rsidP="005E72E1">
      <w:pPr>
        <w:rPr>
          <w:rFonts w:ascii="Arial" w:eastAsia="Calibri" w:hAnsi="Arial" w:cs="Arial"/>
          <w:sz w:val="24"/>
        </w:rPr>
      </w:pPr>
      <w:r w:rsidRPr="00247F95">
        <w:rPr>
          <w:rFonts w:ascii="Arial" w:eastAsia="Calibri" w:hAnsi="Arial" w:cs="Arial"/>
          <w:sz w:val="24"/>
        </w:rPr>
        <w:lastRenderedPageBreak/>
        <w:t>Queda expedito el derecho del solicitante de proceder conforme lo establece el art. 82 LAIP.</w:t>
      </w:r>
    </w:p>
    <w:p w:rsidR="005E72E1" w:rsidRPr="00247F95" w:rsidRDefault="005E72E1" w:rsidP="005E72E1">
      <w:pPr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San Salvador, a las </w:t>
      </w:r>
      <w:r w:rsidR="001B079B">
        <w:rPr>
          <w:rFonts w:ascii="Arial" w:eastAsia="Calibri" w:hAnsi="Arial" w:cs="Arial"/>
          <w:sz w:val="24"/>
        </w:rPr>
        <w:t>catorce</w:t>
      </w:r>
      <w:r>
        <w:rPr>
          <w:rFonts w:ascii="Arial" w:eastAsia="Calibri" w:hAnsi="Arial" w:cs="Arial"/>
          <w:sz w:val="24"/>
        </w:rPr>
        <w:t xml:space="preserve"> horas con cincuenta minutos</w:t>
      </w:r>
      <w:r w:rsidRPr="00247F95">
        <w:rPr>
          <w:rFonts w:ascii="Arial" w:eastAsia="Calibri" w:hAnsi="Arial" w:cs="Arial"/>
          <w:sz w:val="24"/>
        </w:rPr>
        <w:t xml:space="preserve"> del día </w:t>
      </w:r>
      <w:r w:rsidR="001B079B">
        <w:rPr>
          <w:rFonts w:ascii="Arial" w:eastAsia="Calibri" w:hAnsi="Arial" w:cs="Arial"/>
          <w:sz w:val="24"/>
        </w:rPr>
        <w:t>dos de octubre</w:t>
      </w:r>
      <w:r w:rsidRPr="00247F95">
        <w:rPr>
          <w:rFonts w:ascii="Arial" w:eastAsia="Calibri" w:hAnsi="Arial" w:cs="Arial"/>
          <w:sz w:val="24"/>
        </w:rPr>
        <w:t xml:space="preserve"> del dos mil dieciocho.</w:t>
      </w:r>
    </w:p>
    <w:p w:rsidR="005E72E1" w:rsidRPr="00247F95" w:rsidRDefault="005E72E1" w:rsidP="005E72E1">
      <w:pPr>
        <w:rPr>
          <w:rFonts w:ascii="Arial" w:eastAsia="Calibri" w:hAnsi="Arial" w:cs="Arial"/>
        </w:rPr>
      </w:pPr>
    </w:p>
    <w:p w:rsidR="005E72E1" w:rsidRPr="00247F95" w:rsidRDefault="005E72E1" w:rsidP="005E72E1">
      <w:pPr>
        <w:spacing w:after="0"/>
        <w:rPr>
          <w:rFonts w:ascii="Arial" w:eastAsia="Calibri" w:hAnsi="Arial" w:cs="Arial"/>
          <w:sz w:val="24"/>
          <w:szCs w:val="24"/>
        </w:rPr>
      </w:pPr>
      <w:r w:rsidRPr="00247F95">
        <w:rPr>
          <w:rFonts w:ascii="Arial" w:eastAsia="Calibri" w:hAnsi="Arial" w:cs="Arial"/>
        </w:rPr>
        <w:t xml:space="preserve">                                                                        </w:t>
      </w:r>
      <w:r w:rsidR="001B079B">
        <w:rPr>
          <w:rFonts w:ascii="Arial" w:eastAsia="Calibri" w:hAnsi="Arial" w:cs="Arial"/>
        </w:rPr>
        <w:t xml:space="preserve"> </w:t>
      </w:r>
      <w:r w:rsidRPr="00247F95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5E72E1" w:rsidRPr="00247F95" w:rsidRDefault="005E72E1" w:rsidP="005E72E1">
      <w:pPr>
        <w:spacing w:after="0"/>
        <w:rPr>
          <w:rFonts w:ascii="Arial" w:eastAsia="Calibri" w:hAnsi="Arial" w:cs="Arial"/>
          <w:sz w:val="24"/>
          <w:szCs w:val="24"/>
        </w:rPr>
      </w:pPr>
      <w:r w:rsidRPr="00247F95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Oficial de Información.</w:t>
      </w:r>
    </w:p>
    <w:p w:rsidR="005E72E1" w:rsidRPr="00247F95" w:rsidRDefault="005E72E1" w:rsidP="005E72E1">
      <w:pPr>
        <w:rPr>
          <w:rFonts w:ascii="Arial" w:eastAsia="Calibri" w:hAnsi="Arial" w:cs="Arial"/>
          <w:sz w:val="16"/>
          <w:szCs w:val="16"/>
        </w:rPr>
      </w:pPr>
    </w:p>
    <w:p w:rsidR="005E72E1" w:rsidRPr="00247F95" w:rsidRDefault="005E72E1" w:rsidP="005E72E1">
      <w:pPr>
        <w:rPr>
          <w:rFonts w:ascii="Arial" w:eastAsia="Calibri" w:hAnsi="Arial" w:cs="Arial"/>
          <w:sz w:val="16"/>
          <w:szCs w:val="16"/>
        </w:rPr>
      </w:pPr>
    </w:p>
    <w:p w:rsidR="005E72E1" w:rsidRPr="00247F95" w:rsidRDefault="005E72E1" w:rsidP="005E72E1">
      <w:pPr>
        <w:rPr>
          <w:rFonts w:ascii="Arial" w:eastAsia="Calibri" w:hAnsi="Arial" w:cs="Arial"/>
        </w:rPr>
      </w:pPr>
      <w:r w:rsidRPr="00247F95">
        <w:rPr>
          <w:rFonts w:ascii="Arial" w:eastAsia="Calibri" w:hAnsi="Arial" w:cs="Arial"/>
          <w:sz w:val="16"/>
          <w:szCs w:val="16"/>
        </w:rPr>
        <w:t>MJCA/kl</w:t>
      </w:r>
    </w:p>
    <w:p w:rsidR="005E72E1" w:rsidRPr="00247F95" w:rsidRDefault="005E72E1" w:rsidP="005E72E1">
      <w:pPr>
        <w:rPr>
          <w:rFonts w:ascii="Calibri" w:eastAsia="Calibri" w:hAnsi="Calibri" w:cs="Times New Roman"/>
        </w:rPr>
      </w:pPr>
    </w:p>
    <w:p w:rsidR="005E72E1" w:rsidRDefault="005E72E1" w:rsidP="005E72E1"/>
    <w:p w:rsidR="005E72E1" w:rsidRDefault="005E72E1" w:rsidP="005E72E1"/>
    <w:p w:rsidR="005E72E1" w:rsidRDefault="005E72E1" w:rsidP="005E72E1"/>
    <w:p w:rsidR="000B15A6" w:rsidRDefault="000B15A6"/>
    <w:sectPr w:rsidR="000B15A6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B82" w:rsidRDefault="00020B82">
      <w:pPr>
        <w:spacing w:after="0" w:line="240" w:lineRule="auto"/>
      </w:pPr>
      <w:r>
        <w:separator/>
      </w:r>
    </w:p>
  </w:endnote>
  <w:endnote w:type="continuationSeparator" w:id="0">
    <w:p w:rsidR="00020B82" w:rsidRDefault="00020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B82" w:rsidRDefault="00020B82">
      <w:pPr>
        <w:spacing w:after="0" w:line="240" w:lineRule="auto"/>
      </w:pPr>
      <w:r>
        <w:separator/>
      </w:r>
    </w:p>
  </w:footnote>
  <w:footnote w:type="continuationSeparator" w:id="0">
    <w:p w:rsidR="00020B82" w:rsidRDefault="00020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834" w:rsidRPr="00654D61" w:rsidRDefault="00546E21" w:rsidP="00C92834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5A9ED23" wp14:editId="02FB21D3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774D416A" wp14:editId="69D36E54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rFonts w:ascii="Arial" w:hAnsi="Arial" w:cs="Arial"/>
        <w:b/>
        <w:sz w:val="18"/>
        <w:szCs w:val="18"/>
      </w:rPr>
      <w:t>MINISTERIO DE JUSTICIA Y SEGURIDAD PÚBLICA</w:t>
    </w:r>
  </w:p>
  <w:p w:rsidR="00C92834" w:rsidRPr="00654D61" w:rsidRDefault="00546E21" w:rsidP="00C92834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DIRECCIÓN GENERAL DE CENTROS PENALES</w:t>
    </w:r>
  </w:p>
  <w:p w:rsidR="00C92834" w:rsidRPr="00654D61" w:rsidRDefault="00546E21" w:rsidP="00C92834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C92834" w:rsidRPr="00654D61" w:rsidRDefault="00546E21" w:rsidP="00C92834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7ª Avenida Norte y Pasaje N° 3 Urbanización Santa Adela Casa N° 1 San Salvador.</w:t>
    </w:r>
  </w:p>
  <w:p w:rsidR="00C92834" w:rsidRPr="00654D61" w:rsidRDefault="00546E21" w:rsidP="00C92834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Teléfono 2527-8700 Fax 2527-8715</w:t>
    </w:r>
  </w:p>
  <w:p w:rsidR="00C92834" w:rsidRPr="00654D61" w:rsidRDefault="00546E21" w:rsidP="00C92834">
    <w:pPr>
      <w:tabs>
        <w:tab w:val="left" w:pos="8001"/>
      </w:tabs>
      <w:spacing w:line="240" w:lineRule="auto"/>
    </w:pPr>
    <w:r w:rsidRPr="00654D6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3C6FCB" wp14:editId="7C99B26F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C92834" w:rsidRDefault="00020B82" w:rsidP="00C92834">
    <w:pPr>
      <w:pStyle w:val="Encabezado"/>
    </w:pPr>
  </w:p>
  <w:p w:rsidR="00C92834" w:rsidRDefault="00020B8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2E1"/>
    <w:rsid w:val="00020B82"/>
    <w:rsid w:val="000B15A6"/>
    <w:rsid w:val="001B079B"/>
    <w:rsid w:val="00232A7B"/>
    <w:rsid w:val="002E55CE"/>
    <w:rsid w:val="00546E21"/>
    <w:rsid w:val="005E72E1"/>
    <w:rsid w:val="0077286E"/>
    <w:rsid w:val="008E4B4F"/>
    <w:rsid w:val="00981F73"/>
    <w:rsid w:val="00993063"/>
    <w:rsid w:val="00A6073F"/>
    <w:rsid w:val="00CB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2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72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72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2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72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72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86A4B-6C69-4585-9072-A56B75057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3</cp:revision>
  <cp:lastPrinted>2018-10-03T14:52:00Z</cp:lastPrinted>
  <dcterms:created xsi:type="dcterms:W3CDTF">2019-02-22T16:59:00Z</dcterms:created>
  <dcterms:modified xsi:type="dcterms:W3CDTF">2019-03-12T14:25:00Z</dcterms:modified>
</cp:coreProperties>
</file>