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14" w:rsidRPr="001312BE" w:rsidRDefault="00E26914" w:rsidP="00E26914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UAIP/OIR/0305</w:t>
      </w:r>
      <w:r w:rsidRPr="001312BE">
        <w:rPr>
          <w:rFonts w:ascii="Arial" w:eastAsia="Calibri" w:hAnsi="Arial" w:cs="Arial"/>
          <w:b/>
          <w:sz w:val="24"/>
          <w:szCs w:val="24"/>
        </w:rPr>
        <w:t>/2018</w:t>
      </w:r>
    </w:p>
    <w:p w:rsidR="00E26914" w:rsidRDefault="00E26914" w:rsidP="00E26914">
      <w:pPr>
        <w:jc w:val="both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5E6996" w:rsidRPr="005E6996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1312BE">
        <w:rPr>
          <w:rFonts w:ascii="Arial" w:eastAsia="Calibri" w:hAnsi="Arial" w:cs="Arial"/>
          <w:sz w:val="24"/>
          <w:szCs w:val="24"/>
        </w:rPr>
        <w:t>,</w:t>
      </w:r>
      <w:r w:rsidRPr="001312B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312BE">
        <w:rPr>
          <w:rFonts w:ascii="Arial" w:eastAsia="Calibri" w:hAnsi="Arial" w:cs="Arial"/>
          <w:sz w:val="24"/>
          <w:szCs w:val="24"/>
        </w:rPr>
        <w:t>con Documento Único de Id</w:t>
      </w:r>
      <w:r>
        <w:rPr>
          <w:rFonts w:ascii="Arial" w:eastAsia="Calibri" w:hAnsi="Arial" w:cs="Arial"/>
          <w:sz w:val="24"/>
          <w:szCs w:val="24"/>
        </w:rPr>
        <w:t xml:space="preserve">entidad número </w:t>
      </w:r>
      <w:r w:rsidR="005E6996" w:rsidRPr="005E6996">
        <w:rPr>
          <w:rFonts w:ascii="Arial" w:eastAsia="Calibri" w:hAnsi="Arial" w:cs="Arial"/>
          <w:sz w:val="24"/>
          <w:szCs w:val="24"/>
          <w:highlight w:val="black"/>
        </w:rPr>
        <w:t>XXXXXXXXXXXXXXXXXXXXXXXXXXXXXXXXXXX</w:t>
      </w:r>
      <w:r w:rsidRPr="005E699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E6996" w:rsidRPr="005E6996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5E699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1312BE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1. ¿Cuál es la capacidad de alojamiento de los centros penitenciarios y bartolinas policiales a nivel nacional registrados desde el año 2013 hasta el primer semestre de 2018, desagregado por departamento, municipio, centro penitenciario y año?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2. Número de centros penitenciarios y de bartolinas policiales registrados a nivel nacional desde el año 2013 hasta el primer semestre del 2018, desagregado por departamento, municipio y año.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3. Número total de personas privadas de libertad en centros penitenciarios y bartolinas policiales registrados desde el año 2013 hasta el primer semestre de 2018, desagregado de acuerdo a su sexo, edad, municipio, departamento y año.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>4. ¿Cuál es la proporción de</w:t>
      </w:r>
      <w:r w:rsidR="005E6996">
        <w:rPr>
          <w:rFonts w:ascii="Arial" w:hAnsi="Arial" w:cs="Arial"/>
        </w:rPr>
        <w:t xml:space="preserve"> </w:t>
      </w:r>
      <w:bookmarkStart w:id="0" w:name="_GoBack"/>
      <w:bookmarkEnd w:id="0"/>
      <w:r w:rsidRPr="00621070">
        <w:rPr>
          <w:rFonts w:ascii="Arial" w:hAnsi="Arial" w:cs="Arial"/>
        </w:rPr>
        <w:t xml:space="preserve">Porcentaje de sobrepoblación carcelaria registradas desde el año 2013 hasta el primer semestre de 2018, desagregado por año, departamento, municipio, y centro penitenciarios.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5. Número de personas privadas de libertad que padecen enfermedades agudas y crónicas registradas desde el año 2013 hasta el primer semestre de 2018, desagregado de acuerdo a su tipo de enfermedad, sexo, edad, municipio, departamento y año.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6. Número de personas privadas de libertad que reciben atención médica desde el año 2013 hasta el primer semestre de 2018, desagregado de acuerdo a su enfermedad, sexo, edad, municipio, departamento y año.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>7. Número de muertes de personas privadas de libertad a causa de enfermedades tratables registradas desde el año 2013 hasta el primer semestre de 2018, desagregado de acuerdo a su enfermedad, sexo, edad, municipio y departamento.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8. Número de personas privadas de libertad que se encuentran en confinamiento desde el año 2013 hasta el primer semestre de 2018, desagregado de acuerdo a su sexo, edad, municipio, departamento y año. </w:t>
      </w:r>
    </w:p>
    <w:p w:rsidR="00E26914" w:rsidRPr="00621070" w:rsidRDefault="00E26914" w:rsidP="00E26914">
      <w:pPr>
        <w:pStyle w:val="NormalWeb"/>
        <w:jc w:val="both"/>
        <w:rPr>
          <w:rFonts w:ascii="Arial" w:hAnsi="Arial" w:cs="Arial"/>
        </w:rPr>
      </w:pPr>
      <w:r w:rsidRPr="00621070">
        <w:rPr>
          <w:rFonts w:ascii="Arial" w:hAnsi="Arial" w:cs="Arial"/>
        </w:rPr>
        <w:t xml:space="preserve">9. Número de personas privadas de libertad que integran y completan programas de rehabilitación desde el año 2013 hasta el primer semestre de 2018, </w:t>
      </w:r>
      <w:r w:rsidRPr="00621070">
        <w:rPr>
          <w:rFonts w:ascii="Arial" w:hAnsi="Arial" w:cs="Arial"/>
        </w:rPr>
        <w:lastRenderedPageBreak/>
        <w:t xml:space="preserve">desagregado de acuerdo a su sexo, edad, municipio, departamento, año y programa. </w:t>
      </w:r>
    </w:p>
    <w:p w:rsidR="00E26914" w:rsidRPr="00621070" w:rsidRDefault="00E26914" w:rsidP="00E26914">
      <w:pPr>
        <w:widowControl w:val="0"/>
        <w:shd w:val="clear" w:color="auto" w:fill="FFFFFF"/>
        <w:suppressAutoHyphens/>
        <w:spacing w:after="120" w:line="240" w:lineRule="auto"/>
        <w:ind w:left="720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26914" w:rsidRPr="001312BE" w:rsidRDefault="00E26914" w:rsidP="00E26914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1312B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1312BE">
        <w:rPr>
          <w:rFonts w:ascii="Arial" w:eastAsia="Calibri" w:hAnsi="Arial" w:cs="Arial"/>
          <w:i/>
          <w:sz w:val="24"/>
          <w:szCs w:val="24"/>
        </w:rPr>
        <w:t>se anexa</w:t>
      </w:r>
      <w:r w:rsidRPr="00CE0905">
        <w:rPr>
          <w:rFonts w:ascii="Arial" w:eastAsia="Calibri" w:hAnsi="Arial" w:cs="Arial"/>
          <w:i/>
          <w:sz w:val="24"/>
          <w:szCs w:val="24"/>
        </w:rPr>
        <w:t xml:space="preserve"> a </w:t>
      </w:r>
      <w:r w:rsidRPr="001312BE">
        <w:rPr>
          <w:rFonts w:ascii="Arial" w:eastAsia="Calibri" w:hAnsi="Arial" w:cs="Arial"/>
          <w:i/>
          <w:sz w:val="24"/>
          <w:szCs w:val="24"/>
        </w:rPr>
        <w:t xml:space="preserve">esta resolución respuesta emitida por la </w:t>
      </w:r>
      <w:r w:rsidRPr="00CE0905">
        <w:rPr>
          <w:rFonts w:ascii="Arial" w:eastAsia="Calibri" w:hAnsi="Arial" w:cs="Arial"/>
          <w:i/>
          <w:sz w:val="24"/>
          <w:szCs w:val="24"/>
        </w:rPr>
        <w:t>el Centro de Información Penitenciaria</w:t>
      </w:r>
      <w:r>
        <w:rPr>
          <w:rFonts w:ascii="Arial" w:eastAsia="Calibri" w:hAnsi="Arial" w:cs="Arial"/>
          <w:i/>
          <w:sz w:val="24"/>
          <w:szCs w:val="24"/>
        </w:rPr>
        <w:t>, Unidad Medico Odontológica y Centros Penitenciarios</w:t>
      </w:r>
      <w:r w:rsidRPr="00CE0905">
        <w:rPr>
          <w:rFonts w:ascii="Arial" w:eastAsia="Calibri" w:hAnsi="Arial" w:cs="Arial"/>
          <w:i/>
          <w:sz w:val="24"/>
          <w:szCs w:val="24"/>
        </w:rPr>
        <w:t xml:space="preserve">. </w:t>
      </w:r>
    </w:p>
    <w:p w:rsidR="00E26914" w:rsidRPr="001312BE" w:rsidRDefault="00E26914" w:rsidP="00E26914">
      <w:pPr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26914" w:rsidRDefault="00E26914" w:rsidP="00E26914">
      <w:pPr>
        <w:jc w:val="both"/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San Salva</w:t>
      </w:r>
      <w:r>
        <w:rPr>
          <w:rFonts w:ascii="Arial" w:eastAsia="Calibri" w:hAnsi="Arial" w:cs="Arial"/>
          <w:sz w:val="24"/>
        </w:rPr>
        <w:t xml:space="preserve">dor, a las catorce horas con </w:t>
      </w:r>
      <w:r w:rsidRPr="001312BE">
        <w:rPr>
          <w:rFonts w:ascii="Arial" w:eastAsia="Calibri" w:hAnsi="Arial" w:cs="Arial"/>
          <w:sz w:val="24"/>
        </w:rPr>
        <w:t xml:space="preserve">del día </w:t>
      </w:r>
      <w:r>
        <w:rPr>
          <w:rFonts w:ascii="Arial" w:eastAsia="Calibri" w:hAnsi="Arial" w:cs="Arial"/>
          <w:sz w:val="24"/>
        </w:rPr>
        <w:t>cinco de septiembre</w:t>
      </w:r>
      <w:r w:rsidRPr="001312BE">
        <w:rPr>
          <w:rFonts w:ascii="Arial" w:eastAsia="Calibri" w:hAnsi="Arial" w:cs="Arial"/>
          <w:sz w:val="24"/>
        </w:rPr>
        <w:t xml:space="preserve"> del dos mil dieciocho.</w:t>
      </w:r>
    </w:p>
    <w:p w:rsidR="00E26914" w:rsidRPr="001312BE" w:rsidRDefault="00E26914" w:rsidP="00E26914">
      <w:pPr>
        <w:jc w:val="both"/>
        <w:rPr>
          <w:rFonts w:ascii="Arial" w:eastAsia="Calibri" w:hAnsi="Arial" w:cs="Arial"/>
          <w:sz w:val="24"/>
        </w:rPr>
      </w:pPr>
    </w:p>
    <w:p w:rsidR="00E26914" w:rsidRPr="001312BE" w:rsidRDefault="00E26914" w:rsidP="00E26914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</w:rPr>
        <w:t xml:space="preserve">                                                                        </w:t>
      </w:r>
      <w:r w:rsidRPr="001312BE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26914" w:rsidRPr="001312BE" w:rsidRDefault="00E26914" w:rsidP="00E26914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E26914" w:rsidRPr="00CE0905" w:rsidRDefault="00E26914" w:rsidP="00E2691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p w:rsidR="00E26914" w:rsidRDefault="00E26914" w:rsidP="00E26914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AD" w:rsidRDefault="004366AD" w:rsidP="00E26914">
      <w:pPr>
        <w:spacing w:after="0" w:line="240" w:lineRule="auto"/>
      </w:pPr>
      <w:r>
        <w:separator/>
      </w:r>
    </w:p>
  </w:endnote>
  <w:endnote w:type="continuationSeparator" w:id="0">
    <w:p w:rsidR="004366AD" w:rsidRDefault="004366AD" w:rsidP="00E2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AD" w:rsidRDefault="004366AD" w:rsidP="00E26914">
      <w:pPr>
        <w:spacing w:after="0" w:line="240" w:lineRule="auto"/>
      </w:pPr>
      <w:r>
        <w:separator/>
      </w:r>
    </w:p>
  </w:footnote>
  <w:footnote w:type="continuationSeparator" w:id="0">
    <w:p w:rsidR="004366AD" w:rsidRDefault="004366AD" w:rsidP="00E2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14" w:rsidRPr="00654D61" w:rsidRDefault="00E26914" w:rsidP="00E2691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6C3B948" wp14:editId="4DA7EF7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E9AD996" wp14:editId="559A272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26914" w:rsidRPr="00654D61" w:rsidRDefault="00E26914" w:rsidP="00E2691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26914" w:rsidRPr="00654D61" w:rsidRDefault="00E26914" w:rsidP="00E2691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26914" w:rsidRPr="00654D61" w:rsidRDefault="00E26914" w:rsidP="00E2691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26914" w:rsidRPr="00654D61" w:rsidRDefault="00E26914" w:rsidP="00E2691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26914" w:rsidRPr="00654D61" w:rsidRDefault="00E26914" w:rsidP="00E2691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D174E" wp14:editId="5DD3C2C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26914" w:rsidRDefault="00E269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14"/>
    <w:rsid w:val="00292DC4"/>
    <w:rsid w:val="004366AD"/>
    <w:rsid w:val="005E6996"/>
    <w:rsid w:val="00A03C8D"/>
    <w:rsid w:val="00E26914"/>
    <w:rsid w:val="00F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914"/>
  </w:style>
  <w:style w:type="paragraph" w:styleId="Piedepgina">
    <w:name w:val="footer"/>
    <w:basedOn w:val="Normal"/>
    <w:link w:val="PiedepginaCar"/>
    <w:uiPriority w:val="99"/>
    <w:unhideWhenUsed/>
    <w:rsid w:val="00E26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914"/>
  </w:style>
  <w:style w:type="paragraph" w:styleId="NormalWeb">
    <w:name w:val="Normal (Web)"/>
    <w:basedOn w:val="Normal"/>
    <w:uiPriority w:val="99"/>
    <w:semiHidden/>
    <w:unhideWhenUsed/>
    <w:rsid w:val="00E2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914"/>
  </w:style>
  <w:style w:type="paragraph" w:styleId="Piedepgina">
    <w:name w:val="footer"/>
    <w:basedOn w:val="Normal"/>
    <w:link w:val="PiedepginaCar"/>
    <w:uiPriority w:val="99"/>
    <w:unhideWhenUsed/>
    <w:rsid w:val="00E26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914"/>
  </w:style>
  <w:style w:type="paragraph" w:styleId="NormalWeb">
    <w:name w:val="Normal (Web)"/>
    <w:basedOn w:val="Normal"/>
    <w:uiPriority w:val="99"/>
    <w:semiHidden/>
    <w:unhideWhenUsed/>
    <w:rsid w:val="00E2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B5CF-3804-4A7C-871F-654DA54F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2019-01-08T20:25:00Z</dcterms:created>
  <dcterms:modified xsi:type="dcterms:W3CDTF">2019-01-08T20:25:00Z</dcterms:modified>
</cp:coreProperties>
</file>