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1C" w:rsidRPr="00E1771C" w:rsidRDefault="00E1771C" w:rsidP="00E1771C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UAIP/OIR/0232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E1771C" w:rsidRDefault="00E1771C" w:rsidP="00E1771C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B608C2" w:rsidRPr="00B608C2">
        <w:rPr>
          <w:rFonts w:ascii="Arial" w:hAnsi="Arial" w:cs="Arial"/>
          <w:sz w:val="24"/>
          <w:szCs w:val="24"/>
          <w:highlight w:val="black"/>
        </w:rPr>
        <w:t>XXXXXXXXXXXXXXXXXXXXXXXXXXXXXXXXXX</w:t>
      </w:r>
      <w:bookmarkStart w:id="0" w:name="_GoBack"/>
      <w:bookmarkEnd w:id="0"/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B608C2" w:rsidRPr="00B608C2">
        <w:rPr>
          <w:rFonts w:ascii="Arial" w:hAnsi="Arial" w:cs="Arial"/>
          <w:sz w:val="24"/>
          <w:szCs w:val="24"/>
          <w:highlight w:val="black"/>
        </w:rPr>
        <w:t>XXXXXXXXXXXXXXXXXXXXXXXXXXX</w:t>
      </w:r>
      <w:r w:rsidRPr="00B608C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608C2" w:rsidRPr="00B608C2">
        <w:rPr>
          <w:rFonts w:ascii="Arial" w:hAnsi="Arial" w:cs="Arial"/>
          <w:sz w:val="24"/>
          <w:szCs w:val="24"/>
          <w:highlight w:val="black"/>
        </w:rPr>
        <w:t>XXXXXXXXXXXXXXXXXXXXXXXX</w:t>
      </w:r>
      <w:r w:rsidRPr="00F2726F">
        <w:rPr>
          <w:rFonts w:ascii="Arial" w:hAnsi="Arial" w:cs="Arial"/>
          <w:sz w:val="24"/>
          <w:szCs w:val="24"/>
        </w:rPr>
        <w:t>, quien requiere:</w:t>
      </w:r>
    </w:p>
    <w:p w:rsidR="00E1771C" w:rsidRPr="0090305C" w:rsidRDefault="00E1771C" w:rsidP="00E1771C">
      <w:pPr>
        <w:jc w:val="both"/>
        <w:rPr>
          <w:rFonts w:ascii="Arial" w:hAnsi="Arial" w:cs="Arial"/>
        </w:rPr>
      </w:pPr>
      <w:r w:rsidRPr="00F2726F">
        <w:rPr>
          <w:rFonts w:ascii="Arial" w:hAnsi="Arial" w:cs="Arial"/>
          <w:sz w:val="24"/>
          <w:szCs w:val="24"/>
        </w:rPr>
        <w:t xml:space="preserve"> </w:t>
      </w:r>
      <w:r w:rsidRPr="0090305C">
        <w:rPr>
          <w:rFonts w:ascii="Arial" w:hAnsi="Arial" w:cs="Arial"/>
        </w:rPr>
        <w:t>DE CENTRO PENAL DE ILOPANGO:</w:t>
      </w:r>
    </w:p>
    <w:p w:rsidR="00E1771C" w:rsidRPr="0090305C" w:rsidRDefault="0090305C" w:rsidP="00E1771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="00E1771C" w:rsidRPr="0090305C">
        <w:rPr>
          <w:rFonts w:ascii="Arial" w:hAnsi="Arial" w:cs="Arial"/>
          <w:i/>
          <w:sz w:val="24"/>
          <w:szCs w:val="24"/>
        </w:rPr>
        <w:t>Copia de documento en el que se justifica y establece la suspensión de visitas familiares, ingreso de objetos de uso personal, materiales y medicinas a partir del día 7 de junio de 2018.</w:t>
      </w:r>
    </w:p>
    <w:p w:rsidR="00E1771C" w:rsidRPr="0090305C" w:rsidRDefault="00E1771C" w:rsidP="00E1771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90305C">
        <w:rPr>
          <w:rFonts w:ascii="Arial" w:hAnsi="Arial" w:cs="Arial"/>
          <w:i/>
          <w:sz w:val="24"/>
          <w:szCs w:val="24"/>
        </w:rPr>
        <w:t>Copia de notificaciones de Estado de Emergencia, en su caso, de su solicitud al Director General de Centros Penales y copia del documento en el que se aprueba la autorización del mismo</w:t>
      </w:r>
      <w:r w:rsidR="0090305C">
        <w:rPr>
          <w:rFonts w:ascii="Arial" w:hAnsi="Arial" w:cs="Arial"/>
          <w:i/>
          <w:sz w:val="24"/>
          <w:szCs w:val="24"/>
        </w:rPr>
        <w:t>”</w:t>
      </w:r>
      <w:r w:rsidRPr="0090305C">
        <w:rPr>
          <w:rFonts w:ascii="Arial" w:hAnsi="Arial" w:cs="Arial"/>
          <w:i/>
          <w:sz w:val="24"/>
          <w:szCs w:val="24"/>
        </w:rPr>
        <w:t>.</w:t>
      </w:r>
    </w:p>
    <w:p w:rsidR="00E1771C" w:rsidRPr="00AF24B8" w:rsidRDefault="00E1771C" w:rsidP="00E1771C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AF24B8">
        <w:rPr>
          <w:rFonts w:ascii="Arial" w:hAnsi="Arial" w:cs="Arial"/>
          <w:i/>
          <w:sz w:val="24"/>
          <w:szCs w:val="24"/>
        </w:rPr>
        <w:t xml:space="preserve">Conceder la información solicitada la </w:t>
      </w:r>
      <w:r>
        <w:rPr>
          <w:rFonts w:ascii="Arial" w:hAnsi="Arial" w:cs="Arial"/>
          <w:i/>
          <w:sz w:val="24"/>
          <w:szCs w:val="24"/>
        </w:rPr>
        <w:t xml:space="preserve">cual se anexa a copia de Oficio N° </w:t>
      </w:r>
      <w:r w:rsidR="0090305C">
        <w:rPr>
          <w:rFonts w:ascii="Arial" w:hAnsi="Arial" w:cs="Arial"/>
          <w:i/>
          <w:sz w:val="24"/>
          <w:szCs w:val="24"/>
        </w:rPr>
        <w:t>794</w:t>
      </w:r>
      <w:r>
        <w:rPr>
          <w:rFonts w:ascii="Arial" w:hAnsi="Arial" w:cs="Arial"/>
          <w:i/>
          <w:sz w:val="24"/>
          <w:szCs w:val="24"/>
        </w:rPr>
        <w:t>/2018 procedente</w:t>
      </w:r>
      <w:r w:rsidRPr="00AF24B8">
        <w:rPr>
          <w:rFonts w:ascii="Arial" w:hAnsi="Arial" w:cs="Arial"/>
          <w:i/>
          <w:sz w:val="24"/>
          <w:szCs w:val="24"/>
        </w:rPr>
        <w:t xml:space="preserve"> por el </w:t>
      </w:r>
      <w:r>
        <w:rPr>
          <w:rFonts w:ascii="Arial" w:hAnsi="Arial" w:cs="Arial"/>
          <w:i/>
          <w:sz w:val="24"/>
          <w:szCs w:val="24"/>
        </w:rPr>
        <w:t xml:space="preserve">Centro  Preventivo y </w:t>
      </w:r>
      <w:r w:rsidRPr="00AF24B8">
        <w:rPr>
          <w:rFonts w:ascii="Arial" w:hAnsi="Arial" w:cs="Arial"/>
          <w:i/>
          <w:sz w:val="24"/>
          <w:szCs w:val="24"/>
        </w:rPr>
        <w:t>Cumplimiento de Penas para Mujeres de Ilopango</w:t>
      </w:r>
      <w:r>
        <w:rPr>
          <w:rFonts w:ascii="Arial" w:hAnsi="Arial" w:cs="Arial"/>
          <w:i/>
          <w:sz w:val="24"/>
          <w:szCs w:val="24"/>
        </w:rPr>
        <w:t>.</w:t>
      </w:r>
    </w:p>
    <w:p w:rsidR="00E1771C" w:rsidRPr="00F2726F" w:rsidRDefault="00E1771C" w:rsidP="00E1771C">
      <w:pPr>
        <w:jc w:val="both"/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E1771C" w:rsidRPr="00F2726F" w:rsidRDefault="00E1771C" w:rsidP="00E1771C">
      <w:pPr>
        <w:jc w:val="both"/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San Salvador, a las diez</w:t>
      </w:r>
      <w:r w:rsidR="0090305C">
        <w:rPr>
          <w:rFonts w:ascii="Arial" w:hAnsi="Arial" w:cs="Arial"/>
          <w:sz w:val="24"/>
        </w:rPr>
        <w:t xml:space="preserve"> </w:t>
      </w:r>
      <w:r w:rsidR="0090305C" w:rsidRPr="00F2726F">
        <w:rPr>
          <w:rFonts w:ascii="Arial" w:hAnsi="Arial" w:cs="Arial"/>
          <w:sz w:val="24"/>
        </w:rPr>
        <w:t>horas</w:t>
      </w:r>
      <w:r w:rsidR="0090305C">
        <w:rPr>
          <w:rFonts w:ascii="Arial" w:hAnsi="Arial" w:cs="Arial"/>
          <w:sz w:val="24"/>
        </w:rPr>
        <w:t xml:space="preserve"> con veinte</w:t>
      </w:r>
      <w:r w:rsidR="00C636C2">
        <w:rPr>
          <w:rFonts w:ascii="Arial" w:hAnsi="Arial" w:cs="Arial"/>
          <w:sz w:val="24"/>
        </w:rPr>
        <w:t xml:space="preserve"> minutos</w:t>
      </w:r>
      <w:r w:rsidR="0090305C">
        <w:rPr>
          <w:rFonts w:ascii="Arial" w:hAnsi="Arial" w:cs="Arial"/>
          <w:sz w:val="24"/>
        </w:rPr>
        <w:t xml:space="preserve"> </w:t>
      </w:r>
      <w:r w:rsidRPr="00F2726F">
        <w:rPr>
          <w:rFonts w:ascii="Arial" w:hAnsi="Arial" w:cs="Arial"/>
          <w:sz w:val="24"/>
        </w:rPr>
        <w:t xml:space="preserve">del día </w:t>
      </w:r>
      <w:r>
        <w:rPr>
          <w:rFonts w:ascii="Arial" w:hAnsi="Arial" w:cs="Arial"/>
          <w:sz w:val="24"/>
        </w:rPr>
        <w:t>veintinueve de junio del dos mil dieciocho.</w:t>
      </w:r>
    </w:p>
    <w:p w:rsidR="0090305C" w:rsidRDefault="0090305C" w:rsidP="00E1771C">
      <w:pPr>
        <w:jc w:val="both"/>
        <w:rPr>
          <w:rFonts w:ascii="Arial" w:hAnsi="Arial" w:cs="Arial"/>
        </w:rPr>
      </w:pPr>
    </w:p>
    <w:p w:rsidR="0090305C" w:rsidRPr="00F2726F" w:rsidRDefault="0090305C" w:rsidP="00E1771C">
      <w:pPr>
        <w:jc w:val="both"/>
        <w:rPr>
          <w:rFonts w:ascii="Arial" w:hAnsi="Arial" w:cs="Arial"/>
        </w:rPr>
      </w:pPr>
    </w:p>
    <w:p w:rsidR="00E1771C" w:rsidRPr="00AF24B8" w:rsidRDefault="00E1771C" w:rsidP="00E1771C">
      <w:pPr>
        <w:spacing w:after="0"/>
        <w:rPr>
          <w:rFonts w:ascii="Arial" w:hAnsi="Arial" w:cs="Arial"/>
          <w:sz w:val="24"/>
          <w:szCs w:val="24"/>
        </w:rPr>
      </w:pPr>
      <w:r w:rsidRPr="00AF24B8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AF24B8">
        <w:rPr>
          <w:rFonts w:ascii="Arial" w:hAnsi="Arial" w:cs="Arial"/>
          <w:sz w:val="24"/>
          <w:szCs w:val="24"/>
        </w:rPr>
        <w:t xml:space="preserve"> Licda. Marlene Janeth Cardona Andrade</w:t>
      </w:r>
    </w:p>
    <w:p w:rsidR="00E1771C" w:rsidRPr="00AF24B8" w:rsidRDefault="00E1771C" w:rsidP="00E1771C">
      <w:pPr>
        <w:spacing w:after="0"/>
        <w:rPr>
          <w:rFonts w:ascii="Arial" w:hAnsi="Arial" w:cs="Arial"/>
          <w:sz w:val="24"/>
          <w:szCs w:val="24"/>
        </w:rPr>
      </w:pPr>
      <w:r w:rsidRPr="00AF24B8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AF24B8">
        <w:rPr>
          <w:rFonts w:ascii="Arial" w:hAnsi="Arial" w:cs="Arial"/>
          <w:sz w:val="24"/>
          <w:szCs w:val="24"/>
        </w:rPr>
        <w:t>Oficial de Información.</w:t>
      </w:r>
    </w:p>
    <w:p w:rsidR="00E1771C" w:rsidRDefault="00E1771C" w:rsidP="00E1771C">
      <w:pPr>
        <w:rPr>
          <w:rFonts w:ascii="Arial" w:hAnsi="Arial" w:cs="Arial"/>
          <w:sz w:val="16"/>
          <w:szCs w:val="16"/>
        </w:rPr>
      </w:pPr>
    </w:p>
    <w:p w:rsidR="00E1771C" w:rsidRDefault="00E1771C" w:rsidP="00E1771C">
      <w:pPr>
        <w:rPr>
          <w:rFonts w:ascii="Arial" w:hAnsi="Arial" w:cs="Arial"/>
          <w:sz w:val="16"/>
          <w:szCs w:val="16"/>
        </w:rPr>
      </w:pPr>
    </w:p>
    <w:p w:rsidR="00E1771C" w:rsidRPr="00F2726F" w:rsidRDefault="00E1771C" w:rsidP="00E1771C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E1771C" w:rsidRDefault="00E1771C" w:rsidP="00E1771C"/>
    <w:p w:rsidR="00E1771C" w:rsidRDefault="00E1771C" w:rsidP="00E1771C"/>
    <w:p w:rsidR="00E44488" w:rsidRDefault="00E44488"/>
    <w:sectPr w:rsidR="00E4448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12E" w:rsidRDefault="00CD312E" w:rsidP="00E1771C">
      <w:pPr>
        <w:spacing w:after="0" w:line="240" w:lineRule="auto"/>
      </w:pPr>
      <w:r>
        <w:separator/>
      </w:r>
    </w:p>
  </w:endnote>
  <w:endnote w:type="continuationSeparator" w:id="0">
    <w:p w:rsidR="00CD312E" w:rsidRDefault="00CD312E" w:rsidP="00E1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12E" w:rsidRDefault="00CD312E" w:rsidP="00E1771C">
      <w:pPr>
        <w:spacing w:after="0" w:line="240" w:lineRule="auto"/>
      </w:pPr>
      <w:r>
        <w:separator/>
      </w:r>
    </w:p>
  </w:footnote>
  <w:footnote w:type="continuationSeparator" w:id="0">
    <w:p w:rsidR="00CD312E" w:rsidRDefault="00CD312E" w:rsidP="00E1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1C" w:rsidRPr="00654D61" w:rsidRDefault="00E1771C" w:rsidP="00E1771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FED3CCE" wp14:editId="5B4285D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216B074" wp14:editId="5B7C0FF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1771C" w:rsidRPr="00654D61" w:rsidRDefault="00E1771C" w:rsidP="00E1771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E1771C" w:rsidRPr="00654D61" w:rsidRDefault="00E1771C" w:rsidP="00E1771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1771C" w:rsidRPr="00654D61" w:rsidRDefault="00E1771C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1771C" w:rsidRPr="00654D61" w:rsidRDefault="00E1771C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1771C" w:rsidRPr="00654D61" w:rsidRDefault="00E1771C" w:rsidP="00E1771C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CFE39" wp14:editId="7331B0D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1771C" w:rsidRDefault="00E177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615D"/>
    <w:multiLevelType w:val="hybridMultilevel"/>
    <w:tmpl w:val="6C6851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772B5"/>
    <w:multiLevelType w:val="hybridMultilevel"/>
    <w:tmpl w:val="69E011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1C"/>
    <w:rsid w:val="00634D4F"/>
    <w:rsid w:val="0090305C"/>
    <w:rsid w:val="00B608C2"/>
    <w:rsid w:val="00C636C2"/>
    <w:rsid w:val="00CD312E"/>
    <w:rsid w:val="00E1771C"/>
    <w:rsid w:val="00E4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77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77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71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177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1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77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77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71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177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2018-06-29T16:21:00Z</cp:lastPrinted>
  <dcterms:created xsi:type="dcterms:W3CDTF">2018-08-30T19:39:00Z</dcterms:created>
  <dcterms:modified xsi:type="dcterms:W3CDTF">2018-08-30T19:39:00Z</dcterms:modified>
</cp:coreProperties>
</file>