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D33" w:rsidRPr="007E6D33" w:rsidRDefault="007E6D33" w:rsidP="007E6D33">
      <w:pPr>
        <w:tabs>
          <w:tab w:val="left" w:pos="8001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</w:t>
      </w:r>
      <w:r w:rsidR="00FA174A">
        <w:rPr>
          <w:rFonts w:ascii="Arial" w:eastAsia="Calibri" w:hAnsi="Arial" w:cs="Arial"/>
          <w:b/>
          <w:sz w:val="24"/>
          <w:szCs w:val="24"/>
        </w:rPr>
        <w:t xml:space="preserve">                               UAIP/OIR/0283</w:t>
      </w:r>
      <w:r w:rsidRPr="007E6D33">
        <w:rPr>
          <w:rFonts w:ascii="Arial" w:eastAsia="Calibri" w:hAnsi="Arial" w:cs="Arial"/>
          <w:b/>
          <w:sz w:val="24"/>
          <w:szCs w:val="24"/>
        </w:rPr>
        <w:t>/2018</w:t>
      </w:r>
    </w:p>
    <w:p w:rsidR="007E6D33" w:rsidRDefault="007E6D33" w:rsidP="007E6D33">
      <w:pPr>
        <w:jc w:val="both"/>
        <w:rPr>
          <w:rFonts w:ascii="Arial" w:eastAsia="Calibri" w:hAnsi="Arial" w:cs="Arial"/>
          <w:sz w:val="24"/>
          <w:szCs w:val="24"/>
        </w:rPr>
      </w:pPr>
      <w:r w:rsidRPr="007E6D33">
        <w:rPr>
          <w:rFonts w:ascii="Arial" w:eastAsia="Calibri" w:hAnsi="Arial" w:cs="Arial"/>
          <w:sz w:val="24"/>
          <w:szCs w:val="24"/>
        </w:rPr>
        <w:t xml:space="preserve">Vista la solicitud del señor </w:t>
      </w:r>
      <w:r w:rsidR="004448C9" w:rsidRPr="004448C9">
        <w:rPr>
          <w:rFonts w:ascii="Arial" w:eastAsia="Calibri" w:hAnsi="Arial" w:cs="Arial"/>
          <w:sz w:val="24"/>
          <w:szCs w:val="24"/>
          <w:highlight w:val="black"/>
        </w:rPr>
        <w:t>XXXXXXXXXXXXXXXXXXXXX</w:t>
      </w:r>
      <w:r w:rsidRPr="007E6D33">
        <w:rPr>
          <w:rFonts w:ascii="Arial" w:eastAsia="Calibri" w:hAnsi="Arial" w:cs="Arial"/>
          <w:sz w:val="24"/>
          <w:szCs w:val="24"/>
        </w:rPr>
        <w:t>,</w:t>
      </w:r>
      <w:r w:rsidRPr="007E6D33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7E6D33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4448C9" w:rsidRPr="004448C9">
        <w:rPr>
          <w:rFonts w:ascii="Arial" w:eastAsia="Calibri" w:hAnsi="Arial" w:cs="Arial"/>
          <w:sz w:val="24"/>
          <w:szCs w:val="24"/>
          <w:highlight w:val="black"/>
        </w:rPr>
        <w:t>XXXXXXXXXXXXXXXXXXXXXXXXXXXXXXXXXXXXXXXX</w:t>
      </w:r>
      <w:r w:rsidR="00FA174A" w:rsidRPr="004448C9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4448C9" w:rsidRPr="004448C9">
        <w:rPr>
          <w:rFonts w:ascii="Arial" w:eastAsia="Calibri" w:hAnsi="Arial" w:cs="Arial"/>
          <w:sz w:val="24"/>
          <w:szCs w:val="24"/>
          <w:highlight w:val="black"/>
        </w:rPr>
        <w:t>XXXXXXXXXXXXXXXX</w:t>
      </w:r>
      <w:r w:rsidR="00FA174A">
        <w:rPr>
          <w:rFonts w:ascii="Arial" w:eastAsia="Calibri" w:hAnsi="Arial" w:cs="Arial"/>
          <w:sz w:val="24"/>
          <w:szCs w:val="24"/>
        </w:rPr>
        <w:t xml:space="preserve"> </w:t>
      </w:r>
      <w:r w:rsidRPr="007E6D33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FA174A" w:rsidRPr="0081393C" w:rsidRDefault="00FA174A" w:rsidP="00FA174A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sz w:val="24"/>
          <w:szCs w:val="24"/>
        </w:rPr>
      </w:pPr>
      <w:r w:rsidRPr="00FA174A">
        <w:rPr>
          <w:rFonts w:ascii="Arial" w:hAnsi="Arial" w:cs="Arial"/>
          <w:sz w:val="24"/>
          <w:szCs w:val="24"/>
        </w:rPr>
        <w:t>Cuál es el número de person</w:t>
      </w:r>
      <w:bookmarkStart w:id="0" w:name="_GoBack"/>
      <w:bookmarkEnd w:id="0"/>
      <w:r w:rsidRPr="00FA174A">
        <w:rPr>
          <w:rFonts w:ascii="Arial" w:hAnsi="Arial" w:cs="Arial"/>
          <w:sz w:val="24"/>
          <w:szCs w:val="24"/>
        </w:rPr>
        <w:t>as que están recluidas de la población LGBTI en todos los Centros Penales de nuestro país.</w:t>
      </w:r>
    </w:p>
    <w:p w:rsidR="00FA174A" w:rsidRPr="0081393C" w:rsidRDefault="0081393C" w:rsidP="007E6D33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sz w:val="24"/>
          <w:szCs w:val="24"/>
        </w:rPr>
      </w:pPr>
      <w:r w:rsidRPr="0081393C">
        <w:rPr>
          <w:rFonts w:ascii="Arial" w:hAnsi="Arial" w:cs="Arial"/>
          <w:sz w:val="24"/>
          <w:szCs w:val="24"/>
        </w:rPr>
        <w:t>Cuales Centros Penales de nuestro país poseen un pabellón para resguardar a las personas de la población LGBTI</w:t>
      </w:r>
      <w:r>
        <w:rPr>
          <w:rFonts w:ascii="Arial" w:hAnsi="Arial" w:cs="Arial"/>
          <w:sz w:val="24"/>
          <w:szCs w:val="24"/>
        </w:rPr>
        <w:t>.</w:t>
      </w:r>
    </w:p>
    <w:p w:rsidR="007E6D33" w:rsidRPr="007E6D33" w:rsidRDefault="007E6D33" w:rsidP="007E6D33">
      <w:pPr>
        <w:jc w:val="both"/>
        <w:rPr>
          <w:rFonts w:ascii="Arial" w:eastAsia="Calibri" w:hAnsi="Arial" w:cs="Arial"/>
          <w:sz w:val="24"/>
          <w:szCs w:val="24"/>
        </w:rPr>
      </w:pPr>
      <w:r w:rsidRPr="007E6D33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7E6D33">
        <w:rPr>
          <w:rFonts w:ascii="Arial" w:eastAsia="Calibri" w:hAnsi="Arial" w:cs="Arial"/>
          <w:sz w:val="24"/>
          <w:szCs w:val="24"/>
        </w:rPr>
        <w:t>a</w:t>
      </w:r>
      <w:proofErr w:type="gramEnd"/>
      <w:r w:rsidRPr="007E6D33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7E6D33">
        <w:rPr>
          <w:rFonts w:ascii="Arial" w:eastAsia="Calibri" w:hAnsi="Arial" w:cs="Arial"/>
          <w:sz w:val="24"/>
          <w:szCs w:val="24"/>
        </w:rPr>
        <w:t>a</w:t>
      </w:r>
      <w:proofErr w:type="gramEnd"/>
      <w:r w:rsidRPr="007E6D33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7E6D33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7E6D33">
        <w:rPr>
          <w:rFonts w:ascii="Arial" w:eastAsia="Calibri" w:hAnsi="Arial" w:cs="Arial"/>
          <w:sz w:val="24"/>
          <w:szCs w:val="24"/>
        </w:rPr>
        <w:t xml:space="preserve">se anexa a esta resolución </w:t>
      </w:r>
      <w:r w:rsidR="0081393C">
        <w:rPr>
          <w:rFonts w:ascii="Arial" w:eastAsia="Calibri" w:hAnsi="Arial" w:cs="Arial"/>
          <w:sz w:val="24"/>
          <w:szCs w:val="24"/>
        </w:rPr>
        <w:t xml:space="preserve">cuadro emitido por la Unidad de Inspectoría General detallando lo solicitado. </w:t>
      </w:r>
    </w:p>
    <w:p w:rsidR="007E6D33" w:rsidRPr="007E6D33" w:rsidRDefault="007E6D33" w:rsidP="007E6D33">
      <w:pPr>
        <w:rPr>
          <w:rFonts w:ascii="Arial" w:eastAsia="Calibri" w:hAnsi="Arial" w:cs="Arial"/>
          <w:sz w:val="24"/>
        </w:rPr>
      </w:pPr>
      <w:r w:rsidRPr="007E6D33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7E6D33" w:rsidRPr="007E6D33" w:rsidRDefault="0081393C" w:rsidP="007E6D33">
      <w:pPr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San Salvador, a las trece</w:t>
      </w:r>
      <w:r w:rsidR="007E6D33" w:rsidRPr="007E6D33">
        <w:rPr>
          <w:rFonts w:ascii="Arial" w:eastAsia="Calibri" w:hAnsi="Arial" w:cs="Arial"/>
          <w:sz w:val="24"/>
        </w:rPr>
        <w:t xml:space="preserve"> horas con diez minutos del día trece de agosto del dos mil dieciocho. </w:t>
      </w:r>
    </w:p>
    <w:p w:rsidR="007E6D33" w:rsidRPr="007E6D33" w:rsidRDefault="007E6D33" w:rsidP="007E6D33">
      <w:pPr>
        <w:rPr>
          <w:rFonts w:ascii="Arial" w:eastAsia="Calibri" w:hAnsi="Arial" w:cs="Arial"/>
        </w:rPr>
      </w:pPr>
    </w:p>
    <w:p w:rsidR="007E6D33" w:rsidRPr="007E6D33" w:rsidRDefault="007E6D33" w:rsidP="007E6D33">
      <w:pPr>
        <w:rPr>
          <w:rFonts w:ascii="Arial" w:eastAsia="Calibri" w:hAnsi="Arial" w:cs="Arial"/>
        </w:rPr>
      </w:pPr>
    </w:p>
    <w:p w:rsidR="007E6D33" w:rsidRPr="007E6D33" w:rsidRDefault="007E6D33" w:rsidP="007E6D33">
      <w:pPr>
        <w:spacing w:after="0"/>
        <w:rPr>
          <w:rFonts w:ascii="Arial" w:eastAsia="Calibri" w:hAnsi="Arial" w:cs="Arial"/>
          <w:sz w:val="24"/>
          <w:szCs w:val="24"/>
        </w:rPr>
      </w:pPr>
      <w:r w:rsidRPr="007E6D33">
        <w:rPr>
          <w:rFonts w:ascii="Arial" w:eastAsia="Calibri" w:hAnsi="Arial" w:cs="Arial"/>
        </w:rPr>
        <w:t xml:space="preserve">                                                                        </w:t>
      </w:r>
      <w:r w:rsidRPr="007E6D33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7E6D33" w:rsidRPr="007E6D33" w:rsidRDefault="007E6D33" w:rsidP="007E6D33">
      <w:pPr>
        <w:spacing w:after="0"/>
        <w:rPr>
          <w:rFonts w:ascii="Arial" w:eastAsia="Calibri" w:hAnsi="Arial" w:cs="Arial"/>
          <w:sz w:val="24"/>
          <w:szCs w:val="24"/>
        </w:rPr>
      </w:pPr>
      <w:r w:rsidRPr="007E6D33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Oficial de Información.</w:t>
      </w:r>
    </w:p>
    <w:p w:rsidR="007E6D33" w:rsidRPr="007E6D33" w:rsidRDefault="007E6D33" w:rsidP="007E6D33">
      <w:pPr>
        <w:rPr>
          <w:rFonts w:ascii="Arial" w:eastAsia="Calibri" w:hAnsi="Arial" w:cs="Arial"/>
          <w:sz w:val="16"/>
          <w:szCs w:val="16"/>
        </w:rPr>
      </w:pPr>
    </w:p>
    <w:p w:rsidR="007E6D33" w:rsidRPr="007E6D33" w:rsidRDefault="007E6D33" w:rsidP="007E6D33">
      <w:pPr>
        <w:rPr>
          <w:rFonts w:ascii="Arial" w:eastAsia="Calibri" w:hAnsi="Arial" w:cs="Arial"/>
          <w:sz w:val="16"/>
          <w:szCs w:val="16"/>
        </w:rPr>
      </w:pPr>
    </w:p>
    <w:p w:rsidR="007E6D33" w:rsidRPr="007E6D33" w:rsidRDefault="007E6D33" w:rsidP="007E6D33">
      <w:pPr>
        <w:rPr>
          <w:rFonts w:ascii="Arial" w:eastAsia="Calibri" w:hAnsi="Arial" w:cs="Arial"/>
        </w:rPr>
      </w:pPr>
      <w:r w:rsidRPr="007E6D33">
        <w:rPr>
          <w:rFonts w:ascii="Arial" w:eastAsia="Calibri" w:hAnsi="Arial" w:cs="Arial"/>
          <w:sz w:val="16"/>
          <w:szCs w:val="16"/>
        </w:rPr>
        <w:t>MJCA/kl</w:t>
      </w:r>
    </w:p>
    <w:p w:rsidR="007E6D33" w:rsidRPr="007E6D33" w:rsidRDefault="007E6D33" w:rsidP="007E6D33">
      <w:pPr>
        <w:rPr>
          <w:rFonts w:ascii="Calibri" w:eastAsia="Calibri" w:hAnsi="Calibri" w:cs="Times New Roman"/>
        </w:rPr>
      </w:pPr>
    </w:p>
    <w:p w:rsidR="008D2C4B" w:rsidRDefault="008D2C4B"/>
    <w:sectPr w:rsidR="008D2C4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859" w:rsidRDefault="001B5859">
      <w:pPr>
        <w:spacing w:after="0" w:line="240" w:lineRule="auto"/>
      </w:pPr>
      <w:r>
        <w:separator/>
      </w:r>
    </w:p>
  </w:endnote>
  <w:endnote w:type="continuationSeparator" w:id="0">
    <w:p w:rsidR="001B5859" w:rsidRDefault="001B5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859" w:rsidRDefault="001B5859">
      <w:pPr>
        <w:spacing w:after="0" w:line="240" w:lineRule="auto"/>
      </w:pPr>
      <w:r>
        <w:separator/>
      </w:r>
    </w:p>
  </w:footnote>
  <w:footnote w:type="continuationSeparator" w:id="0">
    <w:p w:rsidR="001B5859" w:rsidRDefault="001B5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96B" w:rsidRPr="00654D61" w:rsidRDefault="0081393C" w:rsidP="0061396B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8FB3EA3" wp14:editId="099EE602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FEA98B2" wp14:editId="55F0A075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61396B" w:rsidRPr="00654D61" w:rsidRDefault="0081393C" w:rsidP="0061396B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61396B" w:rsidRPr="00654D61" w:rsidRDefault="0081393C" w:rsidP="0061396B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61396B" w:rsidRPr="00654D61" w:rsidRDefault="0081393C" w:rsidP="0061396B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61396B" w:rsidRPr="00654D61" w:rsidRDefault="0081393C" w:rsidP="0061396B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61396B" w:rsidRPr="00654D61" w:rsidRDefault="0081393C" w:rsidP="0061396B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488066" wp14:editId="77727F00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61396B" w:rsidRDefault="001B585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01B87"/>
    <w:multiLevelType w:val="hybridMultilevel"/>
    <w:tmpl w:val="A8CE64BE"/>
    <w:lvl w:ilvl="0" w:tplc="6B2615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D33"/>
    <w:rsid w:val="001B5859"/>
    <w:rsid w:val="004448C9"/>
    <w:rsid w:val="007E6D33"/>
    <w:rsid w:val="0081393C"/>
    <w:rsid w:val="008D2C4B"/>
    <w:rsid w:val="00FA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6D33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7E6D33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FA17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6D33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7E6D33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FA1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2018-08-13T19:22:00Z</cp:lastPrinted>
  <dcterms:created xsi:type="dcterms:W3CDTF">2018-08-21T15:48:00Z</dcterms:created>
  <dcterms:modified xsi:type="dcterms:W3CDTF">2018-08-21T15:48:00Z</dcterms:modified>
</cp:coreProperties>
</file>