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2F" w:rsidRDefault="00A8112F" w:rsidP="00A8112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207C1F" w:rsidRPr="00F81BB2" w:rsidRDefault="00207C1F" w:rsidP="00A8112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UAIP/OIR/0137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207C1F" w:rsidRPr="00F81BB2" w:rsidRDefault="00207C1F" w:rsidP="00207C1F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A8112F" w:rsidRPr="00A8112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</w:t>
      </w:r>
      <w:r w:rsidR="00FB136D">
        <w:rPr>
          <w:rFonts w:ascii="Arial" w:eastAsia="Calibri" w:hAnsi="Arial" w:cs="Arial"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 w:rsidR="00FB136D">
        <w:rPr>
          <w:rFonts w:ascii="Arial" w:eastAsia="Calibri" w:hAnsi="Arial" w:cs="Arial"/>
          <w:sz w:val="24"/>
          <w:szCs w:val="24"/>
        </w:rPr>
        <w:t xml:space="preserve"> número </w:t>
      </w:r>
      <w:r w:rsidR="00A8112F" w:rsidRPr="00A8112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="00FB136D" w:rsidRPr="00A8112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8112F" w:rsidRPr="00A8112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</w:t>
      </w:r>
      <w:r w:rsidRPr="00A8112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207C1F" w:rsidRPr="00774C79" w:rsidRDefault="00207C1F" w:rsidP="00207C1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207C1F" w:rsidRPr="00F81BB2" w:rsidRDefault="00207C1F" w:rsidP="00207C1F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207C1F" w:rsidRDefault="00207C1F" w:rsidP="00207C1F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207C1F" w:rsidRPr="00F81BB2" w:rsidRDefault="00207C1F" w:rsidP="00207C1F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>nales (SIRAP), y el Sistema de Información Penitenciaria (SIPE), 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Pr="00DF29BC">
        <w:rPr>
          <w:rFonts w:ascii="Arial" w:eastAsia="Calibri" w:hAnsi="Arial" w:cs="Arial"/>
          <w:sz w:val="24"/>
          <w:szCs w:val="24"/>
        </w:rPr>
        <w:t xml:space="preserve"> </w:t>
      </w:r>
      <w:r w:rsidR="00A8112F" w:rsidRPr="00A8112F">
        <w:rPr>
          <w:rFonts w:ascii="Arial" w:eastAsia="Calibri" w:hAnsi="Arial" w:cs="Arial"/>
          <w:b/>
          <w:sz w:val="24"/>
          <w:szCs w:val="24"/>
          <w:highlight w:val="black"/>
        </w:rPr>
        <w:t>XXXXXXXXXXXXXX</w:t>
      </w:r>
      <w:r w:rsidR="00A8112F" w:rsidRPr="00A8112F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A8112F" w:rsidRPr="00A8112F">
        <w:rPr>
          <w:rFonts w:ascii="Arial" w:eastAsia="Calibri" w:hAnsi="Arial" w:cs="Arial"/>
          <w:b/>
          <w:sz w:val="24"/>
          <w:szCs w:val="24"/>
          <w:highlight w:val="black"/>
        </w:rPr>
        <w:t>XXXXXXXXXXXXXXXXX</w:t>
      </w:r>
      <w:r w:rsidRPr="0058255E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Pr="00F81BB2">
        <w:rPr>
          <w:rFonts w:ascii="Arial" w:eastAsia="Calibri" w:hAnsi="Arial" w:cs="Arial"/>
          <w:i/>
          <w:sz w:val="24"/>
          <w:szCs w:val="24"/>
        </w:rPr>
        <w:t>un registro de antecedente penal CANCELADO, en razón que en las observaciones se consigna que el Juzgado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de Vigilancia P</w:t>
      </w:r>
      <w:r>
        <w:rPr>
          <w:rFonts w:ascii="Arial" w:eastAsia="Calibri" w:hAnsi="Arial" w:cs="Arial"/>
          <w:i/>
          <w:sz w:val="24"/>
          <w:szCs w:val="24"/>
        </w:rPr>
        <w:t xml:space="preserve">enitenciaria y de Ejecución de </w:t>
      </w:r>
      <w:r w:rsidRPr="00F81BB2">
        <w:rPr>
          <w:rFonts w:ascii="Arial" w:eastAsia="Calibri" w:hAnsi="Arial" w:cs="Arial"/>
          <w:i/>
          <w:sz w:val="24"/>
          <w:szCs w:val="24"/>
        </w:rPr>
        <w:t>la Pen</w:t>
      </w:r>
      <w:r w:rsidR="00FB136D">
        <w:rPr>
          <w:rFonts w:ascii="Arial" w:eastAsia="Calibri" w:hAnsi="Arial" w:cs="Arial"/>
          <w:i/>
          <w:sz w:val="24"/>
          <w:szCs w:val="24"/>
        </w:rPr>
        <w:t>a de Cojutepeque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207C1F" w:rsidRPr="00F81BB2" w:rsidRDefault="00207C1F" w:rsidP="00207C1F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207C1F" w:rsidRPr="00F81BB2" w:rsidRDefault="00207C1F" w:rsidP="00207C1F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207C1F" w:rsidRPr="00F81BB2" w:rsidRDefault="00207C1F" w:rsidP="00207C1F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lastRenderedPageBreak/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 w:rsidRPr="00AF46AA">
        <w:rPr>
          <w:rFonts w:ascii="Arial" w:eastAsia="Calibri" w:hAnsi="Arial" w:cs="Arial"/>
          <w:sz w:val="24"/>
          <w:szCs w:val="24"/>
        </w:rPr>
        <w:t xml:space="preserve"> </w:t>
      </w:r>
      <w:r w:rsidR="00A8112F" w:rsidRPr="00A8112F">
        <w:rPr>
          <w:rFonts w:ascii="Arial" w:eastAsia="Calibri" w:hAnsi="Arial" w:cs="Arial"/>
          <w:b/>
          <w:sz w:val="24"/>
          <w:szCs w:val="24"/>
          <w:highlight w:val="black"/>
        </w:rPr>
        <w:t>XXXXXXXXXXXXXXX</w:t>
      </w:r>
      <w:r w:rsidR="00A8112F" w:rsidRPr="00A8112F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A8112F" w:rsidRPr="00A8112F">
        <w:rPr>
          <w:rFonts w:ascii="Arial" w:eastAsia="Calibri" w:hAnsi="Arial" w:cs="Arial"/>
          <w:b/>
          <w:sz w:val="24"/>
          <w:szCs w:val="24"/>
          <w:highlight w:val="black"/>
        </w:rPr>
        <w:t>XXXXXXXXXXXXXXXX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</w:t>
      </w:r>
      <w:bookmarkStart w:id="0" w:name="_GoBack"/>
      <w:bookmarkEnd w:id="0"/>
      <w:r w:rsidRPr="00F81BB2">
        <w:rPr>
          <w:rFonts w:ascii="Arial" w:eastAsia="Calibri" w:hAnsi="Arial" w:cs="Arial"/>
          <w:b/>
          <w:sz w:val="24"/>
          <w:szCs w:val="24"/>
        </w:rPr>
        <w:t>ANCELADO, a NO TIENE.</w:t>
      </w:r>
    </w:p>
    <w:p w:rsidR="00207C1F" w:rsidRDefault="00207C1F" w:rsidP="00207C1F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207C1F" w:rsidRPr="00F81BB2" w:rsidRDefault="00207C1F" w:rsidP="00207C1F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>
        <w:rPr>
          <w:rFonts w:ascii="Arial" w:eastAsia="Calibri" w:hAnsi="Arial" w:cs="Arial"/>
          <w:sz w:val="24"/>
          <w:szCs w:val="24"/>
        </w:rPr>
        <w:t>as quince</w:t>
      </w:r>
      <w:r w:rsidR="008E642C" w:rsidRPr="008E642C">
        <w:rPr>
          <w:rFonts w:ascii="Arial" w:eastAsia="Calibri" w:hAnsi="Arial" w:cs="Arial"/>
          <w:sz w:val="24"/>
          <w:szCs w:val="24"/>
        </w:rPr>
        <w:t xml:space="preserve"> </w:t>
      </w:r>
      <w:r w:rsidR="008E642C">
        <w:rPr>
          <w:rFonts w:ascii="Arial" w:eastAsia="Calibri" w:hAnsi="Arial" w:cs="Arial"/>
          <w:sz w:val="24"/>
          <w:szCs w:val="24"/>
        </w:rPr>
        <w:t>horas con diez minutos</w:t>
      </w:r>
      <w:r>
        <w:rPr>
          <w:rFonts w:ascii="Arial" w:eastAsia="Calibri" w:hAnsi="Arial" w:cs="Arial"/>
          <w:sz w:val="24"/>
          <w:szCs w:val="24"/>
        </w:rPr>
        <w:t xml:space="preserve"> del día seis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abril</w:t>
      </w:r>
      <w:r w:rsidRPr="00774C79">
        <w:rPr>
          <w:rFonts w:ascii="Arial" w:eastAsia="Calibri" w:hAnsi="Arial" w:cs="Arial"/>
          <w:sz w:val="24"/>
          <w:szCs w:val="24"/>
        </w:rPr>
        <w:t xml:space="preserve">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207C1F" w:rsidRPr="00F81BB2" w:rsidRDefault="00207C1F" w:rsidP="00207C1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207C1F" w:rsidRPr="00F81BB2" w:rsidRDefault="00207C1F" w:rsidP="00207C1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207C1F" w:rsidRPr="00F81BB2" w:rsidRDefault="00207C1F" w:rsidP="00207C1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207C1F" w:rsidRPr="00F81BB2" w:rsidRDefault="00207C1F" w:rsidP="00207C1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207C1F" w:rsidRPr="00F81BB2" w:rsidRDefault="00207C1F" w:rsidP="00207C1F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207C1F" w:rsidRPr="00F81BB2" w:rsidRDefault="00207C1F" w:rsidP="00207C1F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207C1F" w:rsidRPr="00F81BB2" w:rsidRDefault="00207C1F" w:rsidP="00207C1F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207C1F" w:rsidRPr="00F81BB2" w:rsidRDefault="00207C1F" w:rsidP="00207C1F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207C1F" w:rsidRPr="00F81BB2" w:rsidRDefault="00207C1F" w:rsidP="00207C1F">
      <w:pPr>
        <w:rPr>
          <w:rFonts w:ascii="Arial" w:eastAsia="Calibri" w:hAnsi="Arial" w:cs="Arial"/>
        </w:rPr>
      </w:pPr>
    </w:p>
    <w:p w:rsidR="00207C1F" w:rsidRDefault="00207C1F" w:rsidP="00207C1F"/>
    <w:p w:rsidR="00207C1F" w:rsidRDefault="00207C1F" w:rsidP="00207C1F"/>
    <w:p w:rsidR="00CA24E4" w:rsidRDefault="00CA24E4"/>
    <w:sectPr w:rsidR="00CA24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E2" w:rsidRDefault="009801E2">
      <w:pPr>
        <w:spacing w:after="0" w:line="240" w:lineRule="auto"/>
      </w:pPr>
      <w:r>
        <w:separator/>
      </w:r>
    </w:p>
  </w:endnote>
  <w:endnote w:type="continuationSeparator" w:id="0">
    <w:p w:rsidR="009801E2" w:rsidRDefault="0098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E2" w:rsidRDefault="009801E2">
      <w:pPr>
        <w:spacing w:after="0" w:line="240" w:lineRule="auto"/>
      </w:pPr>
      <w:r>
        <w:separator/>
      </w:r>
    </w:p>
  </w:footnote>
  <w:footnote w:type="continuationSeparator" w:id="0">
    <w:p w:rsidR="009801E2" w:rsidRDefault="0098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A9" w:rsidRPr="00EE10A9" w:rsidRDefault="008E642C" w:rsidP="00EE10A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EE10A9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4F53AC2" wp14:editId="0EDC0E2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0A9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2B16BFD0" wp14:editId="22C94E67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0A9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EE10A9" w:rsidRPr="00EE10A9" w:rsidRDefault="008E642C" w:rsidP="00EE10A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EE10A9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EE10A9" w:rsidRPr="00EE10A9" w:rsidRDefault="008E642C" w:rsidP="00EE10A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EE10A9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EE10A9" w:rsidRPr="00EE10A9" w:rsidRDefault="008E642C" w:rsidP="00EE10A9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EE10A9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EE10A9" w:rsidRPr="00EE10A9" w:rsidRDefault="008E642C" w:rsidP="00EE10A9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EE10A9">
      <w:rPr>
        <w:rFonts w:ascii="Calibri" w:eastAsia="Calibri" w:hAnsi="Calibri" w:cs="Times New Roman"/>
        <w:sz w:val="20"/>
        <w:szCs w:val="20"/>
        <w:lang w:val="es-ES"/>
      </w:rPr>
      <w:t>Teléfono 2527-8700 Fax 2527-8715</w:t>
    </w:r>
  </w:p>
  <w:p w:rsidR="00EE10A9" w:rsidRPr="00EE10A9" w:rsidRDefault="008E642C" w:rsidP="00EE10A9">
    <w:pPr>
      <w:tabs>
        <w:tab w:val="left" w:pos="8001"/>
      </w:tabs>
      <w:spacing w:after="0"/>
      <w:jc w:val="center"/>
      <w:rPr>
        <w:rFonts w:ascii="Bookman Old Style" w:eastAsia="Batang" w:hAnsi="Bookman Old Style" w:cs="Times New Roman"/>
        <w:lang w:val="es-ES"/>
      </w:rPr>
    </w:pPr>
    <w:r w:rsidRPr="00EE10A9">
      <w:rPr>
        <w:rFonts w:ascii="Arial Narrow" w:eastAsia="Calibri" w:hAnsi="Arial Narrow" w:cs="Times New Roman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195F8" wp14:editId="467308A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EE10A9" w:rsidRPr="00EE10A9" w:rsidRDefault="009801E2" w:rsidP="00EE10A9">
    <w:pPr>
      <w:tabs>
        <w:tab w:val="center" w:pos="4419"/>
        <w:tab w:val="right" w:pos="8838"/>
      </w:tabs>
      <w:spacing w:after="0" w:line="240" w:lineRule="auto"/>
    </w:pPr>
  </w:p>
  <w:p w:rsidR="00EE10A9" w:rsidRDefault="009801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1F"/>
    <w:rsid w:val="00207C1F"/>
    <w:rsid w:val="008E642C"/>
    <w:rsid w:val="009801E2"/>
    <w:rsid w:val="00A8112F"/>
    <w:rsid w:val="00CA24E4"/>
    <w:rsid w:val="00FB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C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C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2018-04-06T21:01:00Z</cp:lastPrinted>
  <dcterms:created xsi:type="dcterms:W3CDTF">2018-04-27T17:13:00Z</dcterms:created>
  <dcterms:modified xsi:type="dcterms:W3CDTF">2018-04-27T17:13:00Z</dcterms:modified>
</cp:coreProperties>
</file>