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D61" w:rsidRDefault="00204D61" w:rsidP="00204D61">
      <w:pPr>
        <w:tabs>
          <w:tab w:val="left" w:pos="8001"/>
        </w:tabs>
        <w:jc w:val="right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VERSIONES PÚBLICAS</w:t>
      </w:r>
      <w:r w:rsidR="00671910">
        <w:rPr>
          <w:rFonts w:ascii="Cambria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671910" w:rsidRPr="00F2726F" w:rsidRDefault="00671910" w:rsidP="00204D61">
      <w:pPr>
        <w:tabs>
          <w:tab w:val="left" w:pos="8001"/>
        </w:tabs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UAIP/OIR/0090</w:t>
      </w:r>
      <w:r w:rsidRPr="00F2726F">
        <w:rPr>
          <w:rFonts w:ascii="Arial" w:hAnsi="Arial" w:cs="Arial"/>
          <w:b/>
          <w:sz w:val="24"/>
          <w:szCs w:val="24"/>
        </w:rPr>
        <w:t>/2018</w:t>
      </w:r>
    </w:p>
    <w:p w:rsidR="00671910" w:rsidRDefault="00671910" w:rsidP="00671910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Vista la solicitud del señor </w:t>
      </w:r>
      <w:r w:rsidR="00204D61" w:rsidRPr="00204D61">
        <w:rPr>
          <w:rFonts w:ascii="Arial" w:hAnsi="Arial" w:cs="Arial"/>
          <w:b/>
          <w:sz w:val="24"/>
          <w:szCs w:val="24"/>
          <w:highlight w:val="black"/>
        </w:rPr>
        <w:t>XXXXXXXXXXXXXXXXXXXXXXXXXXXXXX</w:t>
      </w:r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204D61" w:rsidRPr="00204D61">
        <w:rPr>
          <w:rFonts w:ascii="Arial" w:hAnsi="Arial" w:cs="Arial"/>
          <w:b/>
          <w:sz w:val="24"/>
          <w:szCs w:val="24"/>
          <w:highlight w:val="black"/>
        </w:rPr>
        <w:t>XXXXXXXXXXXXXXXXXXXXXXXXXX</w:t>
      </w:r>
      <w:r w:rsidRPr="00204D61">
        <w:rPr>
          <w:rFonts w:ascii="Arial" w:hAnsi="Arial" w:cs="Arial"/>
          <w:sz w:val="24"/>
          <w:szCs w:val="24"/>
          <w:highlight w:val="black"/>
        </w:rPr>
        <w:t xml:space="preserve"> </w:t>
      </w:r>
      <w:r w:rsidR="00204D61" w:rsidRPr="00204D61">
        <w:rPr>
          <w:rFonts w:ascii="Arial" w:hAnsi="Arial" w:cs="Arial"/>
          <w:b/>
          <w:sz w:val="24"/>
          <w:szCs w:val="24"/>
          <w:highlight w:val="black"/>
        </w:rPr>
        <w:t>XXXXXXXXXXXXXXXXXXXXXXXXXXX</w:t>
      </w:r>
      <w:r w:rsidRPr="00F2726F">
        <w:rPr>
          <w:rFonts w:ascii="Arial" w:hAnsi="Arial" w:cs="Arial"/>
          <w:sz w:val="24"/>
          <w:szCs w:val="24"/>
        </w:rPr>
        <w:t xml:space="preserve">, quien requiere: </w:t>
      </w:r>
    </w:p>
    <w:p w:rsidR="00671910" w:rsidRDefault="00671910" w:rsidP="0067191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Detalle del Plan Anual Operativo del Centro Preventivo y de Cumplimiento de </w:t>
      </w:r>
      <w:r w:rsidR="002D1ED3">
        <w:rPr>
          <w:rFonts w:ascii="Arial" w:hAnsi="Arial" w:cs="Arial"/>
          <w:sz w:val="24"/>
          <w:szCs w:val="24"/>
        </w:rPr>
        <w:t xml:space="preserve">Penas para Mujeres de Ilopango </w:t>
      </w:r>
      <w:r>
        <w:rPr>
          <w:rFonts w:ascii="Arial" w:hAnsi="Arial" w:cs="Arial"/>
          <w:sz w:val="24"/>
          <w:szCs w:val="24"/>
        </w:rPr>
        <w:t>en e</w:t>
      </w:r>
      <w:r w:rsidR="002D1ED3">
        <w:rPr>
          <w:rFonts w:ascii="Arial" w:hAnsi="Arial" w:cs="Arial"/>
          <w:sz w:val="24"/>
          <w:szCs w:val="24"/>
        </w:rPr>
        <w:t>l año 2017datos de su cumplimiento.</w:t>
      </w:r>
    </w:p>
    <w:p w:rsidR="002D1ED3" w:rsidRPr="00671910" w:rsidRDefault="002D1ED3" w:rsidP="0067191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Detalle de Plan Operativo del Centro Preventivo y de Cumplimiento de Penas para Mujeres de Ilopango del año 2018</w:t>
      </w:r>
      <w:r w:rsidR="00204D61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y datos de su cumplimiento en el mes de enero.</w:t>
      </w:r>
    </w:p>
    <w:p w:rsidR="00671910" w:rsidRPr="002D1ED3" w:rsidRDefault="00671910" w:rsidP="00671910">
      <w:pPr>
        <w:jc w:val="both"/>
        <w:rPr>
          <w:rFonts w:ascii="Arial" w:hAnsi="Arial" w:cs="Arial"/>
          <w:i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a,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 w:rsidRPr="00F2726F">
        <w:rPr>
          <w:rFonts w:ascii="Arial" w:hAnsi="Arial" w:cs="Arial"/>
          <w:i/>
          <w:sz w:val="24"/>
          <w:szCs w:val="24"/>
        </w:rPr>
        <w:t>Conceder la información solicitada</w:t>
      </w:r>
      <w:r w:rsidR="002D1ED3">
        <w:rPr>
          <w:rFonts w:ascii="Arial" w:hAnsi="Arial" w:cs="Arial"/>
          <w:i/>
          <w:sz w:val="24"/>
          <w:szCs w:val="24"/>
        </w:rPr>
        <w:t xml:space="preserve"> generada por el </w:t>
      </w:r>
      <w:r w:rsidR="002D1ED3">
        <w:rPr>
          <w:rFonts w:ascii="Arial" w:hAnsi="Arial" w:cs="Arial"/>
          <w:sz w:val="24"/>
          <w:szCs w:val="24"/>
        </w:rPr>
        <w:t>Cumplimiento de Penas para Mujeres de Ilopango</w:t>
      </w:r>
      <w:r w:rsidR="002D1ED3">
        <w:rPr>
          <w:rFonts w:ascii="Arial" w:hAnsi="Arial" w:cs="Arial"/>
          <w:i/>
          <w:sz w:val="24"/>
          <w:szCs w:val="24"/>
        </w:rPr>
        <w:t xml:space="preserve"> </w:t>
      </w:r>
      <w:r w:rsidR="00A23799">
        <w:rPr>
          <w:rFonts w:ascii="Arial" w:hAnsi="Arial" w:cs="Arial"/>
          <w:i/>
          <w:sz w:val="24"/>
          <w:szCs w:val="24"/>
        </w:rPr>
        <w:t>l</w:t>
      </w:r>
      <w:r>
        <w:rPr>
          <w:rFonts w:ascii="Arial" w:hAnsi="Arial" w:cs="Arial"/>
          <w:i/>
          <w:sz w:val="24"/>
          <w:szCs w:val="24"/>
        </w:rPr>
        <w:t>a cual se anexa a esta resolución.</w:t>
      </w:r>
    </w:p>
    <w:p w:rsidR="00671910" w:rsidRPr="00F2726F" w:rsidRDefault="00671910" w:rsidP="00671910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671910" w:rsidRPr="00F2726F" w:rsidRDefault="00671910" w:rsidP="00671910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 xml:space="preserve">San Salvador, a las diez horas del día </w:t>
      </w:r>
      <w:r w:rsidR="00A23799">
        <w:rPr>
          <w:rFonts w:ascii="Arial" w:hAnsi="Arial" w:cs="Arial"/>
          <w:sz w:val="24"/>
        </w:rPr>
        <w:t>dos</w:t>
      </w:r>
      <w:r w:rsidRPr="00F2726F">
        <w:rPr>
          <w:rFonts w:ascii="Arial" w:hAnsi="Arial" w:cs="Arial"/>
          <w:sz w:val="24"/>
        </w:rPr>
        <w:t xml:space="preserve"> d</w:t>
      </w:r>
      <w:r w:rsidR="00A23799">
        <w:rPr>
          <w:rFonts w:ascii="Arial" w:hAnsi="Arial" w:cs="Arial"/>
          <w:sz w:val="24"/>
        </w:rPr>
        <w:t>e marzo</w:t>
      </w:r>
      <w:r w:rsidRPr="00F2726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del dos mil dieciocho</w:t>
      </w:r>
    </w:p>
    <w:p w:rsidR="00671910" w:rsidRPr="00F2726F" w:rsidRDefault="00671910" w:rsidP="00671910">
      <w:pPr>
        <w:rPr>
          <w:rFonts w:ascii="Arial" w:hAnsi="Arial" w:cs="Arial"/>
        </w:rPr>
      </w:pPr>
    </w:p>
    <w:p w:rsidR="00671910" w:rsidRPr="00F2726F" w:rsidRDefault="00671910" w:rsidP="00671910">
      <w:pPr>
        <w:rPr>
          <w:rFonts w:ascii="Arial" w:hAnsi="Arial" w:cs="Arial"/>
        </w:rPr>
      </w:pPr>
    </w:p>
    <w:p w:rsidR="00671910" w:rsidRPr="00F2726F" w:rsidRDefault="00671910" w:rsidP="00671910">
      <w:pPr>
        <w:spacing w:after="0"/>
        <w:rPr>
          <w:rFonts w:ascii="Arial" w:hAnsi="Arial" w:cs="Arial"/>
          <w:sz w:val="24"/>
        </w:rPr>
      </w:pPr>
      <w:r w:rsidRPr="00F2726F">
        <w:rPr>
          <w:rFonts w:ascii="Arial" w:hAnsi="Arial" w:cs="Arial"/>
        </w:rPr>
        <w:t xml:space="preserve">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 xml:space="preserve"> Licda. Marlene Janeth Cardona Andrade</w:t>
      </w:r>
    </w:p>
    <w:p w:rsidR="00671910" w:rsidRPr="00F2726F" w:rsidRDefault="00671910" w:rsidP="00671910">
      <w:pPr>
        <w:spacing w:after="0"/>
        <w:rPr>
          <w:rFonts w:ascii="Arial" w:hAnsi="Arial" w:cs="Arial"/>
        </w:rPr>
      </w:pPr>
      <w:r w:rsidRPr="00F2726F">
        <w:rPr>
          <w:rFonts w:ascii="Arial" w:hAnsi="Arial" w:cs="Arial"/>
        </w:rPr>
        <w:t xml:space="preserve">                                                        </w:t>
      </w:r>
      <w:r>
        <w:rPr>
          <w:rFonts w:ascii="Arial" w:hAnsi="Arial" w:cs="Arial"/>
        </w:rPr>
        <w:t xml:space="preserve">                </w:t>
      </w:r>
      <w:r w:rsidRPr="00F2726F">
        <w:rPr>
          <w:rFonts w:ascii="Arial" w:hAnsi="Arial" w:cs="Arial"/>
        </w:rPr>
        <w:t>Oficial de Información.</w:t>
      </w:r>
    </w:p>
    <w:p w:rsidR="00671910" w:rsidRDefault="00671910" w:rsidP="00671910">
      <w:pPr>
        <w:rPr>
          <w:rFonts w:ascii="Arial" w:hAnsi="Arial" w:cs="Arial"/>
          <w:sz w:val="16"/>
          <w:szCs w:val="16"/>
        </w:rPr>
      </w:pPr>
    </w:p>
    <w:p w:rsidR="00671910" w:rsidRDefault="00671910" w:rsidP="00671910">
      <w:pPr>
        <w:rPr>
          <w:rFonts w:ascii="Arial" w:hAnsi="Arial" w:cs="Arial"/>
          <w:sz w:val="16"/>
          <w:szCs w:val="16"/>
        </w:rPr>
      </w:pPr>
    </w:p>
    <w:p w:rsidR="00671910" w:rsidRPr="00F2726F" w:rsidRDefault="00671910" w:rsidP="00671910">
      <w:pPr>
        <w:rPr>
          <w:rFonts w:ascii="Arial" w:hAnsi="Arial" w:cs="Arial"/>
        </w:rPr>
      </w:pPr>
      <w:r w:rsidRPr="00F2726F">
        <w:rPr>
          <w:rFonts w:ascii="Arial" w:hAnsi="Arial" w:cs="Arial"/>
          <w:sz w:val="16"/>
          <w:szCs w:val="16"/>
        </w:rPr>
        <w:t>MJCA/kl</w:t>
      </w:r>
    </w:p>
    <w:p w:rsidR="00671910" w:rsidRDefault="00671910" w:rsidP="00671910"/>
    <w:p w:rsidR="00251D20" w:rsidRDefault="00251D20"/>
    <w:sectPr w:rsidR="00251D2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EB0" w:rsidRDefault="00B04EB0">
      <w:pPr>
        <w:spacing w:after="0" w:line="240" w:lineRule="auto"/>
      </w:pPr>
      <w:r>
        <w:separator/>
      </w:r>
    </w:p>
  </w:endnote>
  <w:endnote w:type="continuationSeparator" w:id="0">
    <w:p w:rsidR="00B04EB0" w:rsidRDefault="00B04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EB0" w:rsidRDefault="00B04EB0">
      <w:pPr>
        <w:spacing w:after="0" w:line="240" w:lineRule="auto"/>
      </w:pPr>
      <w:r>
        <w:separator/>
      </w:r>
    </w:p>
  </w:footnote>
  <w:footnote w:type="continuationSeparator" w:id="0">
    <w:p w:rsidR="00B04EB0" w:rsidRDefault="00B04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61" w:rsidRPr="00654D61" w:rsidRDefault="00A23799" w:rsidP="00654D6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74CC180" wp14:editId="76A8062A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7018214" wp14:editId="7FE806AA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54D61" w:rsidRPr="00654D61" w:rsidRDefault="00A23799" w:rsidP="00654D6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54D61" w:rsidRPr="00654D61" w:rsidRDefault="00A23799" w:rsidP="00654D6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54D61" w:rsidRPr="00654D61" w:rsidRDefault="00A23799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54D61" w:rsidRPr="00654D61" w:rsidRDefault="00A23799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54D61" w:rsidRPr="00654D61" w:rsidRDefault="00A23799" w:rsidP="00654D61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5499F4" wp14:editId="5FA2D239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54D61" w:rsidRDefault="00B04EB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A31BB"/>
    <w:multiLevelType w:val="hybridMultilevel"/>
    <w:tmpl w:val="121036D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910"/>
    <w:rsid w:val="00204D61"/>
    <w:rsid w:val="00251D20"/>
    <w:rsid w:val="002D1ED3"/>
    <w:rsid w:val="00671910"/>
    <w:rsid w:val="00A23799"/>
    <w:rsid w:val="00B0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1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1910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671910"/>
  </w:style>
  <w:style w:type="paragraph" w:styleId="Prrafodelista">
    <w:name w:val="List Paragraph"/>
    <w:basedOn w:val="Normal"/>
    <w:uiPriority w:val="34"/>
    <w:qFormat/>
    <w:rsid w:val="006719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1910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71910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671910"/>
  </w:style>
  <w:style w:type="paragraph" w:styleId="Prrafodelista">
    <w:name w:val="List Paragraph"/>
    <w:basedOn w:val="Normal"/>
    <w:uiPriority w:val="34"/>
    <w:qFormat/>
    <w:rsid w:val="00671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2018-03-02T21:05:00Z</cp:lastPrinted>
  <dcterms:created xsi:type="dcterms:W3CDTF">2018-04-26T21:26:00Z</dcterms:created>
  <dcterms:modified xsi:type="dcterms:W3CDTF">2018-04-26T21:26:00Z</dcterms:modified>
</cp:coreProperties>
</file>