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9E3" w:rsidRDefault="000379E3" w:rsidP="000379E3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VERSIÓN PÚBLICA</w:t>
      </w:r>
      <w:r w:rsidR="00926B62"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                             </w:t>
      </w:r>
    </w:p>
    <w:p w:rsidR="00926B62" w:rsidRPr="00D11CF9" w:rsidRDefault="00926B62" w:rsidP="000379E3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UAIP/OIR/0061/2018</w:t>
      </w:r>
    </w:p>
    <w:p w:rsidR="00926B62" w:rsidRPr="00D11CF9" w:rsidRDefault="00926B62" w:rsidP="00926B62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Vista la solicitud del señor </w:t>
      </w:r>
      <w:r w:rsidR="000379E3" w:rsidRPr="000379E3">
        <w:rPr>
          <w:rFonts w:ascii="Arial" w:eastAsia="Calibri" w:hAnsi="Arial" w:cs="Arial"/>
          <w:b/>
          <w:sz w:val="24"/>
          <w:szCs w:val="24"/>
          <w:highlight w:val="black"/>
        </w:rPr>
        <w:t>XXXXXXXXXXXXXXXXXXXXX</w:t>
      </w:r>
      <w:bookmarkStart w:id="0" w:name="_GoBack"/>
      <w:bookmarkEnd w:id="0"/>
      <w:r w:rsidRPr="00D11CF9">
        <w:rPr>
          <w:rFonts w:ascii="Arial" w:eastAsia="Calibri" w:hAnsi="Arial" w:cs="Arial"/>
          <w:b/>
          <w:sz w:val="24"/>
          <w:szCs w:val="24"/>
        </w:rPr>
        <w:t>,</w:t>
      </w:r>
      <w:r w:rsidRPr="00D11CF9">
        <w:rPr>
          <w:rFonts w:ascii="Arial" w:eastAsia="Calibri" w:hAnsi="Arial" w:cs="Arial"/>
          <w:sz w:val="24"/>
          <w:szCs w:val="24"/>
        </w:rPr>
        <w:t xml:space="preserve"> con Documento Único de Identidad número </w:t>
      </w:r>
      <w:r w:rsidR="000379E3" w:rsidRPr="000379E3">
        <w:rPr>
          <w:rFonts w:ascii="Arial" w:eastAsia="Calibri" w:hAnsi="Arial" w:cs="Arial"/>
          <w:b/>
          <w:sz w:val="24"/>
          <w:szCs w:val="24"/>
          <w:highlight w:val="black"/>
        </w:rPr>
        <w:t>XXXXXXXXXXXXXXXXXXXXXXXXXXXXXXXXXXXXXXXX</w:t>
      </w:r>
      <w:r w:rsidRPr="000379E3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0379E3" w:rsidRPr="000379E3">
        <w:rPr>
          <w:rFonts w:ascii="Arial" w:eastAsia="Calibri" w:hAnsi="Arial" w:cs="Arial"/>
          <w:b/>
          <w:sz w:val="24"/>
          <w:szCs w:val="24"/>
          <w:highlight w:val="black"/>
        </w:rPr>
        <w:t>XXXXXXXXXXXXXXXXXXXX</w:t>
      </w:r>
      <w:r w:rsidRPr="000379E3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quien requiere: fotocopia certificada de expediente laboral”. </w:t>
      </w:r>
    </w:p>
    <w:p w:rsidR="00926B62" w:rsidRDefault="00926B62" w:rsidP="00926B62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  <w:r w:rsidRPr="004E1E37">
        <w:rPr>
          <w:rFonts w:ascii="Arial" w:eastAsia="Calibri" w:hAnsi="Arial" w:cs="Arial"/>
          <w:sz w:val="24"/>
          <w:szCs w:val="24"/>
        </w:rPr>
        <w:t xml:space="preserve">Con fin de dar cumplimiento a lo solicitado, conforme a los Arts. 1, 2, 3 lit. 2 “a”, “b”, “j” art. 4 lit. “a”, “b”, “c”, “d,” “e”, “f”, “g”. </w:t>
      </w:r>
      <w:proofErr w:type="gramStart"/>
      <w:r w:rsidRPr="004E1E37">
        <w:rPr>
          <w:rFonts w:ascii="Arial" w:eastAsia="Calibri" w:hAnsi="Arial" w:cs="Arial"/>
          <w:sz w:val="24"/>
          <w:szCs w:val="24"/>
        </w:rPr>
        <w:t>y</w:t>
      </w:r>
      <w:proofErr w:type="gramEnd"/>
      <w:r w:rsidRPr="004E1E37">
        <w:rPr>
          <w:rFonts w:ascii="Arial" w:eastAsia="Calibri" w:hAnsi="Arial" w:cs="Arial"/>
          <w:sz w:val="24"/>
          <w:szCs w:val="24"/>
        </w:rPr>
        <w:t xml:space="preserve"> Artículos  36 y 71 de la Ley Acceso a la Información Pública,  la suscrita </w:t>
      </w:r>
      <w:r w:rsidRPr="004E1E37">
        <w:rPr>
          <w:rFonts w:ascii="Arial" w:eastAsia="Calibri" w:hAnsi="Arial" w:cs="Arial"/>
          <w:b/>
          <w:sz w:val="24"/>
          <w:szCs w:val="24"/>
        </w:rPr>
        <w:t>RESUELVE:</w:t>
      </w:r>
      <w:r w:rsidRPr="004E1E37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Se hace entrega de fotocopia certificada de expediente laboral que consta en su totalidad de ciento sesenta y cuatro folios útiles.</w:t>
      </w:r>
    </w:p>
    <w:p w:rsidR="00926B62" w:rsidRDefault="00926B62" w:rsidP="00926B62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  <w:r w:rsidRPr="00D11CF9">
        <w:rPr>
          <w:rFonts w:ascii="Arial" w:eastAsia="Calibri" w:hAnsi="Arial" w:cs="Arial"/>
          <w:sz w:val="24"/>
          <w:szCs w:val="24"/>
        </w:rPr>
        <w:t>Queda expedito el derecho del solicitante de proceder confor</w:t>
      </w:r>
      <w:r>
        <w:rPr>
          <w:rFonts w:ascii="Arial" w:eastAsia="Calibri" w:hAnsi="Arial" w:cs="Arial"/>
          <w:sz w:val="24"/>
          <w:szCs w:val="24"/>
        </w:rPr>
        <w:t xml:space="preserve">me lo establece el art. 82 LAIP </w:t>
      </w:r>
    </w:p>
    <w:p w:rsidR="00926B62" w:rsidRDefault="00926B62" w:rsidP="00926B62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D11CF9">
        <w:rPr>
          <w:rFonts w:ascii="Arial" w:eastAsia="Calibri" w:hAnsi="Arial" w:cs="Arial"/>
          <w:sz w:val="24"/>
          <w:szCs w:val="24"/>
        </w:rPr>
        <w:br/>
      </w:r>
      <w:r>
        <w:rPr>
          <w:rFonts w:ascii="Arial" w:eastAsia="Calibri" w:hAnsi="Arial" w:cs="Arial"/>
          <w:sz w:val="24"/>
          <w:szCs w:val="24"/>
        </w:rPr>
        <w:t>San Salvador, a las trece horas del día doce de febrero</w:t>
      </w:r>
      <w:r w:rsidRPr="00D11CF9">
        <w:rPr>
          <w:rFonts w:ascii="Arial" w:eastAsia="Calibri" w:hAnsi="Arial" w:cs="Arial"/>
          <w:sz w:val="24"/>
          <w:szCs w:val="24"/>
        </w:rPr>
        <w:t xml:space="preserve"> del dos mil dieciocho.</w:t>
      </w:r>
      <w:r w:rsidRPr="00D11CF9">
        <w:rPr>
          <w:rFonts w:ascii="Arial" w:eastAsia="Batang" w:hAnsi="Arial" w:cs="Arial"/>
          <w:sz w:val="24"/>
          <w:szCs w:val="24"/>
        </w:rPr>
        <w:t xml:space="preserve">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 </w:t>
      </w:r>
      <w:r w:rsidRPr="00D11CF9">
        <w:rPr>
          <w:rFonts w:ascii="Arial" w:eastAsia="Batang" w:hAnsi="Arial" w:cs="Arial"/>
          <w:sz w:val="24"/>
          <w:szCs w:val="24"/>
        </w:rPr>
        <w:t xml:space="preserve">  </w:t>
      </w:r>
    </w:p>
    <w:p w:rsidR="00926B62" w:rsidRDefault="00926B62" w:rsidP="00926B62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926B62" w:rsidRDefault="00926B62" w:rsidP="00926B62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926B62" w:rsidRDefault="00926B62" w:rsidP="00926B62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926B62" w:rsidRDefault="00926B62" w:rsidP="00926B62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926B62" w:rsidRDefault="00926B62" w:rsidP="00926B62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926B62" w:rsidRPr="00D11CF9" w:rsidRDefault="00926B62" w:rsidP="00926B62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                                                           </w:t>
      </w:r>
      <w:r w:rsidRPr="00D11CF9">
        <w:rPr>
          <w:rFonts w:ascii="Arial" w:eastAsia="Batang" w:hAnsi="Arial" w:cs="Arial"/>
          <w:sz w:val="24"/>
          <w:szCs w:val="24"/>
        </w:rPr>
        <w:t>Licda. Marlene Janeth Cardona Andrade</w:t>
      </w:r>
    </w:p>
    <w:p w:rsidR="00926B62" w:rsidRPr="00D11CF9" w:rsidRDefault="00926B62" w:rsidP="00926B62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D11CF9">
        <w:rPr>
          <w:rFonts w:ascii="Arial" w:eastAsia="Batang" w:hAnsi="Arial" w:cs="Arial"/>
          <w:sz w:val="24"/>
          <w:szCs w:val="24"/>
        </w:rPr>
        <w:t xml:space="preserve"> 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</w:t>
      </w:r>
      <w:r w:rsidRPr="00D11CF9">
        <w:rPr>
          <w:rFonts w:ascii="Arial" w:eastAsia="Batang" w:hAnsi="Arial" w:cs="Arial"/>
          <w:sz w:val="24"/>
          <w:szCs w:val="24"/>
        </w:rPr>
        <w:t>Oficial de Información.</w:t>
      </w:r>
    </w:p>
    <w:p w:rsidR="00926B62" w:rsidRPr="00D11CF9" w:rsidRDefault="00926B62" w:rsidP="00926B62">
      <w:pPr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D11CF9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</w:t>
      </w:r>
    </w:p>
    <w:p w:rsidR="00926B62" w:rsidRPr="00D11CF9" w:rsidRDefault="00926B62" w:rsidP="00926B62">
      <w:pPr>
        <w:spacing w:after="0"/>
        <w:rPr>
          <w:rFonts w:ascii="Arial" w:eastAsia="Batang" w:hAnsi="Arial" w:cs="Arial"/>
          <w:sz w:val="24"/>
          <w:szCs w:val="24"/>
        </w:rPr>
      </w:pPr>
      <w:r w:rsidRPr="00D11CF9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      </w:t>
      </w:r>
    </w:p>
    <w:p w:rsidR="00926B62" w:rsidRPr="00D11CF9" w:rsidRDefault="00926B62" w:rsidP="00926B62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</w:p>
    <w:p w:rsidR="00926B62" w:rsidRPr="00D11CF9" w:rsidRDefault="00926B62" w:rsidP="00926B62">
      <w:pPr>
        <w:tabs>
          <w:tab w:val="left" w:pos="8001"/>
        </w:tabs>
        <w:jc w:val="both"/>
        <w:rPr>
          <w:rFonts w:ascii="Arial" w:eastAsia="Batang" w:hAnsi="Arial" w:cs="Arial"/>
          <w:sz w:val="16"/>
          <w:szCs w:val="16"/>
        </w:rPr>
      </w:pPr>
      <w:r w:rsidRPr="00D11CF9">
        <w:rPr>
          <w:rFonts w:ascii="Arial" w:eastAsia="Batang" w:hAnsi="Arial" w:cs="Arial"/>
          <w:sz w:val="16"/>
          <w:szCs w:val="16"/>
        </w:rPr>
        <w:t>MJCA/kl</w:t>
      </w:r>
    </w:p>
    <w:p w:rsidR="00926B62" w:rsidRPr="00D11CF9" w:rsidRDefault="00926B62" w:rsidP="00926B62">
      <w:pPr>
        <w:rPr>
          <w:rFonts w:ascii="Arial" w:hAnsi="Arial" w:cs="Arial"/>
        </w:rPr>
      </w:pPr>
    </w:p>
    <w:p w:rsidR="00920652" w:rsidRDefault="00920652"/>
    <w:sectPr w:rsidR="0092065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4BD" w:rsidRDefault="007D04BD" w:rsidP="00926B62">
      <w:pPr>
        <w:spacing w:after="0" w:line="240" w:lineRule="auto"/>
      </w:pPr>
      <w:r>
        <w:separator/>
      </w:r>
    </w:p>
  </w:endnote>
  <w:endnote w:type="continuationSeparator" w:id="0">
    <w:p w:rsidR="007D04BD" w:rsidRDefault="007D04BD" w:rsidP="00926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4BD" w:rsidRDefault="007D04BD" w:rsidP="00926B62">
      <w:pPr>
        <w:spacing w:after="0" w:line="240" w:lineRule="auto"/>
      </w:pPr>
      <w:r>
        <w:separator/>
      </w:r>
    </w:p>
  </w:footnote>
  <w:footnote w:type="continuationSeparator" w:id="0">
    <w:p w:rsidR="007D04BD" w:rsidRDefault="007D04BD" w:rsidP="00926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B62" w:rsidRPr="00302EF2" w:rsidRDefault="00926B62" w:rsidP="00926B62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1CB27590" wp14:editId="0554DEAC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2EF2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3EF194B" wp14:editId="26AA1D8D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2EF2">
      <w:rPr>
        <w:rFonts w:ascii="Arial" w:hAnsi="Arial" w:cs="Arial"/>
        <w:b/>
        <w:sz w:val="18"/>
        <w:szCs w:val="18"/>
      </w:rPr>
      <w:t>MINISTERIO DE JUSTICIA Y SEGURIDAD PÚBLICA</w:t>
    </w:r>
  </w:p>
  <w:p w:rsidR="00926B62" w:rsidRPr="00302EF2" w:rsidRDefault="00926B62" w:rsidP="00926B62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rFonts w:ascii="Arial" w:hAnsi="Arial" w:cs="Arial"/>
        <w:b/>
        <w:bCs/>
        <w:sz w:val="18"/>
        <w:szCs w:val="18"/>
      </w:rPr>
      <w:t>DIRECCIÓN GENERAL DE CENTROS PENALES</w:t>
    </w:r>
  </w:p>
  <w:p w:rsidR="00926B62" w:rsidRPr="00302EF2" w:rsidRDefault="00926B62" w:rsidP="00926B62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926B62" w:rsidRPr="00302EF2" w:rsidRDefault="00926B62" w:rsidP="00926B62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302EF2">
      <w:rPr>
        <w:sz w:val="20"/>
        <w:szCs w:val="20"/>
        <w:lang w:val="es-ES"/>
      </w:rPr>
      <w:t>7ª Avenida Norte y Pasaje N° 3 Urbanización Santa Adela Casa N° 1 San Salvador.</w:t>
    </w:r>
  </w:p>
  <w:p w:rsidR="00926B62" w:rsidRPr="00302EF2" w:rsidRDefault="00926B62" w:rsidP="00926B62">
    <w:pPr>
      <w:tabs>
        <w:tab w:val="center" w:pos="4773"/>
        <w:tab w:val="left" w:pos="7740"/>
      </w:tabs>
      <w:suppressAutoHyphens/>
      <w:spacing w:after="0" w:line="240" w:lineRule="auto"/>
      <w:ind w:left="709"/>
      <w:rPr>
        <w:sz w:val="20"/>
        <w:szCs w:val="20"/>
        <w:lang w:val="es-ES"/>
      </w:rPr>
    </w:pPr>
    <w:r>
      <w:rPr>
        <w:sz w:val="20"/>
        <w:szCs w:val="20"/>
        <w:lang w:val="es-ES"/>
      </w:rPr>
      <w:tab/>
    </w:r>
    <w:r w:rsidRPr="00302EF2">
      <w:rPr>
        <w:sz w:val="20"/>
        <w:szCs w:val="20"/>
        <w:lang w:val="es-ES"/>
      </w:rPr>
      <w:t>Teléfono 2527-8700 Fax 2527-8715</w:t>
    </w:r>
    <w:r>
      <w:rPr>
        <w:sz w:val="20"/>
        <w:szCs w:val="20"/>
        <w:lang w:val="es-ES"/>
      </w:rPr>
      <w:tab/>
    </w:r>
  </w:p>
  <w:p w:rsidR="00926B62" w:rsidRPr="00302EF2" w:rsidRDefault="00926B62" w:rsidP="00926B62">
    <w:pPr>
      <w:tabs>
        <w:tab w:val="left" w:pos="8001"/>
      </w:tabs>
      <w:spacing w:line="240" w:lineRule="auto"/>
    </w:pPr>
    <w:r w:rsidRPr="00302EF2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3C72C0" wp14:editId="150B295D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926B62" w:rsidRDefault="00926B6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B62"/>
    <w:rsid w:val="000379E3"/>
    <w:rsid w:val="00223EB0"/>
    <w:rsid w:val="004627B7"/>
    <w:rsid w:val="00705DB2"/>
    <w:rsid w:val="00726726"/>
    <w:rsid w:val="007D04BD"/>
    <w:rsid w:val="008444A0"/>
    <w:rsid w:val="00920652"/>
    <w:rsid w:val="00926B62"/>
    <w:rsid w:val="00D44A2C"/>
    <w:rsid w:val="00DB5315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B6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6B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B62"/>
  </w:style>
  <w:style w:type="paragraph" w:styleId="Piedepgina">
    <w:name w:val="footer"/>
    <w:basedOn w:val="Normal"/>
    <w:link w:val="PiedepginaCar"/>
    <w:uiPriority w:val="99"/>
    <w:unhideWhenUsed/>
    <w:rsid w:val="00926B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6B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B6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6B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B62"/>
  </w:style>
  <w:style w:type="paragraph" w:styleId="Piedepgina">
    <w:name w:val="footer"/>
    <w:basedOn w:val="Normal"/>
    <w:link w:val="PiedepginaCar"/>
    <w:uiPriority w:val="99"/>
    <w:unhideWhenUsed/>
    <w:rsid w:val="00926B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6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2</cp:revision>
  <cp:lastPrinted>2018-02-12T19:11:00Z</cp:lastPrinted>
  <dcterms:created xsi:type="dcterms:W3CDTF">2018-04-24T20:09:00Z</dcterms:created>
  <dcterms:modified xsi:type="dcterms:W3CDTF">2018-04-24T20:09:00Z</dcterms:modified>
</cp:coreProperties>
</file>