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8C" w:rsidRPr="00CD6663" w:rsidRDefault="00F145E7" w:rsidP="00CD6663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 w:rsidRPr="00F145E7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CD6663">
        <w:rPr>
          <w:rFonts w:ascii="Arial" w:hAnsi="Arial" w:cs="Arial"/>
        </w:rPr>
        <w:t xml:space="preserve">                     </w:t>
      </w:r>
      <w:r w:rsidR="00CD6663" w:rsidRPr="00CD6663">
        <w:rPr>
          <w:rFonts w:ascii="Arial" w:hAnsi="Arial" w:cs="Arial"/>
          <w:b/>
        </w:rPr>
        <w:t xml:space="preserve">VERSIÓN PÚBLICA </w:t>
      </w:r>
      <w:r w:rsidR="0049608C" w:rsidRPr="00CD6663">
        <w:rPr>
          <w:rFonts w:ascii="Arial" w:hAnsi="Arial" w:cs="Arial"/>
          <w:b/>
          <w:sz w:val="24"/>
          <w:szCs w:val="24"/>
        </w:rPr>
        <w:t>UAIP/OIR/421/2017</w:t>
      </w:r>
    </w:p>
    <w:p w:rsidR="002773E2" w:rsidRPr="00F145E7" w:rsidRDefault="0049608C" w:rsidP="0049608C">
      <w:pPr>
        <w:tabs>
          <w:tab w:val="left" w:pos="8001"/>
        </w:tabs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145E7">
        <w:rPr>
          <w:rFonts w:ascii="Arial" w:hAnsi="Arial" w:cs="Arial"/>
          <w:sz w:val="24"/>
          <w:szCs w:val="24"/>
        </w:rPr>
        <w:t>Vista la solicitud del señor,</w:t>
      </w:r>
      <w:r w:rsidRPr="00F145E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CD6663" w:rsidRPr="00CD6663">
        <w:rPr>
          <w:rFonts w:ascii="Arial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XXXXXXXXXXXXXXXXXXXXXXXXXXXXXXXXXXXX</w:t>
      </w:r>
      <w:r w:rsidRPr="00F145E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  <w:r w:rsidRPr="00F145E7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CD6663" w:rsidRPr="00CD6663">
        <w:rPr>
          <w:rFonts w:ascii="Arial" w:hAnsi="Arial" w:cs="Arial"/>
          <w:sz w:val="24"/>
          <w:szCs w:val="24"/>
          <w:highlight w:val="black"/>
        </w:rPr>
        <w:t>XXXXXXXXX</w:t>
      </w:r>
      <w:r w:rsidR="00E80A1B">
        <w:rPr>
          <w:rFonts w:ascii="Arial" w:hAnsi="Arial" w:cs="Arial"/>
          <w:sz w:val="24"/>
          <w:szCs w:val="24"/>
          <w:highlight w:val="black"/>
        </w:rPr>
        <w:t>XXXX</w:t>
      </w:r>
      <w:r w:rsidR="00CD6663" w:rsidRPr="00CD6663">
        <w:rPr>
          <w:rFonts w:ascii="Arial" w:hAnsi="Arial" w:cs="Arial"/>
          <w:sz w:val="24"/>
          <w:szCs w:val="24"/>
          <w:highlight w:val="black"/>
        </w:rPr>
        <w:t>XXXXXXXXXXX</w:t>
      </w:r>
      <w:r w:rsidR="00E80A1B">
        <w:rPr>
          <w:rFonts w:ascii="Arial" w:hAnsi="Arial" w:cs="Arial"/>
          <w:sz w:val="24"/>
          <w:szCs w:val="24"/>
          <w:highlight w:val="black"/>
        </w:rPr>
        <w:t xml:space="preserve"> XXXXXXXXXXXXXXXXXX</w:t>
      </w:r>
      <w:r w:rsidR="00CD6663" w:rsidRPr="00CD6663">
        <w:rPr>
          <w:rFonts w:ascii="Arial" w:hAnsi="Arial" w:cs="Arial"/>
          <w:sz w:val="24"/>
          <w:szCs w:val="24"/>
          <w:highlight w:val="black"/>
        </w:rPr>
        <w:t>X,</w:t>
      </w:r>
      <w:r w:rsidR="00CD6663">
        <w:rPr>
          <w:rFonts w:ascii="Arial" w:hAnsi="Arial" w:cs="Arial"/>
          <w:sz w:val="24"/>
          <w:szCs w:val="24"/>
        </w:rPr>
        <w:t xml:space="preserve"> </w:t>
      </w:r>
      <w:r w:rsidRPr="00F145E7">
        <w:rPr>
          <w:rFonts w:ascii="Arial" w:hAnsi="Arial" w:cs="Arial"/>
          <w:sz w:val="24"/>
          <w:szCs w:val="24"/>
        </w:rPr>
        <w:t>quien requiere:</w:t>
      </w:r>
      <w:r w:rsidRPr="00F145E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:rsidR="002773E2" w:rsidRPr="00F52814" w:rsidRDefault="002773E2" w:rsidP="002773E2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Listado de los productos y servicios adquiridos por la institución a través de la “Bolsa de productos y servicios de El Salvador”(BOLPROS) especificando</w:t>
      </w:r>
    </w:p>
    <w:p w:rsidR="002773E2" w:rsidRPr="00F52814" w:rsidRDefault="002773E2" w:rsidP="002773E2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Productos y servicios</w:t>
      </w:r>
    </w:p>
    <w:p w:rsidR="002773E2" w:rsidRPr="00F52814" w:rsidRDefault="002773E2" w:rsidP="002773E2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Cantidad de productos y servicios.</w:t>
      </w:r>
    </w:p>
    <w:p w:rsidR="002773E2" w:rsidRPr="00F52814" w:rsidRDefault="002773E2" w:rsidP="002773E2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Montos y</w:t>
      </w:r>
      <w:bookmarkStart w:id="0" w:name="_GoBack"/>
      <w:bookmarkEnd w:id="0"/>
    </w:p>
    <w:p w:rsidR="002773E2" w:rsidRPr="00F52814" w:rsidRDefault="002773E2" w:rsidP="002773E2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Plazos de la adquisición y contratación de los mismos.</w:t>
      </w:r>
    </w:p>
    <w:p w:rsidR="002773E2" w:rsidRPr="00F52814" w:rsidRDefault="002773E2" w:rsidP="002773E2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Monto total de lo contratado a través de la “Bolsa de productos y servicios de El Salvador” (BOLPROS) por año y mes.</w:t>
      </w:r>
    </w:p>
    <w:p w:rsidR="002773E2" w:rsidRPr="00F52814" w:rsidRDefault="002773E2" w:rsidP="002773E2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 xml:space="preserve">Detalle del proceso de adquisición y productos y servicios de la institución contratados a través de </w:t>
      </w:r>
      <w:r w:rsidRPr="00F52814">
        <w:rPr>
          <w:rFonts w:ascii="Arial" w:hAnsi="Arial" w:cs="Arial"/>
          <w:b/>
          <w:i/>
          <w:color w:val="000000" w:themeColor="text1"/>
          <w:lang w:val="es-ES"/>
        </w:rPr>
        <w:t>Licitación o Libre Gestión</w:t>
      </w:r>
      <w:r w:rsidRPr="00F52814">
        <w:rPr>
          <w:rFonts w:ascii="Arial" w:hAnsi="Arial" w:cs="Arial"/>
          <w:i/>
          <w:color w:val="000000" w:themeColor="text1"/>
          <w:lang w:val="es-ES"/>
        </w:rPr>
        <w:t xml:space="preserve"> antes de comprarlos por medio de la “Bolsa de productos y servicios de El Salvador” (BOLPROS). Se requiere la información relativa al listado de productos y servicios, cantidades, montos y plazos de contrataciones por mes y año, que permita realizar un cuadro comparativo de las dos formas utilizadas por las Institución en la contratación de productos y servicios. </w:t>
      </w:r>
    </w:p>
    <w:p w:rsidR="002773E2" w:rsidRPr="00F52814" w:rsidRDefault="002773E2" w:rsidP="0049608C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lang w:val="es-ES"/>
        </w:rPr>
      </w:pPr>
      <w:r w:rsidRPr="00F52814">
        <w:rPr>
          <w:rFonts w:ascii="Arial" w:hAnsi="Arial" w:cs="Arial"/>
          <w:i/>
          <w:color w:val="000000" w:themeColor="text1"/>
          <w:lang w:val="es-ES"/>
        </w:rPr>
        <w:t>Monto total de ahorro (por mes y año) durante los últimos cinco años en la contratación de productos y servicios.</w:t>
      </w:r>
    </w:p>
    <w:p w:rsidR="0049608C" w:rsidRPr="00F145E7" w:rsidRDefault="0049608C" w:rsidP="0049608C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F145E7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145E7">
        <w:rPr>
          <w:rFonts w:ascii="Arial" w:hAnsi="Arial" w:cs="Arial"/>
          <w:sz w:val="24"/>
          <w:szCs w:val="24"/>
        </w:rPr>
        <w:t>a</w:t>
      </w:r>
      <w:proofErr w:type="gramEnd"/>
      <w:r w:rsidRPr="00F145E7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145E7">
        <w:rPr>
          <w:rFonts w:ascii="Arial" w:hAnsi="Arial" w:cs="Arial"/>
          <w:sz w:val="24"/>
          <w:szCs w:val="24"/>
        </w:rPr>
        <w:t>a</w:t>
      </w:r>
      <w:proofErr w:type="gramEnd"/>
      <w:r w:rsidRPr="00F145E7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="009F3CDB">
        <w:rPr>
          <w:rFonts w:ascii="Arial" w:hAnsi="Arial" w:cs="Arial"/>
          <w:b/>
          <w:sz w:val="24"/>
          <w:szCs w:val="24"/>
        </w:rPr>
        <w:t xml:space="preserve">RESUELVE: </w:t>
      </w:r>
      <w:r w:rsidR="00EF7DF3" w:rsidRPr="00EF7DF3">
        <w:rPr>
          <w:rFonts w:ascii="Arial" w:hAnsi="Arial" w:cs="Arial"/>
          <w:i/>
          <w:sz w:val="24"/>
          <w:szCs w:val="24"/>
        </w:rPr>
        <w:t>Se informa que</w:t>
      </w:r>
      <w:r w:rsidR="00EF7DF3">
        <w:rPr>
          <w:rFonts w:ascii="Arial" w:hAnsi="Arial" w:cs="Arial"/>
          <w:i/>
          <w:sz w:val="24"/>
          <w:szCs w:val="24"/>
        </w:rPr>
        <w:t xml:space="preserve"> la</w:t>
      </w:r>
      <w:r w:rsidR="00EF7DF3" w:rsidRPr="00EF7DF3">
        <w:rPr>
          <w:rFonts w:ascii="Arial" w:hAnsi="Arial" w:cs="Arial"/>
          <w:i/>
          <w:sz w:val="24"/>
          <w:szCs w:val="24"/>
        </w:rPr>
        <w:t xml:space="preserve"> </w:t>
      </w:r>
      <w:r w:rsidR="00F145E7" w:rsidRPr="00EF7DF3">
        <w:rPr>
          <w:rFonts w:ascii="Arial" w:hAnsi="Arial" w:cs="Arial"/>
          <w:i/>
          <w:sz w:val="24"/>
          <w:szCs w:val="24"/>
        </w:rPr>
        <w:t>Unidad Secundaria de Adquisiciones y Contrataciones</w:t>
      </w:r>
      <w:r w:rsidR="00EF7DF3" w:rsidRPr="00EF7DF3">
        <w:rPr>
          <w:rFonts w:ascii="Arial" w:hAnsi="Arial" w:cs="Arial"/>
          <w:i/>
          <w:sz w:val="24"/>
          <w:szCs w:val="24"/>
        </w:rPr>
        <w:t xml:space="preserve"> no cuenta dicha información</w:t>
      </w:r>
      <w:r w:rsidR="00EF7DF3">
        <w:rPr>
          <w:rFonts w:ascii="Arial" w:hAnsi="Arial" w:cs="Arial"/>
          <w:i/>
          <w:sz w:val="24"/>
          <w:szCs w:val="24"/>
        </w:rPr>
        <w:t>.</w:t>
      </w:r>
    </w:p>
    <w:p w:rsidR="00F52814" w:rsidRDefault="0049608C" w:rsidP="0049608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145E7">
        <w:rPr>
          <w:rFonts w:ascii="Arial" w:hAnsi="Arial" w:cs="Arial"/>
          <w:sz w:val="24"/>
          <w:szCs w:val="24"/>
        </w:rPr>
        <w:t>Queda expedito el derecho del solicitante de proceder conform</w:t>
      </w:r>
      <w:r w:rsidR="00F52814">
        <w:rPr>
          <w:rFonts w:ascii="Arial" w:hAnsi="Arial" w:cs="Arial"/>
          <w:sz w:val="24"/>
          <w:szCs w:val="24"/>
        </w:rPr>
        <w:t xml:space="preserve">e lo establece el artículo  </w:t>
      </w:r>
      <w:r w:rsidRPr="00F145E7">
        <w:rPr>
          <w:rFonts w:ascii="Arial" w:hAnsi="Arial" w:cs="Arial"/>
          <w:sz w:val="24"/>
          <w:szCs w:val="24"/>
        </w:rPr>
        <w:br/>
        <w:t xml:space="preserve">San </w:t>
      </w:r>
      <w:r w:rsidR="00A41971">
        <w:rPr>
          <w:rFonts w:ascii="Arial" w:hAnsi="Arial" w:cs="Arial"/>
          <w:sz w:val="24"/>
          <w:szCs w:val="24"/>
        </w:rPr>
        <w:t>Salvador, a las nueve</w:t>
      </w:r>
      <w:r w:rsidRPr="00F145E7">
        <w:rPr>
          <w:rFonts w:ascii="Arial" w:hAnsi="Arial" w:cs="Arial"/>
          <w:sz w:val="24"/>
          <w:szCs w:val="24"/>
        </w:rPr>
        <w:t xml:space="preserve"> horas del</w:t>
      </w:r>
      <w:r w:rsidR="00A41971">
        <w:rPr>
          <w:rFonts w:ascii="Arial" w:hAnsi="Arial" w:cs="Arial"/>
          <w:sz w:val="24"/>
          <w:szCs w:val="24"/>
        </w:rPr>
        <w:t xml:space="preserve"> día trece</w:t>
      </w:r>
      <w:r w:rsidR="00F145E7" w:rsidRPr="00F145E7">
        <w:rPr>
          <w:rFonts w:ascii="Arial" w:hAnsi="Arial" w:cs="Arial"/>
          <w:sz w:val="24"/>
          <w:szCs w:val="24"/>
        </w:rPr>
        <w:t xml:space="preserve"> de noviembre </w:t>
      </w:r>
      <w:r w:rsidR="00F52814">
        <w:rPr>
          <w:rFonts w:ascii="Arial" w:hAnsi="Arial" w:cs="Arial"/>
          <w:sz w:val="24"/>
          <w:szCs w:val="24"/>
        </w:rPr>
        <w:t xml:space="preserve">del dos mil diecisiete </w:t>
      </w:r>
    </w:p>
    <w:p w:rsidR="00F52814" w:rsidRDefault="00F52814" w:rsidP="0049608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52814" w:rsidRDefault="00F52814" w:rsidP="0049608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608C" w:rsidRPr="00F145E7" w:rsidRDefault="005319E6" w:rsidP="0049608C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</w:t>
      </w:r>
      <w:r w:rsidR="004D0BB4">
        <w:rPr>
          <w:rFonts w:ascii="Arial" w:eastAsia="Batang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="0049608C" w:rsidRPr="00F145E7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49608C" w:rsidRPr="00CD6663" w:rsidRDefault="0049608C" w:rsidP="00CD666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145E7">
        <w:rPr>
          <w:rFonts w:ascii="Arial" w:eastAsia="Batang" w:hAnsi="Arial" w:cs="Arial"/>
          <w:sz w:val="24"/>
          <w:szCs w:val="24"/>
        </w:rPr>
        <w:t xml:space="preserve">      </w:t>
      </w:r>
      <w:r w:rsidR="004D0BB4">
        <w:rPr>
          <w:rFonts w:ascii="Arial" w:eastAsia="Batang" w:hAnsi="Arial" w:cs="Arial"/>
          <w:sz w:val="16"/>
          <w:szCs w:val="16"/>
        </w:rPr>
        <w:t xml:space="preserve">MJCA/kl                                                                           </w:t>
      </w:r>
      <w:r w:rsidRPr="00F145E7">
        <w:rPr>
          <w:rFonts w:ascii="Arial" w:eastAsia="Batang" w:hAnsi="Arial" w:cs="Arial"/>
          <w:sz w:val="24"/>
          <w:szCs w:val="24"/>
        </w:rPr>
        <w:t>Oficial de Información.</w:t>
      </w:r>
      <w:r w:rsidR="00CD6663">
        <w:rPr>
          <w:rFonts w:ascii="Arial" w:hAnsi="Arial" w:cs="Arial"/>
          <w:sz w:val="24"/>
          <w:szCs w:val="24"/>
        </w:rPr>
        <w:t xml:space="preserve">       </w:t>
      </w:r>
      <w:r w:rsidRPr="00F145E7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5319E6">
        <w:rPr>
          <w:rFonts w:ascii="Arial" w:hAnsi="Arial" w:cs="Arial"/>
          <w:sz w:val="24"/>
          <w:szCs w:val="24"/>
        </w:rPr>
        <w:t xml:space="preserve">                  </w:t>
      </w:r>
    </w:p>
    <w:p w:rsidR="0049608C" w:rsidRPr="00F145E7" w:rsidRDefault="0049608C">
      <w:pPr>
        <w:rPr>
          <w:rFonts w:ascii="Arial" w:hAnsi="Arial" w:cs="Arial"/>
          <w:sz w:val="24"/>
          <w:szCs w:val="24"/>
        </w:rPr>
      </w:pPr>
    </w:p>
    <w:sectPr w:rsidR="0049608C" w:rsidRPr="00F145E7" w:rsidSect="005319E6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7C" w:rsidRDefault="0088167C" w:rsidP="0049608C">
      <w:pPr>
        <w:spacing w:after="0" w:line="240" w:lineRule="auto"/>
      </w:pPr>
      <w:r>
        <w:separator/>
      </w:r>
    </w:p>
  </w:endnote>
  <w:endnote w:type="continuationSeparator" w:id="0">
    <w:p w:rsidR="0088167C" w:rsidRDefault="0088167C" w:rsidP="0049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7C" w:rsidRDefault="0088167C" w:rsidP="0049608C">
      <w:pPr>
        <w:spacing w:after="0" w:line="240" w:lineRule="auto"/>
      </w:pPr>
      <w:r>
        <w:separator/>
      </w:r>
    </w:p>
  </w:footnote>
  <w:footnote w:type="continuationSeparator" w:id="0">
    <w:p w:rsidR="0088167C" w:rsidRDefault="0088167C" w:rsidP="0049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8C" w:rsidRDefault="0049608C">
    <w:pPr>
      <w:pStyle w:val="Encabezado"/>
    </w:pPr>
  </w:p>
  <w:p w:rsidR="0049608C" w:rsidRPr="002E7A6E" w:rsidRDefault="0049608C" w:rsidP="0049608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69D326" wp14:editId="16D6196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990133" wp14:editId="3ECFBC4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49608C" w:rsidRPr="002E7A6E" w:rsidRDefault="0049608C" w:rsidP="0049608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49608C" w:rsidRPr="002E7A6E" w:rsidRDefault="0049608C" w:rsidP="0049608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9608C" w:rsidRPr="002E7A6E" w:rsidRDefault="0049608C" w:rsidP="0049608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49608C" w:rsidRPr="002E7A6E" w:rsidRDefault="0049608C" w:rsidP="0049608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49608C" w:rsidRPr="002E7A6E" w:rsidRDefault="0049608C" w:rsidP="0049608C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68C7E" wp14:editId="58F8870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9608C" w:rsidRDefault="004960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3A1A"/>
    <w:multiLevelType w:val="hybridMultilevel"/>
    <w:tmpl w:val="88F238FC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7A2B39"/>
    <w:multiLevelType w:val="hybridMultilevel"/>
    <w:tmpl w:val="CCEC2E2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8C"/>
    <w:rsid w:val="000059D5"/>
    <w:rsid w:val="002773E2"/>
    <w:rsid w:val="00420593"/>
    <w:rsid w:val="0044133B"/>
    <w:rsid w:val="004729AD"/>
    <w:rsid w:val="0049608C"/>
    <w:rsid w:val="004D0BB4"/>
    <w:rsid w:val="005319E6"/>
    <w:rsid w:val="0088167C"/>
    <w:rsid w:val="009F3CDB"/>
    <w:rsid w:val="00A22188"/>
    <w:rsid w:val="00A41971"/>
    <w:rsid w:val="00CD6663"/>
    <w:rsid w:val="00E80A1B"/>
    <w:rsid w:val="00E9393B"/>
    <w:rsid w:val="00EF7DF3"/>
    <w:rsid w:val="00F145E7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08C"/>
  </w:style>
  <w:style w:type="paragraph" w:styleId="Piedepgina">
    <w:name w:val="footer"/>
    <w:basedOn w:val="Normal"/>
    <w:link w:val="PiedepginaCar"/>
    <w:uiPriority w:val="99"/>
    <w:unhideWhenUsed/>
    <w:rsid w:val="00496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08C"/>
  </w:style>
  <w:style w:type="paragraph" w:styleId="Textodeglobo">
    <w:name w:val="Balloon Text"/>
    <w:basedOn w:val="Normal"/>
    <w:link w:val="TextodegloboCar"/>
    <w:uiPriority w:val="99"/>
    <w:semiHidden/>
    <w:unhideWhenUsed/>
    <w:rsid w:val="0049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0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7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08C"/>
  </w:style>
  <w:style w:type="paragraph" w:styleId="Piedepgina">
    <w:name w:val="footer"/>
    <w:basedOn w:val="Normal"/>
    <w:link w:val="PiedepginaCar"/>
    <w:uiPriority w:val="99"/>
    <w:unhideWhenUsed/>
    <w:rsid w:val="00496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08C"/>
  </w:style>
  <w:style w:type="paragraph" w:styleId="Textodeglobo">
    <w:name w:val="Balloon Text"/>
    <w:basedOn w:val="Normal"/>
    <w:link w:val="TextodegloboCar"/>
    <w:uiPriority w:val="99"/>
    <w:semiHidden/>
    <w:unhideWhenUsed/>
    <w:rsid w:val="0049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0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2017-11-11T20:36:00Z</cp:lastPrinted>
  <dcterms:created xsi:type="dcterms:W3CDTF">2017-11-09T20:59:00Z</dcterms:created>
  <dcterms:modified xsi:type="dcterms:W3CDTF">2018-01-23T21:36:00Z</dcterms:modified>
</cp:coreProperties>
</file>