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9F" w:rsidRPr="001E6D9F" w:rsidRDefault="00FC4FAB" w:rsidP="001E6D9F">
      <w:pPr>
        <w:tabs>
          <w:tab w:val="left" w:pos="8001"/>
        </w:tabs>
        <w:spacing w:after="0"/>
        <w:ind w:left="6373"/>
        <w:rPr>
          <w:rFonts w:asciiTheme="majorHAnsi" w:hAnsiTheme="majorHAnsi"/>
          <w:b/>
          <w:sz w:val="24"/>
          <w:szCs w:val="24"/>
        </w:rPr>
      </w:pPr>
      <w:r w:rsidRPr="00CE6BDC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CE6BDC">
        <w:rPr>
          <w:rFonts w:asciiTheme="majorHAnsi" w:hAnsiTheme="majorHAnsi"/>
          <w:sz w:val="24"/>
          <w:szCs w:val="24"/>
        </w:rPr>
        <w:t xml:space="preserve"> </w:t>
      </w:r>
      <w:r w:rsidR="00564C95">
        <w:rPr>
          <w:rFonts w:asciiTheme="majorHAnsi" w:hAnsiTheme="majorHAnsi"/>
          <w:sz w:val="24"/>
          <w:szCs w:val="24"/>
        </w:rPr>
        <w:t xml:space="preserve">  </w:t>
      </w:r>
      <w:bookmarkStart w:id="0" w:name="_GoBack"/>
      <w:bookmarkEnd w:id="0"/>
      <w:r w:rsidR="001E6D9F" w:rsidRPr="001E6D9F">
        <w:rPr>
          <w:rFonts w:asciiTheme="majorHAnsi" w:hAnsiTheme="majorHAnsi"/>
          <w:b/>
          <w:sz w:val="24"/>
          <w:szCs w:val="24"/>
        </w:rPr>
        <w:t>VERSIÓNPÚBLICA</w:t>
      </w:r>
    </w:p>
    <w:p w:rsidR="00FC4FAB" w:rsidRDefault="00FC4FAB" w:rsidP="001E6D9F">
      <w:pPr>
        <w:tabs>
          <w:tab w:val="left" w:pos="8001"/>
        </w:tabs>
        <w:spacing w:after="0"/>
        <w:ind w:left="6373"/>
        <w:rPr>
          <w:rFonts w:asciiTheme="majorHAnsi" w:hAnsiTheme="majorHAnsi" w:cs="Calibri"/>
          <w:b/>
          <w:sz w:val="24"/>
          <w:szCs w:val="24"/>
        </w:rPr>
      </w:pPr>
      <w:r w:rsidRPr="001E6D9F">
        <w:rPr>
          <w:rFonts w:asciiTheme="majorHAnsi" w:hAnsiTheme="majorHAnsi" w:cs="Calibri"/>
          <w:b/>
          <w:sz w:val="24"/>
          <w:szCs w:val="24"/>
        </w:rPr>
        <w:t>UAIP/OIR/383/2017</w:t>
      </w:r>
    </w:p>
    <w:p w:rsidR="001E6D9F" w:rsidRPr="001E6D9F" w:rsidRDefault="001E6D9F" w:rsidP="001E6D9F">
      <w:pPr>
        <w:tabs>
          <w:tab w:val="left" w:pos="8001"/>
        </w:tabs>
        <w:spacing w:after="0"/>
        <w:ind w:left="6373"/>
        <w:rPr>
          <w:rFonts w:asciiTheme="majorHAnsi" w:hAnsiTheme="majorHAnsi"/>
          <w:b/>
          <w:sz w:val="24"/>
          <w:szCs w:val="24"/>
        </w:rPr>
      </w:pPr>
    </w:p>
    <w:p w:rsidR="00FC4FAB" w:rsidRPr="00CE6BDC" w:rsidRDefault="00FC4FAB" w:rsidP="00FC4FAB">
      <w:pPr>
        <w:jc w:val="both"/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</w:pPr>
      <w:r w:rsidRPr="00CE6BDC">
        <w:rPr>
          <w:rFonts w:asciiTheme="majorHAnsi" w:hAnsiTheme="majorHAnsi"/>
          <w:sz w:val="24"/>
          <w:szCs w:val="24"/>
        </w:rPr>
        <w:t xml:space="preserve">Vista la solicitud del señor </w:t>
      </w:r>
      <w:r w:rsidR="001E6D9F" w:rsidRPr="001E6D9F">
        <w:rPr>
          <w:rFonts w:asciiTheme="majorHAnsi" w:hAnsiTheme="majorHAnsi"/>
          <w:sz w:val="24"/>
          <w:szCs w:val="24"/>
          <w:highlight w:val="black"/>
        </w:rPr>
        <w:t>XXXXXXXXXXXXXXXXXXXXXXXXXXXXXXXXXXX</w:t>
      </w:r>
      <w:r w:rsidRPr="001E6D9F">
        <w:rPr>
          <w:rFonts w:asciiTheme="majorHAnsi" w:hAnsiTheme="majorHAnsi"/>
          <w:sz w:val="24"/>
          <w:szCs w:val="24"/>
          <w:highlight w:val="black"/>
        </w:rPr>
        <w:t>,</w:t>
      </w:r>
      <w:r w:rsidRPr="00CE6BDC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CE6BDC">
        <w:rPr>
          <w:rFonts w:asciiTheme="majorHAnsi" w:hAnsiTheme="majorHAnsi"/>
          <w:sz w:val="24"/>
          <w:szCs w:val="24"/>
        </w:rPr>
        <w:t xml:space="preserve">con Documento Único de Identidad número </w:t>
      </w:r>
      <w:r w:rsidR="001E6D9F" w:rsidRPr="001E6D9F">
        <w:rPr>
          <w:rFonts w:asciiTheme="majorHAnsi" w:hAnsiTheme="majorHAnsi"/>
          <w:sz w:val="24"/>
          <w:szCs w:val="24"/>
          <w:highlight w:val="black"/>
        </w:rPr>
        <w:t>XXXXXXXXXXXXXXXXXXXXXXXXXXXXXXX</w:t>
      </w:r>
      <w:r w:rsidRPr="00CE6BDC">
        <w:rPr>
          <w:rFonts w:asciiTheme="majorHAnsi" w:hAnsiTheme="majorHAnsi"/>
          <w:sz w:val="24"/>
          <w:szCs w:val="24"/>
        </w:rPr>
        <w:t xml:space="preserve"> quien requiere:</w:t>
      </w:r>
      <w:r w:rsidR="00CE6BDC" w:rsidRPr="00CE6BDC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</w:p>
    <w:p w:rsidR="00FC4FAB" w:rsidRPr="00CE6BDC" w:rsidRDefault="00FC4FAB" w:rsidP="00FC4FAB">
      <w:pPr>
        <w:jc w:val="both"/>
        <w:rPr>
          <w:rFonts w:asciiTheme="majorHAnsi" w:eastAsiaTheme="minorHAnsi" w:hAnsiTheme="majorHAnsi" w:cstheme="minorBidi"/>
          <w:b/>
          <w:i/>
          <w:sz w:val="24"/>
          <w:szCs w:val="24"/>
        </w:rPr>
      </w:pPr>
      <w:r w:rsidRPr="00CE6BDC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>1</w:t>
      </w:r>
      <w:r w:rsidRPr="00CE6BDC">
        <w:rPr>
          <w:rFonts w:asciiTheme="majorHAnsi" w:eastAsiaTheme="minorHAnsi" w:hAnsiTheme="majorHAnsi" w:cstheme="minorBidi"/>
          <w:b/>
          <w:sz w:val="24"/>
          <w:szCs w:val="24"/>
        </w:rPr>
        <w:t>)</w:t>
      </w:r>
      <w:r w:rsidRPr="00CE6BDC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r w:rsidR="00CE6BDC" w:rsidRPr="00CE6BDC">
        <w:rPr>
          <w:rFonts w:asciiTheme="majorHAnsi" w:eastAsiaTheme="minorHAnsi" w:hAnsiTheme="majorHAnsi" w:cstheme="minorBidi"/>
          <w:sz w:val="24"/>
          <w:szCs w:val="24"/>
        </w:rPr>
        <w:t>“</w:t>
      </w:r>
      <w:r w:rsidRPr="00CE6BDC">
        <w:rPr>
          <w:rFonts w:asciiTheme="majorHAnsi" w:eastAsiaTheme="minorHAnsi" w:hAnsiTheme="majorHAnsi" w:cstheme="minorBidi"/>
          <w:b/>
          <w:i/>
          <w:sz w:val="24"/>
          <w:szCs w:val="24"/>
        </w:rPr>
        <w:t>Copia del presupuesto elaborado para el uso de los fondos provenientes de la "contribución especial para la seguridad". Dicha información, se solicita para el periodo comprendido entre octubre de 2016 y septiembre de los corrientes.</w:t>
      </w:r>
    </w:p>
    <w:p w:rsidR="00FC4FAB" w:rsidRPr="00CE6BDC" w:rsidRDefault="00FC4FAB" w:rsidP="00FC4FAB">
      <w:pPr>
        <w:jc w:val="both"/>
        <w:rPr>
          <w:rFonts w:asciiTheme="majorHAnsi" w:eastAsiaTheme="minorHAnsi" w:hAnsiTheme="majorHAnsi" w:cstheme="minorBidi"/>
          <w:b/>
          <w:i/>
          <w:sz w:val="24"/>
          <w:szCs w:val="24"/>
        </w:rPr>
      </w:pPr>
      <w:r w:rsidRPr="00CE6BDC">
        <w:rPr>
          <w:rFonts w:asciiTheme="majorHAnsi" w:eastAsiaTheme="minorHAnsi" w:hAnsiTheme="majorHAnsi" w:cstheme="minorBidi"/>
          <w:b/>
          <w:i/>
          <w:sz w:val="24"/>
          <w:szCs w:val="24"/>
        </w:rPr>
        <w:t>2) Costo de las actividades que a continuación se enumeran y que fueron costeadas con los fondos provenientes de la “contribución especial para la seguridad”.</w:t>
      </w:r>
    </w:p>
    <w:p w:rsidR="00FC4FAB" w:rsidRPr="00CE6BDC" w:rsidRDefault="00FC4FAB" w:rsidP="00FC4FAB">
      <w:pPr>
        <w:numPr>
          <w:ilvl w:val="0"/>
          <w:numId w:val="1"/>
        </w:numPr>
        <w:contextualSpacing/>
        <w:jc w:val="both"/>
        <w:rPr>
          <w:rFonts w:asciiTheme="majorHAnsi" w:eastAsiaTheme="minorHAnsi" w:hAnsiTheme="majorHAnsi" w:cstheme="minorBidi"/>
          <w:b/>
          <w:i/>
          <w:sz w:val="24"/>
          <w:szCs w:val="24"/>
        </w:rPr>
      </w:pPr>
      <w:r w:rsidRPr="00CE6BDC"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Apoyo a la remoción de grafitis con privados de libertad en fase de confianza, miembros del programa “Yo Cambio”. Se necesita conocer lugares de remoción de grafitis y número de personas que participaron. </w:t>
      </w:r>
    </w:p>
    <w:p w:rsidR="00FC4FAB" w:rsidRPr="00CE6BDC" w:rsidRDefault="00FC4FAB" w:rsidP="00FC4FAB">
      <w:pPr>
        <w:numPr>
          <w:ilvl w:val="0"/>
          <w:numId w:val="1"/>
        </w:numPr>
        <w:contextualSpacing/>
        <w:jc w:val="both"/>
        <w:rPr>
          <w:rFonts w:asciiTheme="majorHAnsi" w:eastAsiaTheme="minorHAnsi" w:hAnsiTheme="majorHAnsi" w:cstheme="minorBidi"/>
          <w:b/>
          <w:i/>
          <w:sz w:val="24"/>
          <w:szCs w:val="24"/>
        </w:rPr>
      </w:pPr>
      <w:r w:rsidRPr="00CE6BDC">
        <w:rPr>
          <w:rFonts w:asciiTheme="majorHAnsi" w:eastAsiaTheme="minorHAnsi" w:hAnsiTheme="majorHAnsi" w:cstheme="minorBidi"/>
          <w:b/>
          <w:i/>
          <w:sz w:val="24"/>
          <w:szCs w:val="24"/>
        </w:rPr>
        <w:t>Actividad realizada en coordinación con PREPAZ  y autoridades locales. En siete municipios fase I y tres de la fase II, participaron en grupos de 20 hasta 300 privados de libertad en 32 días hábiles de los meses de agosto. Septiembre, noviembre y diciembre de 2016.</w:t>
      </w:r>
    </w:p>
    <w:p w:rsidR="00FC4FAB" w:rsidRPr="00CE6BDC" w:rsidRDefault="00FC4FAB" w:rsidP="00FC4FAB">
      <w:pPr>
        <w:jc w:val="both"/>
        <w:rPr>
          <w:rFonts w:asciiTheme="majorHAnsi" w:eastAsiaTheme="minorHAnsi" w:hAnsiTheme="majorHAnsi" w:cstheme="minorBidi"/>
          <w:b/>
          <w:i/>
          <w:sz w:val="24"/>
          <w:szCs w:val="24"/>
        </w:rPr>
      </w:pPr>
      <w:r w:rsidRPr="00CE6BDC">
        <w:rPr>
          <w:rFonts w:asciiTheme="majorHAnsi" w:eastAsiaTheme="minorHAnsi" w:hAnsiTheme="majorHAnsi" w:cstheme="minorBidi"/>
          <w:b/>
          <w:i/>
          <w:sz w:val="24"/>
          <w:szCs w:val="24"/>
        </w:rPr>
        <w:t>3)  Monto destinado al rubro de comunicaciones y publicidad institucional, costados con fondos provenientes de la “contribución especial para la seguridad”. Dicha información, se solicita para el periodo comprendido entre octubre de 2016 y septiembre de l</w:t>
      </w:r>
      <w:r w:rsidR="00CE6BDC" w:rsidRPr="00CE6BDC">
        <w:rPr>
          <w:rFonts w:asciiTheme="majorHAnsi" w:eastAsiaTheme="minorHAnsi" w:hAnsiTheme="majorHAnsi" w:cstheme="minorBidi"/>
          <w:b/>
          <w:i/>
          <w:sz w:val="24"/>
          <w:szCs w:val="24"/>
        </w:rPr>
        <w:t>os corrientes”.</w:t>
      </w:r>
    </w:p>
    <w:p w:rsidR="00EF7084" w:rsidRPr="00CE6BDC" w:rsidRDefault="00FC4FAB" w:rsidP="00FC4FAB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CE6BDC">
        <w:rPr>
          <w:rFonts w:asciiTheme="majorHAnsi" w:hAnsiTheme="majorHAnsi"/>
          <w:sz w:val="24"/>
          <w:szCs w:val="24"/>
        </w:rPr>
        <w:t xml:space="preserve">Por lo que con el fin de dar cumplimiento a los Art.  1, 2, 3 Lit. a, b, j. Art. 4 Lit. a, b, c, d, e, f, g. y Artículos  65, 69, 71 de la Ley Acceso a la Información Pública, la suscrita </w:t>
      </w:r>
      <w:r w:rsidRPr="00CE6BDC">
        <w:rPr>
          <w:rFonts w:asciiTheme="majorHAnsi" w:hAnsiTheme="majorHAnsi"/>
          <w:b/>
          <w:sz w:val="24"/>
          <w:szCs w:val="24"/>
        </w:rPr>
        <w:t xml:space="preserve">RESUELVE: </w:t>
      </w:r>
      <w:r w:rsidRPr="00CE6BDC">
        <w:rPr>
          <w:rFonts w:asciiTheme="majorHAnsi" w:hAnsiTheme="majorHAnsi"/>
          <w:i/>
          <w:sz w:val="24"/>
          <w:szCs w:val="24"/>
        </w:rPr>
        <w:t xml:space="preserve">Conceder la información solicitada, </w:t>
      </w:r>
      <w:r w:rsidR="00EF7084" w:rsidRPr="00CE6BDC">
        <w:rPr>
          <w:rFonts w:asciiTheme="majorHAnsi" w:hAnsiTheme="majorHAnsi"/>
          <w:i/>
          <w:sz w:val="24"/>
          <w:szCs w:val="24"/>
        </w:rPr>
        <w:t>la cual fue proporcionada por la Unidad Secundaria Financiera la cual se detalla a continuación:</w:t>
      </w:r>
    </w:p>
    <w:p w:rsidR="00FC4FAB" w:rsidRPr="00CE6BDC" w:rsidRDefault="006D1A03" w:rsidP="006D1A03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CE6BDC">
        <w:rPr>
          <w:rFonts w:asciiTheme="majorHAnsi" w:hAnsiTheme="majorHAnsi"/>
          <w:i/>
          <w:sz w:val="24"/>
          <w:szCs w:val="24"/>
        </w:rPr>
        <w:t>En cuanto al numeral uno se anexa respuesta de cuadro detallando el uso de los fondos provenientes de la Contribución Especial para la Seguridad Ciudadana- CESC de octubre 2016/ a septiembre 2017.</w:t>
      </w:r>
    </w:p>
    <w:p w:rsidR="006D1A03" w:rsidRPr="00CE6BDC" w:rsidRDefault="006D1A03" w:rsidP="006D1A03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CE6BDC">
        <w:rPr>
          <w:rFonts w:asciiTheme="majorHAnsi" w:hAnsiTheme="majorHAnsi"/>
          <w:i/>
          <w:sz w:val="24"/>
          <w:szCs w:val="24"/>
        </w:rPr>
        <w:t xml:space="preserve">En lo que se refiere a los numerales 2 y 3 la Unidad </w:t>
      </w:r>
      <w:r w:rsidR="00CE6BDC" w:rsidRPr="00CE6BDC">
        <w:rPr>
          <w:rFonts w:asciiTheme="majorHAnsi" w:hAnsiTheme="majorHAnsi"/>
          <w:i/>
          <w:sz w:val="24"/>
          <w:szCs w:val="24"/>
        </w:rPr>
        <w:t>Secundaria Financiera informo al respecto que dicha información es inexistente.</w:t>
      </w:r>
    </w:p>
    <w:p w:rsidR="00FC4FAB" w:rsidRPr="00CE6BDC" w:rsidRDefault="00FC4FAB" w:rsidP="00FC4FA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E6BDC">
        <w:rPr>
          <w:rFonts w:asciiTheme="majorHAnsi" w:hAnsiTheme="majorHAnsi"/>
          <w:sz w:val="24"/>
          <w:szCs w:val="24"/>
        </w:rPr>
        <w:lastRenderedPageBreak/>
        <w:t>Queda expedito el derecho del solicitante de proceder conforme lo establece el art. 82 LAIP.</w:t>
      </w:r>
      <w:r w:rsidRPr="00CE6BDC">
        <w:rPr>
          <w:rFonts w:asciiTheme="majorHAnsi" w:hAnsiTheme="majorHAnsi"/>
          <w:sz w:val="24"/>
          <w:szCs w:val="24"/>
        </w:rPr>
        <w:br/>
        <w:t>San Salvador</w:t>
      </w:r>
      <w:r w:rsidR="00CE6BDC" w:rsidRPr="00CE6BDC">
        <w:rPr>
          <w:rFonts w:asciiTheme="majorHAnsi" w:hAnsiTheme="majorHAnsi"/>
          <w:sz w:val="24"/>
          <w:szCs w:val="24"/>
        </w:rPr>
        <w:t>, a las dieciséis</w:t>
      </w:r>
      <w:r w:rsidRPr="00CE6BDC">
        <w:rPr>
          <w:rFonts w:asciiTheme="majorHAnsi" w:hAnsiTheme="majorHAnsi"/>
          <w:sz w:val="24"/>
          <w:szCs w:val="24"/>
        </w:rPr>
        <w:t xml:space="preserve"> horas co</w:t>
      </w:r>
      <w:r w:rsidR="00CE6BDC" w:rsidRPr="00CE6BDC">
        <w:rPr>
          <w:rFonts w:asciiTheme="majorHAnsi" w:hAnsiTheme="majorHAnsi"/>
          <w:sz w:val="24"/>
          <w:szCs w:val="24"/>
        </w:rPr>
        <w:t>n veinte minutos del día dieciocho</w:t>
      </w:r>
      <w:r w:rsidRPr="00CE6BDC">
        <w:rPr>
          <w:rFonts w:asciiTheme="majorHAnsi" w:hAnsiTheme="majorHAnsi"/>
          <w:sz w:val="24"/>
          <w:szCs w:val="24"/>
        </w:rPr>
        <w:t xml:space="preserve"> de octubre del dos mil diecisiete.</w:t>
      </w:r>
    </w:p>
    <w:p w:rsidR="00FC4FAB" w:rsidRPr="00CE6BDC" w:rsidRDefault="00FC4FAB" w:rsidP="00FC4FA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E6BDC">
        <w:rPr>
          <w:rFonts w:asciiTheme="majorHAnsi" w:hAnsiTheme="majorHAnsi"/>
          <w:sz w:val="24"/>
          <w:szCs w:val="24"/>
        </w:rPr>
        <w:br/>
      </w:r>
      <w:r w:rsidRPr="00CE6BDC">
        <w:rPr>
          <w:rFonts w:asciiTheme="majorHAnsi" w:hAnsiTheme="majorHAnsi"/>
          <w:sz w:val="24"/>
          <w:szCs w:val="24"/>
        </w:rPr>
        <w:br/>
      </w:r>
    </w:p>
    <w:p w:rsidR="00FC4FAB" w:rsidRPr="00CE6BDC" w:rsidRDefault="00FC4FAB" w:rsidP="00FC4FA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FC4FAB" w:rsidRPr="00CE6BDC" w:rsidRDefault="00FC4FAB" w:rsidP="00FC4FA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E6BDC">
        <w:rPr>
          <w:rFonts w:asciiTheme="majorHAnsi" w:hAnsiTheme="majorHAnsi"/>
          <w:sz w:val="24"/>
          <w:szCs w:val="24"/>
        </w:rPr>
        <w:br/>
      </w:r>
      <w:r w:rsidRPr="00CE6BDC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FC4FAB" w:rsidRPr="00CE6BDC" w:rsidRDefault="00FC4FAB" w:rsidP="00FC4FA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CE6BDC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FC4FAB" w:rsidRPr="00CE6BDC" w:rsidRDefault="00FC4FAB" w:rsidP="00FC4FAB">
      <w:pPr>
        <w:tabs>
          <w:tab w:val="right" w:pos="9404"/>
        </w:tabs>
        <w:jc w:val="both"/>
        <w:rPr>
          <w:rFonts w:asciiTheme="majorHAnsi" w:hAnsiTheme="majorHAnsi" w:cs="Calibri"/>
          <w:sz w:val="24"/>
          <w:szCs w:val="24"/>
        </w:rPr>
      </w:pPr>
      <w:r w:rsidRPr="00CE6BDC">
        <w:rPr>
          <w:rFonts w:asciiTheme="majorHAnsi" w:hAnsiTheme="majorHAnsi" w:cs="Calibri"/>
          <w:sz w:val="24"/>
          <w:szCs w:val="24"/>
        </w:rPr>
        <w:tab/>
      </w:r>
    </w:p>
    <w:p w:rsidR="00FC4FAB" w:rsidRPr="00CE6BDC" w:rsidRDefault="00FC4FAB" w:rsidP="00FC4FAB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FC4FAB" w:rsidRPr="00CE6BDC" w:rsidRDefault="00FC4FAB" w:rsidP="00FC4FAB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CE6BDC">
        <w:rPr>
          <w:rFonts w:asciiTheme="majorHAnsi" w:eastAsia="Batang" w:hAnsiTheme="majorHAnsi" w:cs="Calibri"/>
          <w:sz w:val="16"/>
          <w:szCs w:val="16"/>
        </w:rPr>
        <w:t>MJCA/kl</w:t>
      </w:r>
    </w:p>
    <w:p w:rsidR="00FC4FAB" w:rsidRPr="00CE6BDC" w:rsidRDefault="00FC4FAB" w:rsidP="00FC4FAB">
      <w:pPr>
        <w:rPr>
          <w:rFonts w:asciiTheme="majorHAnsi" w:hAnsiTheme="majorHAnsi"/>
          <w:sz w:val="24"/>
          <w:szCs w:val="24"/>
        </w:rPr>
      </w:pPr>
    </w:p>
    <w:p w:rsidR="00292418" w:rsidRPr="00CE6BDC" w:rsidRDefault="00292418">
      <w:pPr>
        <w:rPr>
          <w:rFonts w:asciiTheme="majorHAnsi" w:hAnsiTheme="majorHAnsi"/>
          <w:sz w:val="24"/>
          <w:szCs w:val="24"/>
        </w:rPr>
      </w:pPr>
    </w:p>
    <w:sectPr w:rsidR="00292418" w:rsidRPr="00CE6B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3A" w:rsidRDefault="0005483A" w:rsidP="00FC4FAB">
      <w:pPr>
        <w:spacing w:after="0" w:line="240" w:lineRule="auto"/>
      </w:pPr>
      <w:r>
        <w:separator/>
      </w:r>
    </w:p>
  </w:endnote>
  <w:endnote w:type="continuationSeparator" w:id="0">
    <w:p w:rsidR="0005483A" w:rsidRDefault="0005483A" w:rsidP="00F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3A" w:rsidRDefault="0005483A" w:rsidP="00FC4FAB">
      <w:pPr>
        <w:spacing w:after="0" w:line="240" w:lineRule="auto"/>
      </w:pPr>
      <w:r>
        <w:separator/>
      </w:r>
    </w:p>
  </w:footnote>
  <w:footnote w:type="continuationSeparator" w:id="0">
    <w:p w:rsidR="0005483A" w:rsidRDefault="0005483A" w:rsidP="00FC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AB" w:rsidRPr="00FC4FAB" w:rsidRDefault="00FC4FAB" w:rsidP="00FC4F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C4FAB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789DD2D" wp14:editId="3EF6DB4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FA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F481A4D" wp14:editId="2C25C31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FAB">
      <w:rPr>
        <w:rFonts w:ascii="Arial" w:hAnsi="Arial" w:cs="Arial"/>
        <w:b/>
        <w:sz w:val="18"/>
        <w:szCs w:val="18"/>
      </w:rPr>
      <w:t>MINISTERIO DE JUSTICIA Y SEGURIDAD PÚBLICA</w:t>
    </w:r>
  </w:p>
  <w:p w:rsidR="00FC4FAB" w:rsidRPr="00FC4FAB" w:rsidRDefault="00FC4FAB" w:rsidP="00FC4F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C4FAB">
      <w:rPr>
        <w:rFonts w:ascii="Arial" w:hAnsi="Arial" w:cs="Arial"/>
        <w:b/>
        <w:bCs/>
        <w:sz w:val="18"/>
        <w:szCs w:val="18"/>
      </w:rPr>
      <w:t>DIRECCIÓN GENERAL DE CENTROS PENALES</w:t>
    </w:r>
  </w:p>
  <w:p w:rsidR="00FC4FAB" w:rsidRPr="00FC4FAB" w:rsidRDefault="00FC4FAB" w:rsidP="00FC4FAB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FC4FAB">
      <w:rPr>
        <w:rFonts w:ascii="Arial" w:hAnsi="Arial" w:cs="Arial"/>
        <w:b/>
        <w:bCs/>
        <w:sz w:val="18"/>
        <w:szCs w:val="18"/>
      </w:rPr>
      <w:tab/>
      <w:t>UNIDAD DE ACCESO A LA INFORMACIÓN PÚBLICA</w:t>
    </w:r>
    <w:r w:rsidRPr="00FC4FAB">
      <w:rPr>
        <w:rFonts w:ascii="Arial" w:hAnsi="Arial" w:cs="Arial"/>
        <w:b/>
        <w:bCs/>
        <w:sz w:val="18"/>
        <w:szCs w:val="18"/>
      </w:rPr>
      <w:tab/>
    </w:r>
  </w:p>
  <w:p w:rsidR="00FC4FAB" w:rsidRPr="00FC4FAB" w:rsidRDefault="00FC4FAB" w:rsidP="00FC4F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C4FAB">
      <w:rPr>
        <w:sz w:val="20"/>
        <w:szCs w:val="20"/>
        <w:lang w:val="es-ES"/>
      </w:rPr>
      <w:t>7ª Avenida Norte y Pasaje N° 3 Urbanización Santa Adela Casa N° 1 San Salvador.</w:t>
    </w:r>
  </w:p>
  <w:p w:rsidR="00FC4FAB" w:rsidRPr="00FC4FAB" w:rsidRDefault="00FC4FAB" w:rsidP="00FC4F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C4FAB">
      <w:rPr>
        <w:sz w:val="20"/>
        <w:szCs w:val="20"/>
        <w:lang w:val="es-ES"/>
      </w:rPr>
      <w:t>Teléfono 2527-8700 Fax 2527-8715</w:t>
    </w:r>
  </w:p>
  <w:p w:rsidR="00FC4FAB" w:rsidRPr="00FC4FAB" w:rsidRDefault="00FC4FAB" w:rsidP="00FC4FAB">
    <w:pPr>
      <w:tabs>
        <w:tab w:val="left" w:pos="8001"/>
      </w:tabs>
      <w:spacing w:line="240" w:lineRule="auto"/>
    </w:pPr>
    <w:r w:rsidRPr="00FC4FAB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9BE91" wp14:editId="53D0948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C4FAB" w:rsidRDefault="00FC4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984"/>
    <w:multiLevelType w:val="hybridMultilevel"/>
    <w:tmpl w:val="F1BE8938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186EB7"/>
    <w:multiLevelType w:val="hybridMultilevel"/>
    <w:tmpl w:val="4678F864"/>
    <w:lvl w:ilvl="0" w:tplc="440A0017">
      <w:start w:val="1"/>
      <w:numFmt w:val="lowerLetter"/>
      <w:lvlText w:val="%1)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AB"/>
    <w:rsid w:val="0005483A"/>
    <w:rsid w:val="000F7ACB"/>
    <w:rsid w:val="001E5E03"/>
    <w:rsid w:val="001E6D9F"/>
    <w:rsid w:val="00292418"/>
    <w:rsid w:val="00564C95"/>
    <w:rsid w:val="006D1A03"/>
    <w:rsid w:val="00BA13E0"/>
    <w:rsid w:val="00CE6BDC"/>
    <w:rsid w:val="00EF7084"/>
    <w:rsid w:val="00F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FAB"/>
  </w:style>
  <w:style w:type="paragraph" w:styleId="Piedepgina">
    <w:name w:val="footer"/>
    <w:basedOn w:val="Normal"/>
    <w:link w:val="PiedepginaCar"/>
    <w:uiPriority w:val="99"/>
    <w:unhideWhenUsed/>
    <w:rsid w:val="00FC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FAB"/>
  </w:style>
  <w:style w:type="paragraph" w:styleId="Textodeglobo">
    <w:name w:val="Balloon Text"/>
    <w:basedOn w:val="Normal"/>
    <w:link w:val="TextodegloboCar"/>
    <w:uiPriority w:val="99"/>
    <w:semiHidden/>
    <w:unhideWhenUsed/>
    <w:rsid w:val="00FC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F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1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FAB"/>
  </w:style>
  <w:style w:type="paragraph" w:styleId="Piedepgina">
    <w:name w:val="footer"/>
    <w:basedOn w:val="Normal"/>
    <w:link w:val="PiedepginaCar"/>
    <w:uiPriority w:val="99"/>
    <w:unhideWhenUsed/>
    <w:rsid w:val="00FC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FAB"/>
  </w:style>
  <w:style w:type="paragraph" w:styleId="Textodeglobo">
    <w:name w:val="Balloon Text"/>
    <w:basedOn w:val="Normal"/>
    <w:link w:val="TextodegloboCar"/>
    <w:uiPriority w:val="99"/>
    <w:semiHidden/>
    <w:unhideWhenUsed/>
    <w:rsid w:val="00FC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F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6</cp:revision>
  <cp:lastPrinted>2017-10-18T23:35:00Z</cp:lastPrinted>
  <dcterms:created xsi:type="dcterms:W3CDTF">2017-10-18T23:09:00Z</dcterms:created>
  <dcterms:modified xsi:type="dcterms:W3CDTF">2017-12-18T16:01:00Z</dcterms:modified>
</cp:coreProperties>
</file>