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58" w:rsidRDefault="00B57D58" w:rsidP="00B57D58">
      <w:pPr>
        <w:tabs>
          <w:tab w:val="left" w:pos="8001"/>
        </w:tabs>
        <w:spacing w:after="0"/>
        <w:ind w:left="1418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</w:t>
      </w:r>
      <w:r w:rsidR="00386D70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VERSIÓN PÚBLICA</w:t>
      </w:r>
      <w:r w:rsidR="00386D70">
        <w:rPr>
          <w:rFonts w:ascii="Cambria" w:hAnsi="Cambria" w:cs="Calibri"/>
          <w:b/>
          <w:sz w:val="24"/>
          <w:szCs w:val="24"/>
        </w:rPr>
        <w:t xml:space="preserve"> </w:t>
      </w:r>
      <w:r w:rsidR="00187768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                     </w:t>
      </w:r>
    </w:p>
    <w:p w:rsidR="00386D70" w:rsidRDefault="00386D70" w:rsidP="00B57D58">
      <w:pPr>
        <w:tabs>
          <w:tab w:val="left" w:pos="8001"/>
        </w:tabs>
        <w:spacing w:after="0"/>
        <w:ind w:left="1418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UAIP/OIR/302/2017</w:t>
      </w:r>
    </w:p>
    <w:p w:rsidR="00B57D58" w:rsidRDefault="00B57D58" w:rsidP="00B57D58">
      <w:pPr>
        <w:tabs>
          <w:tab w:val="left" w:pos="8001"/>
        </w:tabs>
        <w:spacing w:after="0"/>
        <w:ind w:left="1418"/>
        <w:jc w:val="right"/>
        <w:rPr>
          <w:rFonts w:ascii="Cambria" w:hAnsi="Cambria" w:cs="Calibri"/>
          <w:b/>
          <w:sz w:val="24"/>
          <w:szCs w:val="24"/>
        </w:rPr>
      </w:pPr>
    </w:p>
    <w:p w:rsidR="00B57D58" w:rsidRDefault="00B57D58" w:rsidP="00B57D58">
      <w:pPr>
        <w:tabs>
          <w:tab w:val="left" w:pos="8001"/>
        </w:tabs>
        <w:spacing w:after="0"/>
        <w:ind w:left="1418"/>
        <w:jc w:val="right"/>
        <w:rPr>
          <w:rFonts w:ascii="Cambria" w:hAnsi="Cambria" w:cs="Calibri"/>
          <w:b/>
          <w:sz w:val="24"/>
          <w:szCs w:val="24"/>
        </w:rPr>
      </w:pPr>
    </w:p>
    <w:p w:rsidR="00386D70" w:rsidRDefault="00386D70" w:rsidP="00386D7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="004F34A9" w:rsidRPr="004F34A9">
        <w:rPr>
          <w:rFonts w:ascii="Cambria" w:hAnsi="Cambria"/>
          <w:sz w:val="24"/>
          <w:szCs w:val="24"/>
          <w:highlight w:val="black"/>
        </w:rPr>
        <w:t>xxxxxxxxxxxxxxxxxxxxxxxxxxxxxxxxxxxxxxxxxx</w:t>
      </w:r>
      <w:proofErr w:type="spellEnd"/>
      <w:r w:rsidRPr="004F34A9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4F34A9" w:rsidRPr="004F34A9">
        <w:rPr>
          <w:rFonts w:ascii="Cambria" w:hAnsi="Cambria"/>
          <w:sz w:val="24"/>
          <w:szCs w:val="24"/>
          <w:highlight w:val="black"/>
        </w:rPr>
        <w:t>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quien requiere: </w:t>
      </w:r>
    </w:p>
    <w:p w:rsidR="00386D70" w:rsidRPr="00187768" w:rsidRDefault="00386D70" w:rsidP="00386D70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187768">
        <w:rPr>
          <w:rFonts w:ascii="Cambria" w:hAnsi="Cambria"/>
        </w:rPr>
        <w:t>“Copia de resolución del 12 de julio de 2016</w:t>
      </w:r>
      <w:r w:rsidR="00A44DB3">
        <w:rPr>
          <w:rFonts w:ascii="Cambria" w:hAnsi="Cambria"/>
        </w:rPr>
        <w:t xml:space="preserve"> </w:t>
      </w:r>
      <w:bookmarkStart w:id="0" w:name="_GoBack"/>
      <w:bookmarkEnd w:id="0"/>
      <w:r w:rsidRPr="00187768">
        <w:rPr>
          <w:rFonts w:ascii="Cambria" w:hAnsi="Cambria"/>
        </w:rPr>
        <w:t>en el que se incluye a un sector del  Centro Penal de Ilopango en las disposiciones del Decreto Legislativo N° 321, que establece Disposiciones Especiales, Transitorias y Extraordinarias en los Centros Temporales de Reclusión”.</w:t>
      </w:r>
    </w:p>
    <w:p w:rsidR="00386D70" w:rsidRPr="00187768" w:rsidRDefault="00386D70" w:rsidP="00386D70">
      <w:pPr>
        <w:pStyle w:val="Prrafodelista"/>
        <w:numPr>
          <w:ilvl w:val="0"/>
          <w:numId w:val="1"/>
        </w:numPr>
        <w:jc w:val="both"/>
        <w:rPr>
          <w:rFonts w:ascii="Cambria" w:hAnsi="Cambria"/>
        </w:rPr>
      </w:pPr>
      <w:r w:rsidRPr="00187768">
        <w:rPr>
          <w:rFonts w:ascii="Cambria" w:hAnsi="Cambria"/>
        </w:rPr>
        <w:t xml:space="preserve">Especificación del Sector del Centro Penal de Ilopango comprendido en la aplicación de las medidas establecidas en Decreto N° 321”. </w:t>
      </w:r>
    </w:p>
    <w:p w:rsidR="00386D70" w:rsidRDefault="00386D70" w:rsidP="00386D70">
      <w:pPr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por la Subdirección de Asuntos Jurídicos, la cual se detalla a continuación:</w:t>
      </w:r>
    </w:p>
    <w:p w:rsidR="00386D70" w:rsidRPr="00187768" w:rsidRDefault="00386D70" w:rsidP="00386D70">
      <w:pPr>
        <w:jc w:val="center"/>
        <w:rPr>
          <w:rFonts w:ascii="Cambria" w:hAnsi="Cambria"/>
          <w:i/>
        </w:rPr>
      </w:pPr>
      <w:r w:rsidRPr="00187768">
        <w:rPr>
          <w:rFonts w:ascii="Cambria" w:hAnsi="Cambria"/>
          <w:i/>
        </w:rPr>
        <w:t>RESPUESTA</w:t>
      </w:r>
    </w:p>
    <w:p w:rsidR="009C467B" w:rsidRDefault="00FB1EED" w:rsidP="00386D70">
      <w:pPr>
        <w:pStyle w:val="Prrafodelista"/>
        <w:numPr>
          <w:ilvl w:val="0"/>
          <w:numId w:val="2"/>
        </w:num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En respuesta a lo </w:t>
      </w:r>
      <w:r w:rsidR="009C467B">
        <w:rPr>
          <w:rFonts w:ascii="Cambria" w:hAnsi="Cambria"/>
          <w:i/>
        </w:rPr>
        <w:t>solicitado anteriormente la Subdirección de Asuntos Jurídicos, detalla que al no contar con el tipo de resolución</w:t>
      </w:r>
      <w:r>
        <w:rPr>
          <w:rFonts w:ascii="Cambria" w:hAnsi="Cambria"/>
          <w:i/>
        </w:rPr>
        <w:t xml:space="preserve">  a la cual usted se refiere en su requerimiento </w:t>
      </w:r>
      <w:r w:rsidR="009C467B">
        <w:rPr>
          <w:rFonts w:ascii="Cambria" w:hAnsi="Cambria"/>
          <w:i/>
        </w:rPr>
        <w:t xml:space="preserve"> y </w:t>
      </w:r>
      <w:r>
        <w:rPr>
          <w:rFonts w:ascii="Cambria" w:hAnsi="Cambria"/>
          <w:i/>
        </w:rPr>
        <w:t>la resolución de fecha 12 de julio es inexistente.</w:t>
      </w:r>
    </w:p>
    <w:p w:rsidR="00FB1EED" w:rsidRDefault="00FB1EED" w:rsidP="00FB1EED">
      <w:pPr>
        <w:pStyle w:val="Prrafodelista"/>
        <w:ind w:left="360"/>
        <w:jc w:val="both"/>
        <w:rPr>
          <w:rFonts w:ascii="Cambria" w:hAnsi="Cambria"/>
          <w:i/>
        </w:rPr>
      </w:pPr>
    </w:p>
    <w:p w:rsidR="00386D70" w:rsidRPr="00187768" w:rsidRDefault="00386D70" w:rsidP="00386D70">
      <w:pPr>
        <w:pStyle w:val="Prrafodelista"/>
        <w:numPr>
          <w:ilvl w:val="0"/>
          <w:numId w:val="2"/>
        </w:numPr>
        <w:jc w:val="both"/>
        <w:rPr>
          <w:rFonts w:ascii="Cambria" w:hAnsi="Cambria"/>
          <w:i/>
        </w:rPr>
      </w:pPr>
      <w:r w:rsidRPr="00187768">
        <w:rPr>
          <w:rFonts w:ascii="Cambria" w:hAnsi="Cambria"/>
          <w:i/>
        </w:rPr>
        <w:t xml:space="preserve">Se hace de su conocimiento </w:t>
      </w:r>
      <w:r w:rsidR="00187768" w:rsidRPr="00187768">
        <w:rPr>
          <w:rFonts w:ascii="Cambria" w:hAnsi="Cambria"/>
          <w:i/>
        </w:rPr>
        <w:t>que según el Decreto Legislativo 321, era el sector “E” el cual ya no tiene vigencia, finalizo el día 30 de marzo del presente año.</w:t>
      </w:r>
      <w:r w:rsidRPr="00187768">
        <w:rPr>
          <w:rFonts w:ascii="Cambria" w:hAnsi="Cambria"/>
          <w:i/>
        </w:rPr>
        <w:t xml:space="preserve"> </w:t>
      </w:r>
    </w:p>
    <w:p w:rsidR="00386D70" w:rsidRDefault="00386D70" w:rsidP="00386D70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187768" w:rsidRPr="00B57D58" w:rsidRDefault="00386D70" w:rsidP="00187768">
      <w:pPr>
        <w:rPr>
          <w:sz w:val="24"/>
        </w:rPr>
      </w:pPr>
      <w:r>
        <w:rPr>
          <w:sz w:val="24"/>
        </w:rPr>
        <w:t xml:space="preserve">San Salvador, a </w:t>
      </w:r>
      <w:r w:rsidR="00FB1EED">
        <w:rPr>
          <w:sz w:val="24"/>
        </w:rPr>
        <w:t xml:space="preserve">las quince horas con cincuenta minutos del día </w:t>
      </w:r>
      <w:r>
        <w:rPr>
          <w:sz w:val="24"/>
        </w:rPr>
        <w:t>uno d</w:t>
      </w:r>
      <w:r w:rsidR="00FB1EED">
        <w:rPr>
          <w:sz w:val="24"/>
        </w:rPr>
        <w:t>e septiembre</w:t>
      </w:r>
      <w:r w:rsidR="00187768">
        <w:rPr>
          <w:sz w:val="24"/>
        </w:rPr>
        <w:t xml:space="preserve"> del dos mil diecisiete</w:t>
      </w:r>
      <w:r w:rsidR="00FB1EED">
        <w:rPr>
          <w:sz w:val="24"/>
        </w:rPr>
        <w:t>.</w:t>
      </w:r>
    </w:p>
    <w:p w:rsidR="00386D70" w:rsidRPr="00B57D58" w:rsidRDefault="00187768" w:rsidP="00187768">
      <w:pPr>
        <w:spacing w:after="0"/>
      </w:pPr>
      <w:r>
        <w:t xml:space="preserve">                                                                                      </w:t>
      </w:r>
      <w:r w:rsidR="00386D70">
        <w:t xml:space="preserve">  Licda. Marlene Janeth Cardona Andrade</w:t>
      </w:r>
    </w:p>
    <w:p w:rsidR="00386D70" w:rsidRDefault="00386D70" w:rsidP="00187768">
      <w:pPr>
        <w:spacing w:after="0"/>
      </w:pPr>
      <w:r>
        <w:t xml:space="preserve">                                                                     </w:t>
      </w:r>
      <w:r w:rsidR="00187768">
        <w:t xml:space="preserve">                  </w:t>
      </w:r>
      <w:r>
        <w:t xml:space="preserve"> Oficial de Información.</w:t>
      </w:r>
    </w:p>
    <w:p w:rsidR="00386D70" w:rsidRDefault="004F34A9" w:rsidP="00386D70">
      <w:r>
        <w:rPr>
          <w:sz w:val="16"/>
          <w:szCs w:val="16"/>
        </w:rPr>
        <w:t>MJCA/kl</w:t>
      </w:r>
    </w:p>
    <w:p w:rsidR="004D2400" w:rsidRDefault="004D2400"/>
    <w:sectPr w:rsidR="004D240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95" w:rsidRDefault="002D6D95" w:rsidP="00386D70">
      <w:pPr>
        <w:spacing w:after="0" w:line="240" w:lineRule="auto"/>
      </w:pPr>
      <w:r>
        <w:separator/>
      </w:r>
    </w:p>
  </w:endnote>
  <w:endnote w:type="continuationSeparator" w:id="0">
    <w:p w:rsidR="002D6D95" w:rsidRDefault="002D6D95" w:rsidP="0038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95" w:rsidRDefault="002D6D95" w:rsidP="00386D70">
      <w:pPr>
        <w:spacing w:after="0" w:line="240" w:lineRule="auto"/>
      </w:pPr>
      <w:r>
        <w:separator/>
      </w:r>
    </w:p>
  </w:footnote>
  <w:footnote w:type="continuationSeparator" w:id="0">
    <w:p w:rsidR="002D6D95" w:rsidRDefault="002D6D95" w:rsidP="0038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70" w:rsidRPr="00386D70" w:rsidRDefault="00386D70" w:rsidP="00386D7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86D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3EBB8DA" wp14:editId="651F67B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D70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0DC0174" wp14:editId="1330644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D70">
      <w:rPr>
        <w:rFonts w:ascii="Arial" w:hAnsi="Arial" w:cs="Arial"/>
        <w:b/>
        <w:sz w:val="18"/>
        <w:szCs w:val="18"/>
      </w:rPr>
      <w:t>MINISTERIO DE JUSTICIA Y SEGURIDAD PÚBLICA</w:t>
    </w:r>
  </w:p>
  <w:p w:rsidR="00386D70" w:rsidRPr="00386D70" w:rsidRDefault="00386D70" w:rsidP="00386D7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86D70">
      <w:rPr>
        <w:rFonts w:ascii="Arial" w:hAnsi="Arial" w:cs="Arial"/>
        <w:b/>
        <w:bCs/>
        <w:sz w:val="18"/>
        <w:szCs w:val="18"/>
      </w:rPr>
      <w:t>DIRECCIÓN GENERAL DE CENTROS PENALES</w:t>
    </w:r>
  </w:p>
  <w:p w:rsidR="00386D70" w:rsidRPr="00386D70" w:rsidRDefault="00386D70" w:rsidP="00386D7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386D70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386D70" w:rsidRPr="00386D70" w:rsidRDefault="00386D70" w:rsidP="00386D70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386D70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386D70" w:rsidRPr="00386D70" w:rsidRDefault="00386D70" w:rsidP="00386D70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386D70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386D70" w:rsidRPr="00386D70" w:rsidRDefault="00386D70" w:rsidP="00386D70">
    <w:pPr>
      <w:tabs>
        <w:tab w:val="left" w:pos="8001"/>
      </w:tabs>
      <w:spacing w:line="240" w:lineRule="auto"/>
    </w:pPr>
    <w:r w:rsidRPr="00386D70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4E1C6" wp14:editId="7ED63B4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86D70" w:rsidRDefault="00386D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5293"/>
    <w:multiLevelType w:val="hybridMultilevel"/>
    <w:tmpl w:val="7AE633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E75D8"/>
    <w:multiLevelType w:val="hybridMultilevel"/>
    <w:tmpl w:val="5AC847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70"/>
    <w:rsid w:val="00135F36"/>
    <w:rsid w:val="00187768"/>
    <w:rsid w:val="00245C28"/>
    <w:rsid w:val="002D6D95"/>
    <w:rsid w:val="00386D70"/>
    <w:rsid w:val="004D2400"/>
    <w:rsid w:val="004F34A9"/>
    <w:rsid w:val="006573CC"/>
    <w:rsid w:val="009C467B"/>
    <w:rsid w:val="00A44DB3"/>
    <w:rsid w:val="00B57D58"/>
    <w:rsid w:val="00BA53BD"/>
    <w:rsid w:val="00CA579A"/>
    <w:rsid w:val="00E76F97"/>
    <w:rsid w:val="00F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7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D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6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D7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86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D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7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D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6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D7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86D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D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10</cp:revision>
  <cp:lastPrinted>2017-09-01T21:47:00Z</cp:lastPrinted>
  <dcterms:created xsi:type="dcterms:W3CDTF">2017-08-31T16:30:00Z</dcterms:created>
  <dcterms:modified xsi:type="dcterms:W3CDTF">2018-01-19T17:45:00Z</dcterms:modified>
</cp:coreProperties>
</file>