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354B22" w:rsidRDefault="00354B22" w:rsidP="00354B22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581C5D" w:rsidRDefault="007A10F8" w:rsidP="00F41649">
      <w:pPr>
        <w:ind w:left="6372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UAIP/</w:t>
      </w:r>
      <w:proofErr w:type="spellStart"/>
      <w:r w:rsidRPr="00581C5D">
        <w:rPr>
          <w:rFonts w:ascii="Times New Roman" w:hAnsi="Times New Roman"/>
          <w:b/>
        </w:rPr>
        <w:t>OIR</w:t>
      </w:r>
      <w:proofErr w:type="spellEnd"/>
      <w:r w:rsidRPr="00581C5D">
        <w:rPr>
          <w:rFonts w:ascii="Times New Roman" w:hAnsi="Times New Roman"/>
          <w:b/>
        </w:rPr>
        <w:t>/</w:t>
      </w:r>
      <w:r w:rsidR="00AF1CDB">
        <w:rPr>
          <w:rFonts w:ascii="Times New Roman" w:hAnsi="Times New Roman"/>
          <w:b/>
        </w:rPr>
        <w:t>41</w:t>
      </w:r>
      <w:r w:rsidR="00CA5E42">
        <w:rPr>
          <w:rFonts w:ascii="Times New Roman" w:hAnsi="Times New Roman"/>
          <w:b/>
        </w:rPr>
        <w:t>2</w:t>
      </w:r>
      <w:r w:rsidRPr="00581C5D">
        <w:rPr>
          <w:rFonts w:ascii="Times New Roman" w:hAnsi="Times New Roman"/>
          <w:b/>
        </w:rPr>
        <w:t>/2017</w:t>
      </w:r>
    </w:p>
    <w:p w:rsidR="007A10F8" w:rsidRPr="00581C5D" w:rsidRDefault="007A10F8" w:rsidP="00F41649">
      <w:pPr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Vista la solicitud de</w:t>
      </w:r>
      <w:r w:rsidR="00D8653F" w:rsidRPr="00581C5D">
        <w:rPr>
          <w:rFonts w:ascii="Times New Roman" w:hAnsi="Times New Roman"/>
        </w:rPr>
        <w:t>l</w:t>
      </w:r>
      <w:r w:rsidR="005D55DB" w:rsidRPr="00581C5D">
        <w:rPr>
          <w:rFonts w:ascii="Times New Roman" w:hAnsi="Times New Roman"/>
        </w:rPr>
        <w:t xml:space="preserve"> </w:t>
      </w:r>
      <w:r w:rsidR="00D8653F" w:rsidRPr="00581C5D">
        <w:rPr>
          <w:rFonts w:ascii="Times New Roman" w:hAnsi="Times New Roman"/>
        </w:rPr>
        <w:t>señor</w:t>
      </w:r>
      <w:r w:rsidRPr="00581C5D">
        <w:rPr>
          <w:rFonts w:ascii="Times New Roman" w:hAnsi="Times New Roman"/>
        </w:rPr>
        <w:t xml:space="preserve"> </w:t>
      </w:r>
      <w:proofErr w:type="spellStart"/>
      <w:r w:rsidR="00354B22" w:rsidRPr="00354B22">
        <w:rPr>
          <w:rFonts w:ascii="Times New Roman" w:hAnsi="Times New Roman"/>
          <w:b/>
          <w:highlight w:val="black"/>
        </w:rPr>
        <w:t>XXXXXXXXXXXX</w:t>
      </w:r>
      <w:proofErr w:type="spellEnd"/>
      <w:r w:rsidR="00740F90" w:rsidRPr="00581C5D">
        <w:rPr>
          <w:rFonts w:ascii="Times New Roman" w:hAnsi="Times New Roman"/>
          <w:b/>
        </w:rPr>
        <w:t>,</w:t>
      </w:r>
      <w:r w:rsidRPr="00581C5D">
        <w:rPr>
          <w:rFonts w:ascii="Times New Roman" w:hAnsi="Times New Roman"/>
        </w:rPr>
        <w:t xml:space="preserve"> con </w:t>
      </w:r>
      <w:r w:rsidR="00610929" w:rsidRPr="00581C5D">
        <w:rPr>
          <w:rFonts w:ascii="Times New Roman" w:hAnsi="Times New Roman"/>
        </w:rPr>
        <w:t>D</w:t>
      </w:r>
      <w:r w:rsidR="00AA23B6" w:rsidRPr="00581C5D">
        <w:rPr>
          <w:rFonts w:ascii="Times New Roman" w:hAnsi="Times New Roman"/>
        </w:rPr>
        <w:t xml:space="preserve">ocumento </w:t>
      </w:r>
      <w:r w:rsidR="00AC1E0B" w:rsidRPr="00581C5D">
        <w:rPr>
          <w:rFonts w:ascii="Times New Roman" w:hAnsi="Times New Roman"/>
        </w:rPr>
        <w:t>Único</w:t>
      </w:r>
      <w:r w:rsidR="00AA23B6" w:rsidRPr="00581C5D">
        <w:rPr>
          <w:rFonts w:ascii="Times New Roman" w:hAnsi="Times New Roman"/>
        </w:rPr>
        <w:t xml:space="preserve"> de Identidad </w:t>
      </w:r>
      <w:proofErr w:type="spellStart"/>
      <w:r w:rsidR="00354B22" w:rsidRPr="00354B22">
        <w:rPr>
          <w:rFonts w:ascii="Times New Roman" w:hAnsi="Times New Roman"/>
          <w:highlight w:val="black"/>
        </w:rPr>
        <w:t>XXXXXXXXXXXXXX</w:t>
      </w:r>
      <w:proofErr w:type="spellEnd"/>
      <w:r w:rsidRPr="00354B22">
        <w:rPr>
          <w:rFonts w:ascii="Times New Roman" w:hAnsi="Times New Roman"/>
          <w:highlight w:val="black"/>
        </w:rPr>
        <w:t>,</w:t>
      </w:r>
      <w:bookmarkStart w:id="0" w:name="_GoBack"/>
      <w:bookmarkEnd w:id="0"/>
      <w:r w:rsidRPr="00581C5D">
        <w:rPr>
          <w:rFonts w:ascii="Times New Roman" w:hAnsi="Times New Roman"/>
        </w:rPr>
        <w:t xml:space="preserve"> quien solicita: </w:t>
      </w:r>
    </w:p>
    <w:p w:rsidR="00CA5E42" w:rsidRPr="00CA5E42" w:rsidRDefault="00CA5E42" w:rsidP="00CA5E42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/>
          <w:i/>
        </w:rPr>
      </w:pPr>
      <w:r w:rsidRPr="00CA5E42">
        <w:rPr>
          <w:rFonts w:ascii="Times New Roman" w:hAnsi="Times New Roman"/>
          <w:b/>
          <w:i/>
        </w:rPr>
        <w:t>Cantidades retenidas de pago de IVA en las Tiendas Institucionales en los años 2009, 2010, 2011, 2012, 2013, 2014, 2015 y 2016.</w:t>
      </w:r>
    </w:p>
    <w:p w:rsidR="00CA5E42" w:rsidRPr="00CA5E42" w:rsidRDefault="00CA5E42" w:rsidP="00CA5E42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/>
          <w:i/>
        </w:rPr>
      </w:pPr>
      <w:r w:rsidRPr="00CA5E42">
        <w:rPr>
          <w:rFonts w:ascii="Times New Roman" w:hAnsi="Times New Roman"/>
          <w:b/>
          <w:i/>
        </w:rPr>
        <w:t>Cantidades MENSUALES retenidas de IVA en Tiendas Institucionales en el presente año 2017; y</w:t>
      </w:r>
    </w:p>
    <w:p w:rsidR="005D55DB" w:rsidRPr="00CA5E42" w:rsidRDefault="00CA5E42" w:rsidP="00CA5E42">
      <w:pPr>
        <w:pStyle w:val="Prrafodelista"/>
        <w:numPr>
          <w:ilvl w:val="0"/>
          <w:numId w:val="5"/>
        </w:numPr>
        <w:jc w:val="both"/>
        <w:rPr>
          <w:rFonts w:ascii="Times New Roman" w:hAnsi="Times New Roman"/>
          <w:b/>
          <w:i/>
        </w:rPr>
      </w:pPr>
      <w:r w:rsidRPr="00CA5E42">
        <w:rPr>
          <w:rFonts w:ascii="Times New Roman" w:hAnsi="Times New Roman"/>
          <w:b/>
          <w:i/>
        </w:rPr>
        <w:t>Copia de los recibos emitidos por el Ministerio de Hacienda correspondientes a los pagos de IVA de Tiendas Institucionales del presente año</w:t>
      </w:r>
      <w:r w:rsidR="000C5C81" w:rsidRPr="00CA5E42">
        <w:rPr>
          <w:rFonts w:ascii="Times New Roman" w:hAnsi="Times New Roman"/>
          <w:b/>
          <w:i/>
        </w:rPr>
        <w:t>.</w:t>
      </w:r>
    </w:p>
    <w:p w:rsidR="00B00700" w:rsidRPr="00581C5D" w:rsidRDefault="007A10F8" w:rsidP="00F41649">
      <w:pPr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581C5D">
        <w:rPr>
          <w:rFonts w:ascii="Times New Roman" w:hAnsi="Times New Roman"/>
          <w:b/>
        </w:rPr>
        <w:t>RESUELVE</w:t>
      </w:r>
      <w:r w:rsidRPr="00581C5D">
        <w:rPr>
          <w:rFonts w:ascii="Times New Roman" w:hAnsi="Times New Roman"/>
        </w:rPr>
        <w:t xml:space="preserve"> </w:t>
      </w:r>
      <w:r w:rsidR="000C5C81" w:rsidRPr="000C5C81">
        <w:rPr>
          <w:rFonts w:ascii="Times New Roman" w:hAnsi="Times New Roman"/>
        </w:rPr>
        <w:t xml:space="preserve">Conceder el acceso a la información solicitada según información enviada </w:t>
      </w:r>
      <w:r w:rsidR="000C5C81">
        <w:rPr>
          <w:rFonts w:ascii="Times New Roman" w:hAnsi="Times New Roman"/>
        </w:rPr>
        <w:t xml:space="preserve">por </w:t>
      </w:r>
      <w:r w:rsidR="00CA5E42">
        <w:rPr>
          <w:rFonts w:ascii="Times New Roman" w:hAnsi="Times New Roman"/>
        </w:rPr>
        <w:t>la Unidad de Coordinación de Tienda Institucionales</w:t>
      </w:r>
      <w:r w:rsidR="000C5C81" w:rsidRPr="000C5C81">
        <w:rPr>
          <w:rFonts w:ascii="Times New Roman" w:hAnsi="Times New Roman"/>
        </w:rPr>
        <w:t xml:space="preserve"> art. 69 LAIP.</w:t>
      </w:r>
      <w:r w:rsidR="000C5C81">
        <w:rPr>
          <w:rFonts w:ascii="Times New Roman" w:hAnsi="Times New Roman"/>
        </w:rPr>
        <w:t xml:space="preserve"> Se anexa a la presente fotocopia simple de </w:t>
      </w:r>
      <w:r w:rsidR="00CA5E42">
        <w:rPr>
          <w:rFonts w:ascii="Times New Roman" w:hAnsi="Times New Roman"/>
        </w:rPr>
        <w:t>memorándum</w:t>
      </w:r>
      <w:r w:rsidR="000C5C81">
        <w:rPr>
          <w:rFonts w:ascii="Times New Roman" w:hAnsi="Times New Roman"/>
        </w:rPr>
        <w:t xml:space="preserve"> </w:t>
      </w:r>
      <w:r w:rsidR="00CA5E42">
        <w:rPr>
          <w:rFonts w:ascii="Times New Roman" w:hAnsi="Times New Roman"/>
        </w:rPr>
        <w:t>TIU-1218-2017</w:t>
      </w:r>
      <w:r w:rsidR="000C5C81">
        <w:rPr>
          <w:rFonts w:ascii="Times New Roman" w:hAnsi="Times New Roman"/>
        </w:rPr>
        <w:t xml:space="preserve"> </w:t>
      </w:r>
      <w:r w:rsidR="00CA5E42">
        <w:rPr>
          <w:rFonts w:ascii="Times New Roman" w:hAnsi="Times New Roman"/>
        </w:rPr>
        <w:t>de Coordinación de Tienda Institucional</w:t>
      </w:r>
      <w:r w:rsidR="000C5C81">
        <w:rPr>
          <w:rFonts w:ascii="Times New Roman" w:hAnsi="Times New Roman"/>
        </w:rPr>
        <w:t>.</w:t>
      </w:r>
    </w:p>
    <w:p w:rsidR="007A10F8" w:rsidRPr="00581C5D" w:rsidRDefault="007A10F8" w:rsidP="00F41649">
      <w:pPr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581C5D" w:rsidRDefault="007A10F8" w:rsidP="00F41649">
      <w:pPr>
        <w:ind w:firstLine="708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San Salvador, a las </w:t>
      </w:r>
      <w:r w:rsidR="00CA5E42">
        <w:rPr>
          <w:rFonts w:ascii="Times New Roman" w:hAnsi="Times New Roman"/>
        </w:rPr>
        <w:t>catorce</w:t>
      </w:r>
      <w:r w:rsidR="006268B7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horas con </w:t>
      </w:r>
      <w:r w:rsidR="00CA5E42">
        <w:rPr>
          <w:rFonts w:ascii="Times New Roman" w:hAnsi="Times New Roman"/>
        </w:rPr>
        <w:t>cuarenta</w:t>
      </w:r>
      <w:r w:rsidR="005C6BF4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minutos del día </w:t>
      </w:r>
      <w:r w:rsidR="00CA5E42">
        <w:rPr>
          <w:rFonts w:ascii="Times New Roman" w:hAnsi="Times New Roman"/>
        </w:rPr>
        <w:t>seis</w:t>
      </w:r>
      <w:r w:rsidR="00AD75D2" w:rsidRPr="00581C5D">
        <w:rPr>
          <w:rFonts w:ascii="Times New Roman" w:hAnsi="Times New Roman"/>
        </w:rPr>
        <w:t xml:space="preserve"> </w:t>
      </w:r>
      <w:r w:rsidRPr="00581C5D">
        <w:rPr>
          <w:rFonts w:ascii="Times New Roman" w:hAnsi="Times New Roman"/>
        </w:rPr>
        <w:t xml:space="preserve">de </w:t>
      </w:r>
      <w:r w:rsidR="000C5C81">
        <w:rPr>
          <w:rFonts w:ascii="Times New Roman" w:hAnsi="Times New Roman"/>
        </w:rPr>
        <w:t>noviembre</w:t>
      </w:r>
      <w:r w:rsidRPr="00581C5D">
        <w:rPr>
          <w:rFonts w:ascii="Times New Roman" w:hAnsi="Times New Roman"/>
        </w:rPr>
        <w:t xml:space="preserve"> de dos mil diecisiete.</w:t>
      </w:r>
    </w:p>
    <w:p w:rsidR="00F41649" w:rsidRPr="00581C5D" w:rsidRDefault="00F41649" w:rsidP="00F41649">
      <w:pPr>
        <w:spacing w:after="0"/>
        <w:ind w:left="3540" w:firstLine="708"/>
        <w:rPr>
          <w:rFonts w:ascii="Times New Roman" w:hAnsi="Times New Roman"/>
          <w:b/>
        </w:rPr>
      </w:pPr>
    </w:p>
    <w:p w:rsidR="00F41649" w:rsidRPr="00581C5D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581C5D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581C5D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581C5D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>Licda. Marlene Janeth Cardona Andrade</w:t>
      </w:r>
    </w:p>
    <w:p w:rsidR="007A10F8" w:rsidRPr="00581C5D" w:rsidRDefault="007A10F8" w:rsidP="00F41649">
      <w:pPr>
        <w:ind w:left="3540" w:firstLine="708"/>
        <w:rPr>
          <w:rFonts w:ascii="Times New Roman" w:hAnsi="Times New Roman"/>
          <w:b/>
        </w:rPr>
      </w:pPr>
      <w:r w:rsidRPr="00581C5D">
        <w:rPr>
          <w:rFonts w:ascii="Times New Roman" w:hAnsi="Times New Roman"/>
          <w:b/>
        </w:rPr>
        <w:t xml:space="preserve">Oficial de Información </w:t>
      </w:r>
    </w:p>
    <w:p w:rsidR="000D6441" w:rsidRPr="00581C5D" w:rsidRDefault="007A10F8" w:rsidP="00F41649">
      <w:pPr>
        <w:jc w:val="both"/>
        <w:rPr>
          <w:rFonts w:ascii="Times New Roman" w:hAnsi="Times New Roman"/>
          <w:lang w:val="en-US"/>
        </w:rPr>
      </w:pPr>
      <w:r w:rsidRPr="00581C5D">
        <w:rPr>
          <w:rFonts w:ascii="Times New Roman" w:hAnsi="Times New Roman"/>
        </w:rPr>
        <w:tab/>
      </w:r>
      <w:proofErr w:type="spellStart"/>
      <w:r w:rsidR="004906A8" w:rsidRPr="00581C5D">
        <w:rPr>
          <w:rFonts w:ascii="Times New Roman" w:hAnsi="Times New Roman"/>
          <w:lang w:val="en-US"/>
        </w:rPr>
        <w:t>MJC</w:t>
      </w:r>
      <w:proofErr w:type="spellEnd"/>
      <w:r w:rsidR="004906A8" w:rsidRPr="00581C5D">
        <w:rPr>
          <w:rFonts w:ascii="Times New Roman" w:hAnsi="Times New Roman"/>
          <w:lang w:val="en-US"/>
        </w:rPr>
        <w:t>/</w:t>
      </w:r>
      <w:proofErr w:type="spellStart"/>
      <w:r w:rsidR="004906A8" w:rsidRPr="00581C5D">
        <w:rPr>
          <w:rFonts w:ascii="Times New Roman" w:hAnsi="Times New Roman"/>
          <w:lang w:val="en-US"/>
        </w:rPr>
        <w:t>fagc</w:t>
      </w:r>
      <w:proofErr w:type="spellEnd"/>
    </w:p>
    <w:sectPr w:rsidR="000D6441" w:rsidRPr="00581C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5A" w:rsidRDefault="0062685A" w:rsidP="001337A9">
      <w:pPr>
        <w:spacing w:after="0" w:line="240" w:lineRule="auto"/>
      </w:pPr>
      <w:r>
        <w:separator/>
      </w:r>
    </w:p>
  </w:endnote>
  <w:endnote w:type="continuationSeparator" w:id="0">
    <w:p w:rsidR="0062685A" w:rsidRDefault="0062685A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5A" w:rsidRDefault="0062685A" w:rsidP="001337A9">
      <w:pPr>
        <w:spacing w:after="0" w:line="240" w:lineRule="auto"/>
      </w:pPr>
      <w:r>
        <w:separator/>
      </w:r>
    </w:p>
  </w:footnote>
  <w:footnote w:type="continuationSeparator" w:id="0">
    <w:p w:rsidR="0062685A" w:rsidRDefault="0062685A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1C14A9"/>
    <w:multiLevelType w:val="hybridMultilevel"/>
    <w:tmpl w:val="3170F07C"/>
    <w:lvl w:ilvl="0" w:tplc="EFB6CAF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B3E37"/>
    <w:multiLevelType w:val="hybridMultilevel"/>
    <w:tmpl w:val="1CFE81A8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337A9"/>
    <w:rsid w:val="00134935"/>
    <w:rsid w:val="0014509C"/>
    <w:rsid w:val="00153C31"/>
    <w:rsid w:val="001639B5"/>
    <w:rsid w:val="00163C80"/>
    <w:rsid w:val="0018254A"/>
    <w:rsid w:val="00196B32"/>
    <w:rsid w:val="001D565F"/>
    <w:rsid w:val="001D6103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4B22"/>
    <w:rsid w:val="0035795E"/>
    <w:rsid w:val="0037089D"/>
    <w:rsid w:val="00374831"/>
    <w:rsid w:val="003F47D5"/>
    <w:rsid w:val="00451355"/>
    <w:rsid w:val="004627B7"/>
    <w:rsid w:val="00463621"/>
    <w:rsid w:val="00487569"/>
    <w:rsid w:val="004906A8"/>
    <w:rsid w:val="004A042A"/>
    <w:rsid w:val="004A0AB5"/>
    <w:rsid w:val="004B4A4B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25937"/>
    <w:rsid w:val="0062685A"/>
    <w:rsid w:val="006268B7"/>
    <w:rsid w:val="00643643"/>
    <w:rsid w:val="0064621E"/>
    <w:rsid w:val="00655059"/>
    <w:rsid w:val="00660938"/>
    <w:rsid w:val="0067562C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F4D6E"/>
    <w:rsid w:val="00823A2C"/>
    <w:rsid w:val="00825179"/>
    <w:rsid w:val="00835B26"/>
    <w:rsid w:val="00851368"/>
    <w:rsid w:val="00882BA9"/>
    <w:rsid w:val="008C7D3C"/>
    <w:rsid w:val="0091484D"/>
    <w:rsid w:val="0091747C"/>
    <w:rsid w:val="00920652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AF1CDB"/>
    <w:rsid w:val="00B00700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53560"/>
    <w:rsid w:val="00C77720"/>
    <w:rsid w:val="00C93C6D"/>
    <w:rsid w:val="00CA5E42"/>
    <w:rsid w:val="00CC06AA"/>
    <w:rsid w:val="00CF0F2F"/>
    <w:rsid w:val="00D06AE5"/>
    <w:rsid w:val="00D211C0"/>
    <w:rsid w:val="00D253D8"/>
    <w:rsid w:val="00D26A99"/>
    <w:rsid w:val="00D8653F"/>
    <w:rsid w:val="00DA368A"/>
    <w:rsid w:val="00DB5315"/>
    <w:rsid w:val="00DF6AE3"/>
    <w:rsid w:val="00E57E4E"/>
    <w:rsid w:val="00E908E1"/>
    <w:rsid w:val="00EB24C3"/>
    <w:rsid w:val="00EC591A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ACD1-AD07-4F15-BD3F-363EB497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2017-10-27T15:59:00Z</cp:lastPrinted>
  <dcterms:created xsi:type="dcterms:W3CDTF">2017-12-11T17:09:00Z</dcterms:created>
  <dcterms:modified xsi:type="dcterms:W3CDTF">2017-12-11T17:09:00Z</dcterms:modified>
</cp:coreProperties>
</file>