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A12AD5" w:rsidRDefault="00A12AD5" w:rsidP="00A12AD5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C557F5">
        <w:rPr>
          <w:rFonts w:ascii="Times New Roman" w:hAnsi="Times New Roman"/>
          <w:b/>
          <w:sz w:val="24"/>
          <w:szCs w:val="24"/>
        </w:rPr>
        <w:t>9</w:t>
      </w:r>
      <w:r w:rsidR="00851368">
        <w:rPr>
          <w:rFonts w:ascii="Times New Roman" w:hAnsi="Times New Roman"/>
          <w:b/>
          <w:sz w:val="24"/>
          <w:szCs w:val="24"/>
        </w:rPr>
        <w:t>0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A12AD5" w:rsidRPr="00A12AD5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C04A58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r w:rsidR="00A12AD5" w:rsidRPr="00A12AD5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A12AD5" w:rsidRPr="00A12AD5">
        <w:rPr>
          <w:rFonts w:ascii="Times New Roman" w:hAnsi="Times New Roman"/>
          <w:sz w:val="24"/>
          <w:szCs w:val="24"/>
          <w:highlight w:val="black"/>
        </w:rPr>
        <w:t>XXXX</w:t>
      </w:r>
      <w:r w:rsidR="00C04A58">
        <w:rPr>
          <w:rFonts w:ascii="Times New Roman" w:hAnsi="Times New Roman"/>
          <w:sz w:val="24"/>
          <w:szCs w:val="24"/>
          <w:highlight w:val="black"/>
        </w:rPr>
        <w:t>XXXXXXXXXXXXXXXXX</w:t>
      </w:r>
      <w:r w:rsidR="00A12AD5" w:rsidRPr="00A12AD5">
        <w:rPr>
          <w:rFonts w:ascii="Times New Roman" w:hAnsi="Times New Roman"/>
          <w:sz w:val="24"/>
          <w:szCs w:val="24"/>
          <w:highlight w:val="black"/>
        </w:rPr>
        <w:t>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A12AD5" w:rsidRPr="00A12AD5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C04A58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A12AD5" w:rsidRPr="00A12AD5">
        <w:rPr>
          <w:rFonts w:ascii="Times New Roman" w:hAnsi="Times New Roman"/>
          <w:b/>
          <w:sz w:val="24"/>
          <w:szCs w:val="24"/>
          <w:highlight w:val="black"/>
        </w:rPr>
        <w:t>XXXXXXXXXXX</w:t>
      </w:r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posee un registro de antecedente penal CANCELADO, </w:t>
      </w:r>
      <w:r w:rsidR="004B25F2">
        <w:rPr>
          <w:rFonts w:ascii="Times New Roman" w:hAnsi="Times New Roman"/>
          <w:sz w:val="24"/>
          <w:szCs w:val="24"/>
        </w:rPr>
        <w:t xml:space="preserve">por el delito de Homicidios Simple en Grado de Tentativa </w:t>
      </w:r>
      <w:r w:rsidR="001D6103">
        <w:rPr>
          <w:rFonts w:ascii="Times New Roman" w:hAnsi="Times New Roman"/>
          <w:sz w:val="24"/>
          <w:szCs w:val="24"/>
        </w:rPr>
        <w:t xml:space="preserve"> en perjuicio de </w:t>
      </w:r>
      <w:r w:rsidR="00A12AD5" w:rsidRPr="00A12AD5">
        <w:rPr>
          <w:rFonts w:ascii="Times New Roman" w:hAnsi="Times New Roman"/>
          <w:sz w:val="24"/>
          <w:szCs w:val="24"/>
          <w:highlight w:val="black"/>
        </w:rPr>
        <w:t>X</w:t>
      </w:r>
      <w:r w:rsidR="00C04A58">
        <w:rPr>
          <w:rFonts w:ascii="Times New Roman" w:hAnsi="Times New Roman"/>
          <w:sz w:val="24"/>
          <w:szCs w:val="24"/>
          <w:highlight w:val="black"/>
        </w:rPr>
        <w:t>XXXXXXXX</w:t>
      </w:r>
      <w:bookmarkStart w:id="0" w:name="_GoBack"/>
      <w:bookmarkEnd w:id="0"/>
      <w:r w:rsidR="00A12AD5" w:rsidRPr="00A12AD5">
        <w:rPr>
          <w:rFonts w:ascii="Times New Roman" w:hAnsi="Times New Roman"/>
          <w:sz w:val="24"/>
          <w:szCs w:val="24"/>
          <w:highlight w:val="black"/>
        </w:rPr>
        <w:t>XXXXXXXXXXXXXXXXXXX</w:t>
      </w:r>
      <w:r w:rsidR="001D6103">
        <w:rPr>
          <w:rFonts w:ascii="Times New Roman" w:hAnsi="Times New Roman"/>
          <w:sz w:val="24"/>
          <w:szCs w:val="24"/>
        </w:rPr>
        <w:t xml:space="preserve">, en virtud que en las observaciones del detalle del Antecedente Penal se consigna que mediante oficio, el Juzgado de Vigilancia Penitenciaria y de Ejecución de la Pena de </w:t>
      </w:r>
      <w:r w:rsidR="004B25F2">
        <w:rPr>
          <w:rFonts w:ascii="Times New Roman" w:hAnsi="Times New Roman"/>
          <w:sz w:val="24"/>
          <w:szCs w:val="24"/>
        </w:rPr>
        <w:t>Usulután</w:t>
      </w:r>
      <w:r w:rsidR="001D6103">
        <w:rPr>
          <w:rFonts w:ascii="Times New Roman" w:hAnsi="Times New Roman"/>
          <w:sz w:val="24"/>
          <w:szCs w:val="24"/>
        </w:rPr>
        <w:t>, informo que le fue extinguida la pena y le fueron rehabilitados los derechos de ciudadano, motivo por el cual se le entrego el Antecedente Penal como CANCELADO.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4B25F2">
        <w:rPr>
          <w:rFonts w:ascii="Times New Roman" w:hAnsi="Times New Roman"/>
          <w:sz w:val="24"/>
          <w:szCs w:val="24"/>
        </w:rPr>
        <w:t>ocho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4B25F2">
        <w:rPr>
          <w:rFonts w:ascii="Times New Roman" w:hAnsi="Times New Roman"/>
          <w:sz w:val="24"/>
          <w:szCs w:val="24"/>
        </w:rPr>
        <w:t>cuarenta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4B25F2">
        <w:rPr>
          <w:rFonts w:ascii="Times New Roman" w:hAnsi="Times New Roman"/>
          <w:sz w:val="24"/>
          <w:szCs w:val="24"/>
        </w:rPr>
        <w:t>dieciocho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2F" w:rsidRDefault="004D592F" w:rsidP="001337A9">
      <w:pPr>
        <w:spacing w:after="0" w:line="240" w:lineRule="auto"/>
      </w:pPr>
      <w:r>
        <w:separator/>
      </w:r>
    </w:p>
  </w:endnote>
  <w:endnote w:type="continuationSeparator" w:id="0">
    <w:p w:rsidR="004D592F" w:rsidRDefault="004D592F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2F" w:rsidRDefault="004D592F" w:rsidP="001337A9">
      <w:pPr>
        <w:spacing w:after="0" w:line="240" w:lineRule="auto"/>
      </w:pPr>
      <w:r>
        <w:separator/>
      </w:r>
    </w:p>
  </w:footnote>
  <w:footnote w:type="continuationSeparator" w:id="0">
    <w:p w:rsidR="004D592F" w:rsidRDefault="004D592F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E2DAC"/>
    <w:rsid w:val="001337A9"/>
    <w:rsid w:val="00153C31"/>
    <w:rsid w:val="001639B5"/>
    <w:rsid w:val="00163C80"/>
    <w:rsid w:val="00177A9C"/>
    <w:rsid w:val="001D6103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F47D5"/>
    <w:rsid w:val="00410AB5"/>
    <w:rsid w:val="004627B7"/>
    <w:rsid w:val="004B25F2"/>
    <w:rsid w:val="004D592F"/>
    <w:rsid w:val="004F2C26"/>
    <w:rsid w:val="00521383"/>
    <w:rsid w:val="005336E7"/>
    <w:rsid w:val="00545D4C"/>
    <w:rsid w:val="005868AC"/>
    <w:rsid w:val="005F18E9"/>
    <w:rsid w:val="005F6730"/>
    <w:rsid w:val="005F6BF1"/>
    <w:rsid w:val="00625937"/>
    <w:rsid w:val="00643643"/>
    <w:rsid w:val="0064621E"/>
    <w:rsid w:val="0067562C"/>
    <w:rsid w:val="006D0CD1"/>
    <w:rsid w:val="00701932"/>
    <w:rsid w:val="00705DB2"/>
    <w:rsid w:val="00726726"/>
    <w:rsid w:val="007A10F8"/>
    <w:rsid w:val="00825179"/>
    <w:rsid w:val="00835B26"/>
    <w:rsid w:val="00851368"/>
    <w:rsid w:val="00882BA9"/>
    <w:rsid w:val="00920652"/>
    <w:rsid w:val="009B00BB"/>
    <w:rsid w:val="009F6722"/>
    <w:rsid w:val="009F7F3F"/>
    <w:rsid w:val="00A12AD5"/>
    <w:rsid w:val="00A672E0"/>
    <w:rsid w:val="00AD582F"/>
    <w:rsid w:val="00B5689D"/>
    <w:rsid w:val="00BA63EB"/>
    <w:rsid w:val="00BE3F2B"/>
    <w:rsid w:val="00C04A58"/>
    <w:rsid w:val="00C04F7B"/>
    <w:rsid w:val="00C05E5F"/>
    <w:rsid w:val="00C53560"/>
    <w:rsid w:val="00C557F5"/>
    <w:rsid w:val="00C77720"/>
    <w:rsid w:val="00CC06AA"/>
    <w:rsid w:val="00CF0F2F"/>
    <w:rsid w:val="00D06AE5"/>
    <w:rsid w:val="00D253D8"/>
    <w:rsid w:val="00D26A99"/>
    <w:rsid w:val="00DA368A"/>
    <w:rsid w:val="00DA7AF4"/>
    <w:rsid w:val="00DB5315"/>
    <w:rsid w:val="00DF6AE3"/>
    <w:rsid w:val="00E57E4E"/>
    <w:rsid w:val="00E908E1"/>
    <w:rsid w:val="00EB24C3"/>
    <w:rsid w:val="00EC2490"/>
    <w:rsid w:val="00EF3E8F"/>
    <w:rsid w:val="00F26022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D207-8474-40E3-8C85-125544D4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2017-09-26T21:49:00Z</cp:lastPrinted>
  <dcterms:created xsi:type="dcterms:W3CDTF">2017-12-11T16:49:00Z</dcterms:created>
  <dcterms:modified xsi:type="dcterms:W3CDTF">2018-01-08T22:12:00Z</dcterms:modified>
</cp:coreProperties>
</file>