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053" w:rsidRPr="007D59A4" w:rsidRDefault="002A7053" w:rsidP="002A7053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660288" behindDoc="0" locked="0" layoutInCell="1" allowOverlap="1" wp14:anchorId="2C71E8AF" wp14:editId="28F8526C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597ED2B3" wp14:editId="7165F238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2A7053" w:rsidRPr="007D59A4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eastAsia="es-SV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A9F1B53" wp14:editId="44E84965">
                <wp:simplePos x="0" y="0"/>
                <wp:positionH relativeFrom="column">
                  <wp:posOffset>-546735</wp:posOffset>
                </wp:positionH>
                <wp:positionV relativeFrom="paragraph">
                  <wp:posOffset>-6351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  </w:pict>
          </mc:Fallback>
        </mc:AlternateContent>
      </w: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 xml:space="preserve">7ª Avenida Norte y Pasaje N° 3 Urbanización Santa Adela Casa N° 1 Sn. </w:t>
      </w:r>
      <w:proofErr w:type="spellStart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Salv</w:t>
      </w:r>
      <w:proofErr w:type="spellEnd"/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.   Tel. 2527-8700</w:t>
      </w:r>
    </w:p>
    <w:p w:rsidR="002A7053" w:rsidRPr="002A7053" w:rsidRDefault="002A7053" w:rsidP="002A7053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</w:p>
    <w:p w:rsidR="001337A9" w:rsidRPr="002A7053" w:rsidRDefault="0064621E" w:rsidP="0064621E">
      <w:pPr>
        <w:spacing w:line="360" w:lineRule="auto"/>
        <w:ind w:left="6372"/>
        <w:rPr>
          <w:rFonts w:ascii="Times New Roman" w:hAnsi="Times New Roman"/>
          <w:b/>
          <w:sz w:val="20"/>
          <w:szCs w:val="20"/>
        </w:rPr>
      </w:pPr>
      <w:r w:rsidRPr="002A7053">
        <w:rPr>
          <w:rFonts w:ascii="Times New Roman" w:hAnsi="Times New Roman"/>
          <w:b/>
          <w:sz w:val="20"/>
          <w:szCs w:val="20"/>
        </w:rPr>
        <w:t xml:space="preserve">          </w:t>
      </w:r>
      <w:r w:rsidR="001337A9" w:rsidRPr="002A7053">
        <w:rPr>
          <w:rFonts w:ascii="Times New Roman" w:hAnsi="Times New Roman"/>
          <w:b/>
          <w:sz w:val="20"/>
          <w:szCs w:val="20"/>
        </w:rPr>
        <w:t>UAIP/OIR/2</w:t>
      </w:r>
      <w:r w:rsidR="00E254C3">
        <w:rPr>
          <w:rFonts w:ascii="Times New Roman" w:hAnsi="Times New Roman"/>
          <w:b/>
          <w:sz w:val="20"/>
          <w:szCs w:val="20"/>
        </w:rPr>
        <w:t>89</w:t>
      </w:r>
      <w:r w:rsidR="001337A9" w:rsidRPr="002A7053">
        <w:rPr>
          <w:rFonts w:ascii="Times New Roman" w:hAnsi="Times New Roman"/>
          <w:b/>
          <w:sz w:val="20"/>
          <w:szCs w:val="20"/>
        </w:rPr>
        <w:t>/2017</w:t>
      </w:r>
    </w:p>
    <w:p w:rsidR="00B13DE3" w:rsidRPr="001B286B" w:rsidRDefault="00151354" w:rsidP="00914273">
      <w:pPr>
        <w:spacing w:line="360" w:lineRule="auto"/>
        <w:ind w:left="720"/>
        <w:jc w:val="both"/>
        <w:rPr>
          <w:rFonts w:ascii="Times New Roman" w:hAnsi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/>
          <w:sz w:val="20"/>
          <w:szCs w:val="20"/>
        </w:rPr>
        <w:t>Vista la solicitud de</w:t>
      </w:r>
      <w:r w:rsidR="00E254C3" w:rsidRPr="001B286B">
        <w:rPr>
          <w:rFonts w:ascii="Times New Roman" w:hAnsi="Times New Roman"/>
          <w:sz w:val="20"/>
          <w:szCs w:val="20"/>
        </w:rPr>
        <w:t xml:space="preserve"> </w:t>
      </w:r>
      <w:r w:rsidR="00B13DE3" w:rsidRPr="001B286B">
        <w:rPr>
          <w:rFonts w:ascii="Times New Roman" w:hAnsi="Times New Roman"/>
          <w:sz w:val="20"/>
          <w:szCs w:val="20"/>
        </w:rPr>
        <w:t>l</w:t>
      </w:r>
      <w:r w:rsidR="00E254C3" w:rsidRPr="001B286B">
        <w:rPr>
          <w:rFonts w:ascii="Times New Roman" w:hAnsi="Times New Roman"/>
          <w:sz w:val="20"/>
          <w:szCs w:val="20"/>
        </w:rPr>
        <w:t>a</w:t>
      </w:r>
      <w:r w:rsidRPr="001B286B">
        <w:rPr>
          <w:rFonts w:ascii="Times New Roman" w:hAnsi="Times New Roman"/>
          <w:sz w:val="20"/>
          <w:szCs w:val="20"/>
        </w:rPr>
        <w:t xml:space="preserve"> </w:t>
      </w:r>
      <w:r w:rsidR="00B13DE3" w:rsidRPr="001B286B">
        <w:rPr>
          <w:rFonts w:ascii="Times New Roman" w:hAnsi="Times New Roman"/>
          <w:sz w:val="20"/>
          <w:szCs w:val="20"/>
        </w:rPr>
        <w:t>señor</w:t>
      </w:r>
      <w:r w:rsidR="00E254C3" w:rsidRPr="001B286B">
        <w:rPr>
          <w:rFonts w:ascii="Times New Roman" w:hAnsi="Times New Roman"/>
          <w:sz w:val="20"/>
          <w:szCs w:val="20"/>
        </w:rPr>
        <w:t>a</w:t>
      </w:r>
      <w:r w:rsidR="001337A9" w:rsidRPr="001B286B">
        <w:rPr>
          <w:rFonts w:ascii="Times New Roman" w:hAnsi="Times New Roman"/>
          <w:sz w:val="20"/>
          <w:szCs w:val="20"/>
        </w:rPr>
        <w:t xml:space="preserve"> </w:t>
      </w:r>
      <w:r w:rsidR="00914273" w:rsidRPr="00914273">
        <w:rPr>
          <w:rFonts w:ascii="Times New Roman" w:hAnsi="Times New Roman"/>
          <w:b/>
          <w:sz w:val="20"/>
          <w:szCs w:val="20"/>
          <w:highlight w:val="black"/>
        </w:rPr>
        <w:t>XXXXXXXXXXXXXXXXXXX</w:t>
      </w:r>
      <w:r w:rsidR="001337A9" w:rsidRPr="001B286B">
        <w:rPr>
          <w:rFonts w:ascii="Times New Roman" w:hAnsi="Times New Roman"/>
          <w:sz w:val="20"/>
          <w:szCs w:val="20"/>
        </w:rPr>
        <w:t xml:space="preserve"> con Documento Único de Identidad </w:t>
      </w:r>
      <w:r w:rsidR="00914273" w:rsidRPr="00914273">
        <w:rPr>
          <w:rFonts w:ascii="Times New Roman" w:hAnsi="Times New Roman"/>
          <w:b/>
          <w:sz w:val="20"/>
          <w:szCs w:val="20"/>
          <w:highlight w:val="black"/>
        </w:rPr>
        <w:t>XXXXXXXXXXXXXXXXXXXXXXXXXXXXXXXXXXXXXXXXXXXXXXX</w:t>
      </w:r>
      <w:r w:rsidR="001337A9" w:rsidRPr="001B286B">
        <w:rPr>
          <w:rFonts w:ascii="Times New Roman" w:hAnsi="Times New Roman"/>
          <w:sz w:val="20"/>
          <w:szCs w:val="20"/>
        </w:rPr>
        <w:t xml:space="preserve">, quien solicita: </w:t>
      </w:r>
    </w:p>
    <w:p w:rsidR="00E254C3" w:rsidRPr="001B286B" w:rsidRDefault="00E254C3" w:rsidP="00914273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 w:cs="Times New Roman"/>
          <w:b/>
          <w:sz w:val="20"/>
          <w:szCs w:val="20"/>
          <w:lang w:val="es-ES"/>
        </w:rPr>
        <w:t>Número y porcentaje de internos en régimen cerrado y fases (confianza y semi libertad), desagregados por sexo y rangos de edad (18 a 29, y 30 y más) durante el año 2012.</w:t>
      </w:r>
    </w:p>
    <w:p w:rsidR="00E254C3" w:rsidRPr="001B286B" w:rsidRDefault="00E254C3" w:rsidP="0091427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bookmarkStart w:id="0" w:name="_GoBack"/>
      <w:bookmarkEnd w:id="0"/>
    </w:p>
    <w:p w:rsidR="00E254C3" w:rsidRPr="001B286B" w:rsidRDefault="00E254C3" w:rsidP="00914273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 w:cs="Times New Roman"/>
          <w:b/>
          <w:sz w:val="20"/>
          <w:szCs w:val="20"/>
          <w:lang w:val="es-ES"/>
        </w:rPr>
        <w:t>Número y porcentaje de internos en régimen cerrado y fases (confianza y semi libertad), desagregados por sexo y rangos de edad (18 a 29, y 30 y más) durante el año 2013.</w:t>
      </w:r>
    </w:p>
    <w:p w:rsidR="00E254C3" w:rsidRPr="001B286B" w:rsidRDefault="00E254C3" w:rsidP="0091427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254C3" w:rsidRPr="001B286B" w:rsidRDefault="00E254C3" w:rsidP="00914273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 w:cs="Times New Roman"/>
          <w:b/>
          <w:sz w:val="20"/>
          <w:szCs w:val="20"/>
          <w:lang w:val="es-ES"/>
        </w:rPr>
        <w:t>Número y porcentaje de internos en régimen cerrado y fases (confianza y semi libertad), desagregados por sexo y rangos de edad (18 a 29, y 30 y más) durante el año 2014.</w:t>
      </w:r>
    </w:p>
    <w:p w:rsidR="00E254C3" w:rsidRPr="001B286B" w:rsidRDefault="00E254C3" w:rsidP="0091427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254C3" w:rsidRPr="001B286B" w:rsidRDefault="00E254C3" w:rsidP="00914273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 w:cs="Times New Roman"/>
          <w:b/>
          <w:sz w:val="20"/>
          <w:szCs w:val="20"/>
          <w:lang w:val="es-ES"/>
        </w:rPr>
        <w:t>Número y porcentaje de internos en régimen cerrado y fases (confianza y semi libertad), desagregados por sexo y rangos de edad (18 a 29, y 30 y más) durante el año 2015.</w:t>
      </w:r>
    </w:p>
    <w:p w:rsidR="00E254C3" w:rsidRPr="001B286B" w:rsidRDefault="00E254C3" w:rsidP="00914273">
      <w:pPr>
        <w:pStyle w:val="Prrafodelista"/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</w:p>
    <w:p w:rsidR="00E254C3" w:rsidRPr="001B286B" w:rsidRDefault="00E254C3" w:rsidP="00914273">
      <w:pPr>
        <w:pStyle w:val="Prrafodelista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ES"/>
        </w:rPr>
      </w:pPr>
      <w:r w:rsidRPr="001B286B">
        <w:rPr>
          <w:rFonts w:ascii="Times New Roman" w:hAnsi="Times New Roman" w:cs="Times New Roman"/>
          <w:b/>
          <w:sz w:val="20"/>
          <w:szCs w:val="20"/>
          <w:lang w:val="es-ES"/>
        </w:rPr>
        <w:t>Número y porcentaje de internos en régimen cerrado y fases (confianza y semi libertad), desagregados por sexo y rangos de edad (18 a 29, y 30 y más) durante el año 2016.</w:t>
      </w:r>
    </w:p>
    <w:p w:rsidR="00935885" w:rsidRPr="001B286B" w:rsidRDefault="00935885" w:rsidP="00914273">
      <w:pPr>
        <w:spacing w:line="360" w:lineRule="auto"/>
        <w:jc w:val="both"/>
        <w:rPr>
          <w:rFonts w:ascii="Times New Roman" w:hAnsi="Times New Roman"/>
          <w:b/>
          <w:sz w:val="20"/>
          <w:szCs w:val="20"/>
          <w:lang w:val="es-ES"/>
        </w:rPr>
      </w:pPr>
    </w:p>
    <w:p w:rsidR="001337A9" w:rsidRPr="001B286B" w:rsidRDefault="001337A9" w:rsidP="0091427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286B">
        <w:rPr>
          <w:rFonts w:ascii="Times New Roman" w:hAnsi="Times New Roman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1B286B">
        <w:rPr>
          <w:rFonts w:ascii="Times New Roman" w:hAnsi="Times New Roman"/>
          <w:b/>
          <w:sz w:val="20"/>
          <w:szCs w:val="20"/>
        </w:rPr>
        <w:t>RESUELVE</w:t>
      </w:r>
      <w:r w:rsidRPr="001B286B">
        <w:rPr>
          <w:rFonts w:ascii="Times New Roman" w:hAnsi="Times New Roman"/>
          <w:sz w:val="20"/>
          <w:szCs w:val="20"/>
        </w:rPr>
        <w:t xml:space="preserve"> Conceder el acceso a la información solicitada, recibida en esta Unidad por la </w:t>
      </w:r>
      <w:r w:rsidR="007510D3" w:rsidRPr="001B286B">
        <w:rPr>
          <w:rFonts w:ascii="Times New Roman" w:hAnsi="Times New Roman"/>
          <w:sz w:val="20"/>
          <w:szCs w:val="20"/>
        </w:rPr>
        <w:t>Inspectoría General</w:t>
      </w:r>
      <w:r w:rsidR="00516A88" w:rsidRPr="001B286B">
        <w:rPr>
          <w:rFonts w:ascii="Times New Roman" w:hAnsi="Times New Roman"/>
          <w:sz w:val="20"/>
          <w:szCs w:val="20"/>
        </w:rPr>
        <w:t xml:space="preserve">, art. 69 LAIP. </w:t>
      </w:r>
    </w:p>
    <w:p w:rsidR="00936DDC" w:rsidRPr="001B286B" w:rsidRDefault="007510D3" w:rsidP="00914273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286B">
        <w:rPr>
          <w:rFonts w:ascii="Times New Roman" w:hAnsi="Times New Roman"/>
          <w:sz w:val="20"/>
          <w:szCs w:val="20"/>
        </w:rPr>
        <w:t>Referente a</w:t>
      </w:r>
      <w:r w:rsidR="00C532CA">
        <w:rPr>
          <w:rFonts w:ascii="Times New Roman" w:hAnsi="Times New Roman"/>
          <w:sz w:val="20"/>
          <w:szCs w:val="20"/>
        </w:rPr>
        <w:t xml:space="preserve"> </w:t>
      </w:r>
      <w:r w:rsidRPr="001B286B">
        <w:rPr>
          <w:rFonts w:ascii="Times New Roman" w:hAnsi="Times New Roman"/>
          <w:sz w:val="20"/>
          <w:szCs w:val="20"/>
        </w:rPr>
        <w:t>l</w:t>
      </w:r>
      <w:r w:rsidR="00C532CA">
        <w:rPr>
          <w:rFonts w:ascii="Times New Roman" w:hAnsi="Times New Roman"/>
          <w:sz w:val="20"/>
          <w:szCs w:val="20"/>
        </w:rPr>
        <w:t>os</w:t>
      </w:r>
      <w:r w:rsidRPr="001B286B">
        <w:rPr>
          <w:rFonts w:ascii="Times New Roman" w:hAnsi="Times New Roman"/>
          <w:sz w:val="20"/>
          <w:szCs w:val="20"/>
        </w:rPr>
        <w:t xml:space="preserve"> ítem</w:t>
      </w:r>
      <w:r w:rsidR="00C532CA">
        <w:rPr>
          <w:rFonts w:ascii="Times New Roman" w:hAnsi="Times New Roman"/>
          <w:sz w:val="20"/>
          <w:szCs w:val="20"/>
        </w:rPr>
        <w:t>s</w:t>
      </w:r>
      <w:r w:rsidRPr="001B286B">
        <w:rPr>
          <w:rFonts w:ascii="Times New Roman" w:hAnsi="Times New Roman"/>
          <w:sz w:val="20"/>
          <w:szCs w:val="20"/>
        </w:rPr>
        <w:t xml:space="preserve"> I</w:t>
      </w:r>
      <w:r w:rsidR="00C532CA">
        <w:rPr>
          <w:rFonts w:ascii="Times New Roman" w:hAnsi="Times New Roman"/>
          <w:sz w:val="20"/>
          <w:szCs w:val="20"/>
        </w:rPr>
        <w:t xml:space="preserve"> al V</w:t>
      </w:r>
      <w:r w:rsidRPr="001B286B">
        <w:rPr>
          <w:rFonts w:ascii="Times New Roman" w:hAnsi="Times New Roman"/>
          <w:sz w:val="20"/>
          <w:szCs w:val="20"/>
        </w:rPr>
        <w:t xml:space="preserve">, </w:t>
      </w:r>
      <w:r w:rsidR="00E254C3" w:rsidRPr="001B286B">
        <w:rPr>
          <w:rFonts w:ascii="Times New Roman" w:hAnsi="Times New Roman"/>
          <w:sz w:val="20"/>
          <w:szCs w:val="20"/>
        </w:rPr>
        <w:t>se anexa a la presente la información solicitada</w:t>
      </w:r>
      <w:r w:rsidR="001B286B" w:rsidRPr="001B286B">
        <w:rPr>
          <w:rFonts w:ascii="Times New Roman" w:hAnsi="Times New Roman"/>
          <w:sz w:val="20"/>
          <w:szCs w:val="20"/>
        </w:rPr>
        <w:t>.</w:t>
      </w:r>
    </w:p>
    <w:p w:rsidR="001337A9" w:rsidRPr="001B286B" w:rsidRDefault="001337A9" w:rsidP="00914273">
      <w:pPr>
        <w:spacing w:line="36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1B286B">
        <w:rPr>
          <w:rFonts w:ascii="Times New Roman" w:hAnsi="Times New Roman"/>
          <w:sz w:val="20"/>
          <w:szCs w:val="20"/>
        </w:rPr>
        <w:t>Queda expedito el derecho del solicitante de proceder conforme a lo establecido en el art. 82 de la Ley de Acceso a la Información Pública.</w:t>
      </w:r>
    </w:p>
    <w:p w:rsidR="002A7053" w:rsidRPr="001B286B" w:rsidRDefault="001337A9" w:rsidP="00914273">
      <w:pPr>
        <w:ind w:firstLine="708"/>
        <w:jc w:val="both"/>
        <w:rPr>
          <w:rFonts w:ascii="Times New Roman" w:hAnsi="Times New Roman"/>
          <w:sz w:val="20"/>
          <w:szCs w:val="20"/>
        </w:rPr>
      </w:pPr>
      <w:r w:rsidRPr="001B286B">
        <w:rPr>
          <w:rFonts w:ascii="Times New Roman" w:hAnsi="Times New Roman"/>
          <w:sz w:val="20"/>
          <w:szCs w:val="20"/>
        </w:rPr>
        <w:t>San Salvador, a las</w:t>
      </w:r>
      <w:r w:rsidR="001B286B">
        <w:rPr>
          <w:rFonts w:ascii="Times New Roman" w:hAnsi="Times New Roman"/>
          <w:sz w:val="20"/>
          <w:szCs w:val="20"/>
        </w:rPr>
        <w:t xml:space="preserve"> ocho</w:t>
      </w:r>
      <w:r w:rsidR="00193D61" w:rsidRPr="001B286B">
        <w:rPr>
          <w:rFonts w:ascii="Times New Roman" w:hAnsi="Times New Roman"/>
          <w:sz w:val="20"/>
          <w:szCs w:val="20"/>
        </w:rPr>
        <w:t xml:space="preserve"> horas </w:t>
      </w:r>
      <w:r w:rsidR="002A7053" w:rsidRPr="001B286B">
        <w:rPr>
          <w:rFonts w:ascii="Times New Roman" w:hAnsi="Times New Roman"/>
          <w:sz w:val="20"/>
          <w:szCs w:val="20"/>
        </w:rPr>
        <w:t xml:space="preserve">con </w:t>
      </w:r>
      <w:r w:rsidR="00516A88" w:rsidRPr="001B286B">
        <w:rPr>
          <w:rFonts w:ascii="Times New Roman" w:hAnsi="Times New Roman"/>
          <w:sz w:val="20"/>
          <w:szCs w:val="20"/>
        </w:rPr>
        <w:t>veinticinco</w:t>
      </w:r>
      <w:r w:rsidR="002A7053" w:rsidRPr="001B286B">
        <w:rPr>
          <w:rFonts w:ascii="Times New Roman" w:hAnsi="Times New Roman"/>
          <w:sz w:val="20"/>
          <w:szCs w:val="20"/>
        </w:rPr>
        <w:t xml:space="preserve"> minutos </w:t>
      </w:r>
      <w:r w:rsidRPr="001B286B">
        <w:rPr>
          <w:rFonts w:ascii="Times New Roman" w:hAnsi="Times New Roman"/>
          <w:sz w:val="20"/>
          <w:szCs w:val="20"/>
        </w:rPr>
        <w:t xml:space="preserve">del día </w:t>
      </w:r>
      <w:r w:rsidR="001B286B">
        <w:rPr>
          <w:rFonts w:ascii="Times New Roman" w:hAnsi="Times New Roman"/>
          <w:sz w:val="20"/>
          <w:szCs w:val="20"/>
        </w:rPr>
        <w:t>diecisiete</w:t>
      </w:r>
      <w:r w:rsidR="002A7053" w:rsidRPr="001B286B">
        <w:rPr>
          <w:rFonts w:ascii="Times New Roman" w:hAnsi="Times New Roman"/>
          <w:sz w:val="20"/>
          <w:szCs w:val="20"/>
        </w:rPr>
        <w:t xml:space="preserve"> </w:t>
      </w:r>
      <w:r w:rsidRPr="001B286B">
        <w:rPr>
          <w:rFonts w:ascii="Times New Roman" w:hAnsi="Times New Roman"/>
          <w:sz w:val="20"/>
          <w:szCs w:val="20"/>
        </w:rPr>
        <w:t xml:space="preserve">de </w:t>
      </w:r>
      <w:r w:rsidR="001B286B">
        <w:rPr>
          <w:rFonts w:ascii="Times New Roman" w:hAnsi="Times New Roman"/>
          <w:sz w:val="20"/>
          <w:szCs w:val="20"/>
        </w:rPr>
        <w:t>agosto</w:t>
      </w:r>
      <w:r w:rsidRPr="001B286B">
        <w:rPr>
          <w:rFonts w:ascii="Times New Roman" w:hAnsi="Times New Roman"/>
          <w:sz w:val="20"/>
          <w:szCs w:val="20"/>
        </w:rPr>
        <w:t xml:space="preserve"> de dos mil diecisiete.</w:t>
      </w:r>
    </w:p>
    <w:p w:rsidR="002A7053" w:rsidRPr="001B286B" w:rsidRDefault="002A7053" w:rsidP="00914273">
      <w:pPr>
        <w:ind w:firstLine="708"/>
        <w:jc w:val="both"/>
        <w:rPr>
          <w:rFonts w:ascii="Times New Roman" w:hAnsi="Times New Roman"/>
          <w:sz w:val="20"/>
          <w:szCs w:val="20"/>
        </w:rPr>
      </w:pPr>
    </w:p>
    <w:p w:rsidR="001337A9" w:rsidRPr="001B286B" w:rsidRDefault="001337A9" w:rsidP="001337A9">
      <w:pPr>
        <w:spacing w:after="0"/>
        <w:ind w:left="3540" w:firstLine="708"/>
        <w:rPr>
          <w:rFonts w:ascii="Times New Roman" w:hAnsi="Times New Roman"/>
          <w:b/>
          <w:sz w:val="20"/>
          <w:szCs w:val="20"/>
        </w:rPr>
      </w:pPr>
      <w:r w:rsidRPr="001B286B">
        <w:rPr>
          <w:rFonts w:ascii="Times New Roman" w:hAnsi="Times New Roman"/>
          <w:b/>
          <w:sz w:val="20"/>
          <w:szCs w:val="20"/>
        </w:rPr>
        <w:t>Licda. Marlene Janeth Cardona Andrade</w:t>
      </w:r>
    </w:p>
    <w:p w:rsidR="001337A9" w:rsidRPr="001B286B" w:rsidRDefault="001337A9" w:rsidP="001337A9">
      <w:pPr>
        <w:ind w:left="3540" w:firstLine="708"/>
        <w:rPr>
          <w:rFonts w:ascii="Times New Roman" w:hAnsi="Times New Roman"/>
          <w:b/>
          <w:sz w:val="20"/>
          <w:szCs w:val="20"/>
        </w:rPr>
      </w:pPr>
      <w:r w:rsidRPr="001B286B">
        <w:rPr>
          <w:rFonts w:ascii="Times New Roman" w:hAnsi="Times New Roman"/>
          <w:b/>
          <w:sz w:val="20"/>
          <w:szCs w:val="20"/>
        </w:rPr>
        <w:t xml:space="preserve">Oficial de Información </w:t>
      </w:r>
    </w:p>
    <w:p w:rsidR="00C95D9C" w:rsidRPr="001B286B" w:rsidRDefault="001337A9" w:rsidP="001337A9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1B286B">
        <w:rPr>
          <w:rFonts w:ascii="Times New Roman" w:hAnsi="Times New Roman"/>
          <w:sz w:val="20"/>
          <w:szCs w:val="20"/>
        </w:rPr>
        <w:tab/>
        <w:t>MJC/</w:t>
      </w:r>
      <w:proofErr w:type="spellStart"/>
      <w:r w:rsidRPr="001B286B">
        <w:rPr>
          <w:rFonts w:ascii="Times New Roman" w:hAnsi="Times New Roman"/>
          <w:sz w:val="20"/>
          <w:szCs w:val="20"/>
        </w:rPr>
        <w:t>fagc</w:t>
      </w:r>
      <w:proofErr w:type="spellEnd"/>
    </w:p>
    <w:p w:rsidR="00920652" w:rsidRPr="001B286B" w:rsidRDefault="00920652" w:rsidP="00C95D9C">
      <w:pPr>
        <w:rPr>
          <w:rFonts w:ascii="Times New Roman" w:hAnsi="Times New Roman"/>
          <w:sz w:val="20"/>
          <w:szCs w:val="20"/>
        </w:rPr>
      </w:pPr>
    </w:p>
    <w:sectPr w:rsidR="00920652" w:rsidRPr="001B286B" w:rsidSect="002A7053">
      <w:pgSz w:w="12240" w:h="15840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889" w:rsidRDefault="00EF7889" w:rsidP="001337A9">
      <w:pPr>
        <w:spacing w:after="0" w:line="240" w:lineRule="auto"/>
      </w:pPr>
      <w:r>
        <w:separator/>
      </w:r>
    </w:p>
  </w:endnote>
  <w:endnote w:type="continuationSeparator" w:id="0">
    <w:p w:rsidR="00EF7889" w:rsidRDefault="00EF7889" w:rsidP="00133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889" w:rsidRDefault="00EF7889" w:rsidP="001337A9">
      <w:pPr>
        <w:spacing w:after="0" w:line="240" w:lineRule="auto"/>
      </w:pPr>
      <w:r>
        <w:separator/>
      </w:r>
    </w:p>
  </w:footnote>
  <w:footnote w:type="continuationSeparator" w:id="0">
    <w:p w:rsidR="00EF7889" w:rsidRDefault="00EF7889" w:rsidP="00133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0DE"/>
    <w:multiLevelType w:val="hybridMultilevel"/>
    <w:tmpl w:val="2FEE1A6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C33C8"/>
    <w:multiLevelType w:val="hybridMultilevel"/>
    <w:tmpl w:val="0E52E13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54067"/>
    <w:multiLevelType w:val="hybridMultilevel"/>
    <w:tmpl w:val="A426CF6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94BCA"/>
    <w:multiLevelType w:val="hybridMultilevel"/>
    <w:tmpl w:val="57082532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8D0240"/>
    <w:multiLevelType w:val="hybridMultilevel"/>
    <w:tmpl w:val="9FFCFEE0"/>
    <w:lvl w:ilvl="0" w:tplc="4E882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E65D90"/>
    <w:multiLevelType w:val="hybridMultilevel"/>
    <w:tmpl w:val="7F542478"/>
    <w:lvl w:ilvl="0" w:tplc="41827D7C">
      <w:start w:val="1"/>
      <w:numFmt w:val="upperRoman"/>
      <w:lvlText w:val="%1)"/>
      <w:lvlJc w:val="left"/>
      <w:pPr>
        <w:ind w:left="142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7A9"/>
    <w:rsid w:val="000539CA"/>
    <w:rsid w:val="00070FC6"/>
    <w:rsid w:val="000A404B"/>
    <w:rsid w:val="000C7798"/>
    <w:rsid w:val="000F21BF"/>
    <w:rsid w:val="001337A9"/>
    <w:rsid w:val="00151354"/>
    <w:rsid w:val="00193D61"/>
    <w:rsid w:val="001B286B"/>
    <w:rsid w:val="00223EB0"/>
    <w:rsid w:val="00265960"/>
    <w:rsid w:val="002A7053"/>
    <w:rsid w:val="0035795E"/>
    <w:rsid w:val="00417FF4"/>
    <w:rsid w:val="004627B7"/>
    <w:rsid w:val="00516A88"/>
    <w:rsid w:val="005F6730"/>
    <w:rsid w:val="0064621E"/>
    <w:rsid w:val="006D08A3"/>
    <w:rsid w:val="00705DB2"/>
    <w:rsid w:val="00726726"/>
    <w:rsid w:val="007510D3"/>
    <w:rsid w:val="00814434"/>
    <w:rsid w:val="009021EC"/>
    <w:rsid w:val="00914273"/>
    <w:rsid w:val="00920652"/>
    <w:rsid w:val="00935885"/>
    <w:rsid w:val="00936DDC"/>
    <w:rsid w:val="009F6722"/>
    <w:rsid w:val="00A14298"/>
    <w:rsid w:val="00AC28F3"/>
    <w:rsid w:val="00AE5D75"/>
    <w:rsid w:val="00B13DE3"/>
    <w:rsid w:val="00C12023"/>
    <w:rsid w:val="00C532CA"/>
    <w:rsid w:val="00C53560"/>
    <w:rsid w:val="00C80C58"/>
    <w:rsid w:val="00C95D9C"/>
    <w:rsid w:val="00DB5315"/>
    <w:rsid w:val="00E254C3"/>
    <w:rsid w:val="00E55E1D"/>
    <w:rsid w:val="00EF7889"/>
    <w:rsid w:val="00F412FB"/>
    <w:rsid w:val="00F87B9D"/>
    <w:rsid w:val="00FD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7A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337A9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37A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337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7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</dc:creator>
  <cp:lastModifiedBy>Andrea</cp:lastModifiedBy>
  <cp:revision>5</cp:revision>
  <cp:lastPrinted>2017-08-17T16:00:00Z</cp:lastPrinted>
  <dcterms:created xsi:type="dcterms:W3CDTF">2017-08-17T14:01:00Z</dcterms:created>
  <dcterms:modified xsi:type="dcterms:W3CDTF">2017-09-14T19:38:00Z</dcterms:modified>
</cp:coreProperties>
</file>