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9026D" w:rsidRDefault="00FA1C53" w:rsidP="00F902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31960E2" wp14:editId="7FA6710D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F9026D" w:rsidRPr="00F9026D" w:rsidRDefault="00F9026D" w:rsidP="00F902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7A10F8" w:rsidRPr="001D09E5" w:rsidRDefault="00F9026D" w:rsidP="00F9026D">
      <w:pPr>
        <w:spacing w:line="360" w:lineRule="auto"/>
        <w:ind w:left="5664"/>
        <w:rPr>
          <w:rFonts w:ascii="Times New Roman" w:hAnsi="Times New Roman"/>
          <w:b/>
          <w:sz w:val="24"/>
          <w:szCs w:val="24"/>
        </w:rPr>
      </w:pPr>
      <w:r w:rsidRPr="004420D1">
        <w:rPr>
          <w:rFonts w:ascii="Times New Roman" w:hAnsi="Times New Roman"/>
          <w:b/>
          <w:sz w:val="24"/>
          <w:szCs w:val="24"/>
          <w:u w:val="single"/>
        </w:rPr>
        <w:t>Rectificación de Resolución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7A10F8" w:rsidRPr="001D09E5">
        <w:rPr>
          <w:rFonts w:ascii="Times New Roman" w:hAnsi="Times New Roman"/>
          <w:b/>
          <w:sz w:val="24"/>
          <w:szCs w:val="24"/>
        </w:rPr>
        <w:t>UAIP/OIR/</w:t>
      </w:r>
      <w:r w:rsidR="007A10F8">
        <w:rPr>
          <w:rFonts w:ascii="Times New Roman" w:hAnsi="Times New Roman"/>
          <w:b/>
          <w:sz w:val="24"/>
          <w:szCs w:val="24"/>
        </w:rPr>
        <w:t>2</w:t>
      </w:r>
      <w:r w:rsidR="00502911">
        <w:rPr>
          <w:rFonts w:ascii="Times New Roman" w:hAnsi="Times New Roman"/>
          <w:b/>
          <w:sz w:val="24"/>
          <w:szCs w:val="24"/>
        </w:rPr>
        <w:t>4</w:t>
      </w:r>
      <w:r w:rsidR="00691F86">
        <w:rPr>
          <w:rFonts w:ascii="Times New Roman" w:hAnsi="Times New Roman"/>
          <w:b/>
          <w:sz w:val="24"/>
          <w:szCs w:val="24"/>
        </w:rPr>
        <w:t>3</w:t>
      </w:r>
      <w:r w:rsidR="007A10F8"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r w:rsidR="009A583C" w:rsidRPr="009A583C">
        <w:rPr>
          <w:rFonts w:ascii="Times New Roman" w:hAnsi="Times New Roman"/>
          <w:b/>
          <w:sz w:val="24"/>
          <w:szCs w:val="24"/>
          <w:highlight w:val="black"/>
        </w:rPr>
        <w:t>XXXXXXXXXXXXXXXXXX</w:t>
      </w:r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9A583C" w:rsidRPr="009A583C">
        <w:rPr>
          <w:rFonts w:ascii="Times New Roman" w:hAnsi="Times New Roman"/>
          <w:b/>
          <w:sz w:val="24"/>
          <w:szCs w:val="24"/>
          <w:highlight w:val="black"/>
        </w:rPr>
        <w:t>XXXXXXXXXXXXXXXXXXXXXXXXXXXXXXXXXXXXXXXXXXX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A10F8" w:rsidRPr="00FE6CA3" w:rsidRDefault="00F9026D" w:rsidP="007A10F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rectifique resolución de supresión definitiva de mis antecedentes penales cambiando la palabra CANCELADO a NO TIENE</w:t>
      </w:r>
      <w:r w:rsidR="007A10F8" w:rsidRPr="00FE6CA3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F8169A" w:rsidRDefault="00F8169A" w:rsidP="00F8169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hace de su conocimiento, que se ha verificado en el Sistema de Registro de Antecedentes Penales (SIRAP), y el Sistema de Información Penitenciaria (SIPE), constatando que a la fecha el señor </w:t>
      </w:r>
      <w:r w:rsidR="009A583C" w:rsidRPr="009A583C">
        <w:rPr>
          <w:rFonts w:ascii="Times New Roman" w:hAnsi="Times New Roman"/>
          <w:b/>
          <w:sz w:val="24"/>
          <w:szCs w:val="24"/>
          <w:highlight w:val="black"/>
        </w:rPr>
        <w:t>XXXXXXXXXXXXXXXXXX</w:t>
      </w:r>
      <w:r>
        <w:rPr>
          <w:rFonts w:ascii="Times New Roman" w:hAnsi="Times New Roman"/>
          <w:sz w:val="24"/>
          <w:szCs w:val="24"/>
        </w:rPr>
        <w:t>, posee un reg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istro de Antecedente Penal CANCELADO, en razón que en las observaciones se consigna que el Juzgado Primero de Vigilancia Penitenciaria y de Ejecución de la Pe</w:t>
      </w:r>
      <w:r w:rsidR="00C774A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 de San Miguel, informo que resolvió extinguirle la responsabilida</w:t>
      </w:r>
      <w:r w:rsidR="00C774AB">
        <w:rPr>
          <w:rFonts w:ascii="Times New Roman" w:hAnsi="Times New Roman"/>
          <w:sz w:val="24"/>
          <w:szCs w:val="24"/>
        </w:rPr>
        <w:t>d penal y a su vez le rehabilitó</w:t>
      </w:r>
      <w:r>
        <w:rPr>
          <w:rFonts w:ascii="Times New Roman" w:hAnsi="Times New Roman"/>
          <w:sz w:val="24"/>
          <w:szCs w:val="24"/>
        </w:rPr>
        <w:t xml:space="preserve"> de sus derechos de ciudadano, y no caducado como se informó en el oficio URCP-IMAP 1194.</w:t>
      </w:r>
    </w:p>
    <w:p w:rsidR="007A10F8" w:rsidRDefault="00F8169A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</w:t>
      </w:r>
      <w:r w:rsidR="007A10F8">
        <w:rPr>
          <w:rFonts w:ascii="Times New Roman" w:hAnsi="Times New Roman"/>
          <w:sz w:val="24"/>
          <w:szCs w:val="24"/>
        </w:rPr>
        <w:t xml:space="preserve"> de conformidad a lo dispuesto en el artículo 110 del </w:t>
      </w:r>
      <w:r w:rsidR="00C774AB"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 xml:space="preserve">enal (…) La rehabilitación produce los siguientes efectos: </w:t>
      </w:r>
      <w:r w:rsidR="00C774AB">
        <w:rPr>
          <w:rFonts w:ascii="Times New Roman" w:hAnsi="Times New Roman"/>
          <w:sz w:val="24"/>
          <w:szCs w:val="24"/>
        </w:rPr>
        <w:t>“</w:t>
      </w:r>
      <w:r w:rsidR="007A10F8">
        <w:rPr>
          <w:rFonts w:ascii="Times New Roman" w:hAnsi="Times New Roman"/>
          <w:sz w:val="24"/>
          <w:szCs w:val="24"/>
        </w:rPr>
        <w:t>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  <w:r w:rsidR="00C774AB">
        <w:rPr>
          <w:rFonts w:ascii="Times New Roman" w:hAnsi="Times New Roman"/>
          <w:sz w:val="24"/>
          <w:szCs w:val="24"/>
        </w:rPr>
        <w:t>”</w:t>
      </w:r>
    </w:p>
    <w:p w:rsidR="007A10F8" w:rsidRDefault="00C774AB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Y</w:t>
      </w:r>
      <w:r w:rsidR="007A10F8">
        <w:rPr>
          <w:rFonts w:ascii="Times New Roman" w:hAnsi="Times New Roman"/>
          <w:sz w:val="24"/>
          <w:szCs w:val="24"/>
        </w:rPr>
        <w:t xml:space="preserve"> art</w:t>
      </w:r>
      <w:r>
        <w:rPr>
          <w:rFonts w:ascii="Times New Roman" w:hAnsi="Times New Roman"/>
          <w:sz w:val="24"/>
          <w:szCs w:val="24"/>
        </w:rPr>
        <w:t>í</w:t>
      </w:r>
      <w:r w:rsidR="007A10F8">
        <w:rPr>
          <w:rFonts w:ascii="Times New Roman" w:hAnsi="Times New Roman"/>
          <w:sz w:val="24"/>
          <w:szCs w:val="24"/>
        </w:rPr>
        <w:t xml:space="preserve">culo 112, del </w:t>
      </w:r>
      <w:r>
        <w:rPr>
          <w:rFonts w:ascii="Times New Roman" w:hAnsi="Times New Roman"/>
          <w:sz w:val="24"/>
          <w:szCs w:val="24"/>
        </w:rPr>
        <w:t>C</w:t>
      </w:r>
      <w:r w:rsidR="007A10F8">
        <w:rPr>
          <w:rFonts w:ascii="Times New Roman" w:hAnsi="Times New Roman"/>
          <w:sz w:val="24"/>
          <w:szCs w:val="24"/>
        </w:rPr>
        <w:t xml:space="preserve">ódigo </w:t>
      </w:r>
      <w:r>
        <w:rPr>
          <w:rFonts w:ascii="Times New Roman" w:hAnsi="Times New Roman"/>
          <w:sz w:val="24"/>
          <w:szCs w:val="24"/>
        </w:rPr>
        <w:t>P</w:t>
      </w:r>
      <w:r w:rsidR="007A10F8">
        <w:rPr>
          <w:rFonts w:ascii="Times New Roman" w:hAnsi="Times New Roman"/>
          <w:sz w:val="24"/>
          <w:szCs w:val="24"/>
        </w:rPr>
        <w:t xml:space="preserve">enal incisos </w:t>
      </w:r>
      <w:r w:rsidR="007A10F8" w:rsidRPr="00F956E9">
        <w:rPr>
          <w:rFonts w:ascii="Times New Roman" w:hAnsi="Times New Roman"/>
          <w:sz w:val="24"/>
          <w:szCs w:val="24"/>
          <w:u w:val="single"/>
        </w:rPr>
        <w:t>SEGUNDO</w:t>
      </w:r>
      <w:r w:rsidR="007A10F8">
        <w:rPr>
          <w:rFonts w:ascii="Times New Roman" w:hAnsi="Times New Roman"/>
          <w:sz w:val="24"/>
          <w:szCs w:val="24"/>
        </w:rPr>
        <w:t xml:space="preserve"> (…) </w:t>
      </w:r>
      <w:r>
        <w:rPr>
          <w:rFonts w:ascii="Times New Roman" w:hAnsi="Times New Roman"/>
          <w:sz w:val="24"/>
          <w:szCs w:val="24"/>
        </w:rPr>
        <w:t>“</w:t>
      </w:r>
      <w:r w:rsidR="007A10F8">
        <w:rPr>
          <w:rFonts w:ascii="Times New Roman" w:hAnsi="Times New Roman"/>
          <w:sz w:val="24"/>
          <w:szCs w:val="24"/>
        </w:rPr>
        <w:t xml:space="preserve">El registro de las sentencias caduca en todos sus efectos al año de extinguida la pena. </w:t>
      </w:r>
      <w:r w:rsidR="007A10F8" w:rsidRPr="00F956E9">
        <w:rPr>
          <w:rFonts w:ascii="Times New Roman" w:hAnsi="Times New Roman"/>
          <w:sz w:val="24"/>
          <w:szCs w:val="24"/>
          <w:u w:val="single"/>
        </w:rPr>
        <w:t>TERCERO</w:t>
      </w:r>
      <w:r w:rsidR="007A10F8"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tendrá en cuenta para ningún efecto; si se solicitan certificaciones de estos, se debe hacer constar expresamente en su caso ambas circunstancias.</w:t>
      </w:r>
      <w:r>
        <w:rPr>
          <w:rFonts w:ascii="Times New Roman" w:hAnsi="Times New Roman"/>
          <w:sz w:val="24"/>
          <w:szCs w:val="24"/>
        </w:rPr>
        <w:t>”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AD3A85">
        <w:rPr>
          <w:rFonts w:ascii="Times New Roman" w:hAnsi="Times New Roman"/>
          <w:sz w:val="24"/>
          <w:szCs w:val="24"/>
        </w:rPr>
        <w:t>atendible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F8169A">
        <w:rPr>
          <w:rFonts w:ascii="Times New Roman" w:hAnsi="Times New Roman"/>
          <w:sz w:val="24"/>
          <w:szCs w:val="24"/>
        </w:rPr>
        <w:t>diez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A236FC">
        <w:rPr>
          <w:rFonts w:ascii="Times New Roman" w:hAnsi="Times New Roman"/>
          <w:sz w:val="24"/>
          <w:szCs w:val="24"/>
        </w:rPr>
        <w:t>cincuenta</w:t>
      </w:r>
      <w:r w:rsidR="00BE3F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F8169A">
        <w:rPr>
          <w:rFonts w:ascii="Times New Roman" w:hAnsi="Times New Roman"/>
          <w:sz w:val="24"/>
          <w:szCs w:val="24"/>
        </w:rPr>
        <w:t>quince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F8169A">
        <w:rPr>
          <w:rFonts w:ascii="Times New Roman" w:hAnsi="Times New Roman"/>
          <w:sz w:val="24"/>
          <w:szCs w:val="24"/>
        </w:rPr>
        <w:t>agosto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920652" w:rsidP="007A10F8"/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CE" w:rsidRDefault="00B353CE" w:rsidP="001337A9">
      <w:pPr>
        <w:spacing w:after="0" w:line="240" w:lineRule="auto"/>
      </w:pPr>
      <w:r>
        <w:separator/>
      </w:r>
    </w:p>
  </w:endnote>
  <w:endnote w:type="continuationSeparator" w:id="0">
    <w:p w:rsidR="00B353CE" w:rsidRDefault="00B353CE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CE" w:rsidRDefault="00B353CE" w:rsidP="001337A9">
      <w:pPr>
        <w:spacing w:after="0" w:line="240" w:lineRule="auto"/>
      </w:pPr>
      <w:r>
        <w:separator/>
      </w:r>
    </w:p>
  </w:footnote>
  <w:footnote w:type="continuationSeparator" w:id="0">
    <w:p w:rsidR="00B353CE" w:rsidRDefault="00B353CE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A0F47"/>
    <w:rsid w:val="000A0FCF"/>
    <w:rsid w:val="000C7798"/>
    <w:rsid w:val="000D5C47"/>
    <w:rsid w:val="001100B3"/>
    <w:rsid w:val="001337A9"/>
    <w:rsid w:val="001A661A"/>
    <w:rsid w:val="00223EB0"/>
    <w:rsid w:val="00265960"/>
    <w:rsid w:val="002F0EA3"/>
    <w:rsid w:val="003119BA"/>
    <w:rsid w:val="0035795E"/>
    <w:rsid w:val="004627B7"/>
    <w:rsid w:val="00502911"/>
    <w:rsid w:val="005F6730"/>
    <w:rsid w:val="0064621E"/>
    <w:rsid w:val="00691F86"/>
    <w:rsid w:val="006F3383"/>
    <w:rsid w:val="00705DB2"/>
    <w:rsid w:val="00726726"/>
    <w:rsid w:val="00790A3B"/>
    <w:rsid w:val="007A10F8"/>
    <w:rsid w:val="00815764"/>
    <w:rsid w:val="00920652"/>
    <w:rsid w:val="009639C3"/>
    <w:rsid w:val="009A583C"/>
    <w:rsid w:val="009F6722"/>
    <w:rsid w:val="00A07E75"/>
    <w:rsid w:val="00A236FC"/>
    <w:rsid w:val="00A71DB8"/>
    <w:rsid w:val="00AD3A85"/>
    <w:rsid w:val="00B353CE"/>
    <w:rsid w:val="00BE3F2B"/>
    <w:rsid w:val="00C53560"/>
    <w:rsid w:val="00C774AB"/>
    <w:rsid w:val="00C77720"/>
    <w:rsid w:val="00CA4002"/>
    <w:rsid w:val="00D06AE5"/>
    <w:rsid w:val="00D26A99"/>
    <w:rsid w:val="00DB5315"/>
    <w:rsid w:val="00DC269E"/>
    <w:rsid w:val="00E26A90"/>
    <w:rsid w:val="00EB46D3"/>
    <w:rsid w:val="00F412FB"/>
    <w:rsid w:val="00F50A93"/>
    <w:rsid w:val="00F8169A"/>
    <w:rsid w:val="00F9026D"/>
    <w:rsid w:val="00FA1C53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0AF1A-E3E4-45E4-A592-53308E83F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7</cp:revision>
  <cp:lastPrinted>2017-07-21T20:24:00Z</cp:lastPrinted>
  <dcterms:created xsi:type="dcterms:W3CDTF">2017-07-21T20:43:00Z</dcterms:created>
  <dcterms:modified xsi:type="dcterms:W3CDTF">2017-09-14T17:46:00Z</dcterms:modified>
</cp:coreProperties>
</file>