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0E" w:rsidRPr="00EF3D0E" w:rsidRDefault="00EF3D0E" w:rsidP="00EF3D0E">
      <w:pPr>
        <w:tabs>
          <w:tab w:val="left" w:pos="8001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EF3D0E">
        <w:rPr>
          <w:b/>
          <w:sz w:val="24"/>
          <w:szCs w:val="24"/>
        </w:rPr>
        <w:t>VERSION PÚBLICA</w:t>
      </w:r>
      <w:r w:rsidR="00FC404A" w:rsidRPr="00EF3D0E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C404A" w:rsidRDefault="00FC404A" w:rsidP="00EF3D0E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t xml:space="preserve"> </w:t>
      </w:r>
      <w:r w:rsidR="00EF3D0E">
        <w:t xml:space="preserve">   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UAIP/OIR/288/2017</w:t>
      </w:r>
    </w:p>
    <w:p w:rsidR="00EF3D0E" w:rsidRDefault="00EF3D0E" w:rsidP="00EF3D0E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566ACF" w:rsidRDefault="00FC404A" w:rsidP="004B1F6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EF3D0E" w:rsidRPr="00EF3D0E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EF3D0E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número </w:t>
      </w:r>
      <w:r w:rsidR="00EF3D0E" w:rsidRPr="00EF3D0E">
        <w:rPr>
          <w:rFonts w:ascii="Cambria" w:hAnsi="Cambria"/>
          <w:sz w:val="24"/>
          <w:szCs w:val="24"/>
          <w:highlight w:val="black"/>
        </w:rPr>
        <w:t>XXXXXXXXXXXXXXXXXXXXXXXXXXXXXX,</w:t>
      </w:r>
      <w:r w:rsidR="00EF3D0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 w:rsidR="00566AC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“Definición de programas de rehabilitación (en qué consisten) </w:t>
      </w:r>
    </w:p>
    <w:p w:rsidR="00566ACF" w:rsidRDefault="00566ACF" w:rsidP="004B1F6E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Cambria" w:hAnsi="Cambria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color w:val="000000" w:themeColor="text1"/>
          <w:sz w:val="24"/>
          <w:szCs w:val="24"/>
          <w:lang w:val="es-ES"/>
        </w:rPr>
        <w:t>Pensamiento creativo</w:t>
      </w:r>
    </w:p>
    <w:p w:rsidR="00566ACF" w:rsidRDefault="00566ACF" w:rsidP="00566AC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color w:val="000000" w:themeColor="text1"/>
          <w:sz w:val="24"/>
          <w:szCs w:val="24"/>
          <w:lang w:val="es-ES"/>
        </w:rPr>
        <w:t>Resolución de problemas.</w:t>
      </w:r>
    </w:p>
    <w:p w:rsidR="00566ACF" w:rsidRDefault="00566ACF" w:rsidP="00566AC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color w:val="000000" w:themeColor="text1"/>
          <w:sz w:val="24"/>
          <w:szCs w:val="24"/>
          <w:lang w:val="es-ES"/>
        </w:rPr>
        <w:t>Razonamiento crítico.</w:t>
      </w:r>
    </w:p>
    <w:p w:rsidR="00566ACF" w:rsidRDefault="00566ACF" w:rsidP="00566AC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color w:val="000000" w:themeColor="text1"/>
          <w:sz w:val="24"/>
          <w:szCs w:val="24"/>
          <w:lang w:val="es-ES"/>
        </w:rPr>
        <w:t xml:space="preserve"> Habilidades sociales.</w:t>
      </w:r>
    </w:p>
    <w:p w:rsidR="00566ACF" w:rsidRPr="00566ACF" w:rsidRDefault="00566ACF" w:rsidP="00FC404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color w:val="000000" w:themeColor="text1"/>
          <w:sz w:val="24"/>
          <w:szCs w:val="24"/>
          <w:lang w:val="es-ES"/>
        </w:rPr>
        <w:t>Desarrollo de valores morales.</w:t>
      </w:r>
    </w:p>
    <w:p w:rsidR="00FC404A" w:rsidRDefault="00FC404A" w:rsidP="00FC404A">
      <w:pPr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>Conceder la información solicitada, recibida en esta Unidad de Acceso a la Info</w:t>
      </w:r>
      <w:r w:rsidR="00E20020">
        <w:rPr>
          <w:rFonts w:ascii="Cambria" w:hAnsi="Cambria"/>
          <w:i/>
          <w:sz w:val="24"/>
          <w:szCs w:val="24"/>
        </w:rPr>
        <w:t xml:space="preserve">rmación Pública, generada por el Consejo </w:t>
      </w:r>
      <w:r w:rsidR="00C12BE0">
        <w:rPr>
          <w:rFonts w:ascii="Cambria" w:hAnsi="Cambria"/>
          <w:i/>
          <w:sz w:val="24"/>
          <w:szCs w:val="24"/>
        </w:rPr>
        <w:t>Criminológico</w:t>
      </w:r>
      <w:r w:rsidR="00E20020">
        <w:rPr>
          <w:rFonts w:ascii="Cambria" w:hAnsi="Cambria"/>
          <w:i/>
          <w:sz w:val="24"/>
          <w:szCs w:val="24"/>
        </w:rPr>
        <w:t xml:space="preserve"> Nacional</w:t>
      </w:r>
      <w:r w:rsidR="00C12BE0">
        <w:rPr>
          <w:rFonts w:ascii="Cambria" w:hAnsi="Cambria"/>
          <w:i/>
          <w:sz w:val="24"/>
          <w:szCs w:val="24"/>
        </w:rPr>
        <w:t xml:space="preserve"> la cual se detalla a continuación:</w:t>
      </w:r>
      <w:r>
        <w:rPr>
          <w:rFonts w:ascii="Cambria" w:hAnsi="Cambria"/>
          <w:i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12BE0" w:rsidTr="00C12BE0">
        <w:tc>
          <w:tcPr>
            <w:tcW w:w="4489" w:type="dxa"/>
          </w:tcPr>
          <w:p w:rsidR="00C12BE0" w:rsidRPr="00C12BE0" w:rsidRDefault="00C12BE0" w:rsidP="00FC404A">
            <w:pPr>
              <w:jc w:val="both"/>
              <w:rPr>
                <w:rFonts w:ascii="Cambria" w:hAnsi="Cambria"/>
                <w:i/>
              </w:rPr>
            </w:pPr>
            <w:r w:rsidRPr="00C12BE0">
              <w:rPr>
                <w:rFonts w:ascii="Cambria" w:hAnsi="Cambria"/>
                <w:i/>
              </w:rPr>
              <w:t>PROGRAMA DE COMPETENCIA PSICOSOCIAL</w:t>
            </w:r>
          </w:p>
        </w:tc>
        <w:tc>
          <w:tcPr>
            <w:tcW w:w="4489" w:type="dxa"/>
          </w:tcPr>
          <w:p w:rsidR="00C12BE0" w:rsidRDefault="00C12BE0" w:rsidP="00C12BE0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DEFINICION</w:t>
            </w:r>
          </w:p>
        </w:tc>
      </w:tr>
      <w:tr w:rsidR="00C12BE0" w:rsidTr="00C12BE0">
        <w:tc>
          <w:tcPr>
            <w:tcW w:w="4489" w:type="dxa"/>
          </w:tcPr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C12BE0" w:rsidRDefault="00B32698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SOLUCIÓ</w:t>
            </w:r>
            <w:r w:rsidR="00C12BE0">
              <w:rPr>
                <w:rFonts w:ascii="Cambria" w:hAnsi="Cambria"/>
                <w:i/>
                <w:sz w:val="24"/>
                <w:szCs w:val="24"/>
              </w:rPr>
              <w:t>N DE PROBLEMAS</w:t>
            </w:r>
          </w:p>
        </w:tc>
        <w:tc>
          <w:tcPr>
            <w:tcW w:w="4489" w:type="dxa"/>
          </w:tcPr>
          <w:p w:rsidR="00C12BE0" w:rsidRDefault="00C12BE0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Consiste en que se debe de fomentar en el interno(a) la capacidad de detectar y/o resolver problemas concretos de la vida, de manera asertiva y desarr</w:t>
            </w:r>
            <w:r w:rsidR="005E368D">
              <w:rPr>
                <w:rFonts w:ascii="Cambria" w:hAnsi="Cambria"/>
                <w:i/>
                <w:sz w:val="24"/>
                <w:szCs w:val="24"/>
              </w:rPr>
              <w:t>ollar habilidades cognitivas y conductuales en la solución de problemas.</w:t>
            </w:r>
          </w:p>
        </w:tc>
      </w:tr>
      <w:tr w:rsidR="00C12BE0" w:rsidTr="00C12BE0">
        <w:tc>
          <w:tcPr>
            <w:tcW w:w="4489" w:type="dxa"/>
          </w:tcPr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C12BE0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HABILIDADES SOCIALES</w:t>
            </w:r>
          </w:p>
        </w:tc>
        <w:tc>
          <w:tcPr>
            <w:tcW w:w="4489" w:type="dxa"/>
          </w:tcPr>
          <w:p w:rsidR="00C12BE0" w:rsidRDefault="005E368D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Busca que el interno(a) desarrolle habilidades sociales que le permitan interactuar y adaptarse positivamente en su relación con el medio ambiente, a fin de que actué de manera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prosocial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. </w:t>
            </w:r>
          </w:p>
        </w:tc>
      </w:tr>
      <w:tr w:rsidR="00C12BE0" w:rsidTr="00C12BE0">
        <w:tc>
          <w:tcPr>
            <w:tcW w:w="4489" w:type="dxa"/>
          </w:tcPr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5E368D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C12BE0" w:rsidRDefault="005E368D" w:rsidP="005E368D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PENSAMIENTO CREATIVO</w:t>
            </w:r>
          </w:p>
        </w:tc>
        <w:tc>
          <w:tcPr>
            <w:tcW w:w="4489" w:type="dxa"/>
          </w:tcPr>
          <w:p w:rsidR="00C12BE0" w:rsidRDefault="005E368D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Consiste en generar nuevas ideas en los privados de libertad, ampliar su percepción de la visión del mundo y sobre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</w:rPr>
              <w:t>si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</w:rPr>
              <w:t xml:space="preserve"> mismo y superar ideas convencionales que </w:t>
            </w:r>
            <w:r w:rsidR="00B32698">
              <w:rPr>
                <w:rFonts w:ascii="Cambria" w:hAnsi="Cambria"/>
                <w:i/>
                <w:sz w:val="24"/>
                <w:szCs w:val="24"/>
              </w:rPr>
              <w:t>no favorecen a su desarrollo personal.</w:t>
            </w:r>
          </w:p>
        </w:tc>
      </w:tr>
      <w:tr w:rsidR="00C12BE0" w:rsidTr="00C12BE0">
        <w:tc>
          <w:tcPr>
            <w:tcW w:w="4489" w:type="dxa"/>
          </w:tcPr>
          <w:p w:rsidR="0090104F" w:rsidRDefault="0090104F" w:rsidP="0090104F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90104F" w:rsidRDefault="0090104F" w:rsidP="0090104F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</w:p>
          <w:p w:rsidR="00C12BE0" w:rsidRDefault="005E368D" w:rsidP="0090104F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DESARROLLO DE VALORES</w:t>
            </w:r>
          </w:p>
        </w:tc>
        <w:tc>
          <w:tcPr>
            <w:tcW w:w="4489" w:type="dxa"/>
          </w:tcPr>
          <w:p w:rsidR="00C12BE0" w:rsidRDefault="005E368D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Lo que se busca </w:t>
            </w:r>
            <w:r w:rsidR="0090104F">
              <w:rPr>
                <w:rFonts w:ascii="Cambria" w:hAnsi="Cambria"/>
                <w:i/>
                <w:sz w:val="24"/>
                <w:szCs w:val="24"/>
              </w:rPr>
              <w:t>es desarrollar valores humanos, morales y religiosos en el Privado de Libertad, que le permitan desarrollar prácticas de sana convivencia y a preocuparse por los sentimientos de los demás.</w:t>
            </w:r>
          </w:p>
        </w:tc>
      </w:tr>
    </w:tbl>
    <w:p w:rsidR="00C12BE0" w:rsidRDefault="00C12BE0" w:rsidP="00FC404A">
      <w:pPr>
        <w:jc w:val="both"/>
        <w:rPr>
          <w:rFonts w:ascii="Cambria" w:hAnsi="Cambria"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0104F" w:rsidTr="0090104F">
        <w:tc>
          <w:tcPr>
            <w:tcW w:w="4489" w:type="dxa"/>
          </w:tcPr>
          <w:p w:rsidR="00B32698" w:rsidRDefault="00B32698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B32698" w:rsidRDefault="00B32698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B32698" w:rsidRDefault="00B32698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B32698" w:rsidRDefault="00B32698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  <w:p w:rsidR="0090104F" w:rsidRDefault="00B32698" w:rsidP="00B32698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RAZONAMIENTO CRÍ</w:t>
            </w:r>
            <w:r w:rsidR="0090104F">
              <w:rPr>
                <w:rFonts w:ascii="Cambria" w:hAnsi="Cambria"/>
                <w:i/>
                <w:sz w:val="24"/>
                <w:szCs w:val="24"/>
              </w:rPr>
              <w:t>TICO</w:t>
            </w:r>
          </w:p>
        </w:tc>
        <w:tc>
          <w:tcPr>
            <w:tcW w:w="4489" w:type="dxa"/>
          </w:tcPr>
          <w:p w:rsidR="0090104F" w:rsidRDefault="0090104F" w:rsidP="00FC404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 xml:space="preserve">Consiste enseñarle al interno(a) que aprenda a pensar críticamente, </w:t>
            </w:r>
            <w:r w:rsidR="00AD14B7">
              <w:rPr>
                <w:rFonts w:ascii="Cambria" w:hAnsi="Cambria"/>
                <w:i/>
                <w:sz w:val="24"/>
                <w:szCs w:val="24"/>
              </w:rPr>
              <w:t>es decir a pensar cuidadosa, lógica</w:t>
            </w:r>
            <w:r w:rsidR="00B32698">
              <w:rPr>
                <w:rFonts w:ascii="Cambria" w:hAnsi="Cambria"/>
                <w:i/>
                <w:sz w:val="24"/>
                <w:szCs w:val="24"/>
              </w:rPr>
              <w:t xml:space="preserve"> y racionalmente, a fin </w:t>
            </w:r>
            <w:r w:rsidR="00AD14B7">
              <w:rPr>
                <w:rFonts w:ascii="Cambria" w:hAnsi="Cambria"/>
                <w:i/>
                <w:sz w:val="24"/>
                <w:szCs w:val="24"/>
              </w:rPr>
              <w:t xml:space="preserve">que conozca, juzgue y evalué su propio pensamiento y el de las demás personas, para asegurarse que las conclusiones a las que llega no tienen falla lógica que pueda </w:t>
            </w:r>
            <w:r w:rsidR="00EB67A6">
              <w:rPr>
                <w:rFonts w:ascii="Cambria" w:hAnsi="Cambria"/>
                <w:i/>
                <w:sz w:val="24"/>
                <w:szCs w:val="24"/>
              </w:rPr>
              <w:t>repercutir en su comportamiento.</w:t>
            </w:r>
            <w:r w:rsidR="00AD14B7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</w:p>
        </w:tc>
      </w:tr>
    </w:tbl>
    <w:p w:rsidR="00C12BE0" w:rsidRPr="00252CB3" w:rsidRDefault="00C12BE0" w:rsidP="00FC404A">
      <w:pPr>
        <w:jc w:val="both"/>
        <w:rPr>
          <w:rFonts w:ascii="Cambria" w:hAnsi="Cambria"/>
          <w:sz w:val="24"/>
          <w:szCs w:val="24"/>
        </w:rPr>
      </w:pPr>
    </w:p>
    <w:p w:rsidR="00FC404A" w:rsidRDefault="00FC404A" w:rsidP="00FC404A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FC404A" w:rsidRDefault="00EB67A6" w:rsidP="00FC404A">
      <w:pPr>
        <w:rPr>
          <w:sz w:val="24"/>
        </w:rPr>
      </w:pPr>
      <w:r>
        <w:rPr>
          <w:sz w:val="24"/>
        </w:rPr>
        <w:t>San Salvador, a las quince horas del día diecisiete</w:t>
      </w:r>
      <w:r w:rsidR="00FC404A">
        <w:rPr>
          <w:sz w:val="24"/>
        </w:rPr>
        <w:t xml:space="preserve"> de agosto del dos mil diecisiete.</w:t>
      </w:r>
    </w:p>
    <w:p w:rsidR="00FC404A" w:rsidRDefault="00FC404A" w:rsidP="00FC404A"/>
    <w:p w:rsidR="00FC404A" w:rsidRDefault="00FC404A" w:rsidP="00FC404A"/>
    <w:p w:rsidR="00FC404A" w:rsidRDefault="00FC404A" w:rsidP="00FC404A">
      <w:pPr>
        <w:spacing w:after="0"/>
      </w:pPr>
      <w:r>
        <w:t xml:space="preserve">                                                                      Licda. Marlene Janeth Cardona Andrade</w:t>
      </w:r>
    </w:p>
    <w:p w:rsidR="00FC404A" w:rsidRDefault="00FC404A" w:rsidP="00FC404A">
      <w:pPr>
        <w:spacing w:after="0"/>
      </w:pPr>
      <w:r>
        <w:t xml:space="preserve">                                                                      Oficial de Información.</w:t>
      </w:r>
    </w:p>
    <w:p w:rsidR="00FC404A" w:rsidRDefault="00FC404A" w:rsidP="00FC404A">
      <w:r>
        <w:t xml:space="preserve">                                                                                                                       </w:t>
      </w:r>
      <w:r>
        <w:tab/>
      </w:r>
    </w:p>
    <w:p w:rsidR="00FC404A" w:rsidRDefault="00FC404A" w:rsidP="00FC404A"/>
    <w:p w:rsidR="00FC404A" w:rsidRDefault="00FC404A" w:rsidP="00FC404A">
      <w:pPr>
        <w:rPr>
          <w:sz w:val="16"/>
          <w:szCs w:val="16"/>
        </w:rPr>
      </w:pPr>
      <w:r>
        <w:rPr>
          <w:sz w:val="16"/>
          <w:szCs w:val="16"/>
        </w:rPr>
        <w:t>MJCA/kl</w:t>
      </w:r>
    </w:p>
    <w:p w:rsidR="00FC404A" w:rsidRDefault="00FC404A" w:rsidP="00FC404A">
      <w:r>
        <w:tab/>
      </w:r>
      <w:bookmarkStart w:id="0" w:name="_GoBack"/>
      <w:bookmarkEnd w:id="0"/>
    </w:p>
    <w:sectPr w:rsidR="00FC404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EA" w:rsidRDefault="008752EA" w:rsidP="00FC404A">
      <w:pPr>
        <w:spacing w:after="0" w:line="240" w:lineRule="auto"/>
      </w:pPr>
      <w:r>
        <w:separator/>
      </w:r>
    </w:p>
  </w:endnote>
  <w:endnote w:type="continuationSeparator" w:id="0">
    <w:p w:rsidR="008752EA" w:rsidRDefault="008752EA" w:rsidP="00FC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EA" w:rsidRDefault="008752EA" w:rsidP="00FC404A">
      <w:pPr>
        <w:spacing w:after="0" w:line="240" w:lineRule="auto"/>
      </w:pPr>
      <w:r>
        <w:separator/>
      </w:r>
    </w:p>
  </w:footnote>
  <w:footnote w:type="continuationSeparator" w:id="0">
    <w:p w:rsidR="008752EA" w:rsidRDefault="008752EA" w:rsidP="00FC4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4A" w:rsidRPr="002E7A6E" w:rsidRDefault="00FC404A" w:rsidP="00FC404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E38D5D9" wp14:editId="4570CFD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3E2DF3A" wp14:editId="019A5F4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FC404A" w:rsidRPr="002E7A6E" w:rsidRDefault="00FC404A" w:rsidP="00FC404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FC404A" w:rsidRPr="002E7A6E" w:rsidRDefault="00FC404A" w:rsidP="00FC404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FC404A" w:rsidRPr="002E7A6E" w:rsidRDefault="00FC404A" w:rsidP="00FC40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FC404A" w:rsidRPr="002E7A6E" w:rsidRDefault="00FC404A" w:rsidP="00FC404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FC404A" w:rsidRPr="002E7A6E" w:rsidRDefault="00FC404A" w:rsidP="00FC404A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4705C2" wp14:editId="31B4B5D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C404A" w:rsidRDefault="00FC40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F37"/>
    <w:multiLevelType w:val="hybridMultilevel"/>
    <w:tmpl w:val="4ADEB548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4A"/>
    <w:rsid w:val="001D0326"/>
    <w:rsid w:val="00252CB3"/>
    <w:rsid w:val="00263B7A"/>
    <w:rsid w:val="004B1F6E"/>
    <w:rsid w:val="00566ACF"/>
    <w:rsid w:val="005E368D"/>
    <w:rsid w:val="00623949"/>
    <w:rsid w:val="0085705B"/>
    <w:rsid w:val="008752EA"/>
    <w:rsid w:val="0090104F"/>
    <w:rsid w:val="0099304F"/>
    <w:rsid w:val="00AD14B7"/>
    <w:rsid w:val="00B32698"/>
    <w:rsid w:val="00C12BE0"/>
    <w:rsid w:val="00D042A4"/>
    <w:rsid w:val="00DD2751"/>
    <w:rsid w:val="00E20020"/>
    <w:rsid w:val="00EB67A6"/>
    <w:rsid w:val="00EF3D0E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0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C404A"/>
  </w:style>
  <w:style w:type="paragraph" w:styleId="Piedepgina">
    <w:name w:val="footer"/>
    <w:basedOn w:val="Normal"/>
    <w:link w:val="PiedepginaCar"/>
    <w:uiPriority w:val="99"/>
    <w:unhideWhenUsed/>
    <w:rsid w:val="00FC40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404A"/>
  </w:style>
  <w:style w:type="paragraph" w:styleId="Prrafodelista">
    <w:name w:val="List Paragraph"/>
    <w:basedOn w:val="Normal"/>
    <w:uiPriority w:val="34"/>
    <w:qFormat/>
    <w:rsid w:val="00566A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0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C404A"/>
  </w:style>
  <w:style w:type="paragraph" w:styleId="Piedepgina">
    <w:name w:val="footer"/>
    <w:basedOn w:val="Normal"/>
    <w:link w:val="PiedepginaCar"/>
    <w:uiPriority w:val="99"/>
    <w:unhideWhenUsed/>
    <w:rsid w:val="00FC404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404A"/>
  </w:style>
  <w:style w:type="paragraph" w:styleId="Prrafodelista">
    <w:name w:val="List Paragraph"/>
    <w:basedOn w:val="Normal"/>
    <w:uiPriority w:val="34"/>
    <w:qFormat/>
    <w:rsid w:val="00566A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1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F419-DF5A-4FB4-8B72-B856DC3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2017-08-17T21:53:00Z</cp:lastPrinted>
  <dcterms:created xsi:type="dcterms:W3CDTF">2017-08-16T20:38:00Z</dcterms:created>
  <dcterms:modified xsi:type="dcterms:W3CDTF">2017-09-11T15:57:00Z</dcterms:modified>
</cp:coreProperties>
</file>