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36" w:rsidRPr="004307C3" w:rsidRDefault="000A1136" w:rsidP="000A1136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0A1136" w:rsidRPr="00516E0C" w:rsidRDefault="000A1136" w:rsidP="000A1136">
      <w:pPr>
        <w:jc w:val="right"/>
        <w:rPr>
          <w:rFonts w:ascii="Times New Roman" w:hAnsi="Times New Roman"/>
          <w:b/>
          <w:sz w:val="24"/>
          <w:szCs w:val="24"/>
        </w:rPr>
      </w:pPr>
      <w:r w:rsidRPr="00516E0C">
        <w:rPr>
          <w:rFonts w:ascii="Times New Roman" w:hAnsi="Times New Roman"/>
          <w:b/>
          <w:sz w:val="24"/>
          <w:szCs w:val="24"/>
        </w:rPr>
        <w:t>UAIP/OIR/216/2017</w:t>
      </w:r>
    </w:p>
    <w:p w:rsidR="000A1136" w:rsidRPr="00516E0C" w:rsidRDefault="000A1136" w:rsidP="000A11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1136" w:rsidRPr="000A1136" w:rsidRDefault="000A1136" w:rsidP="000A11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trece horas del día cinco de julio de dos mil diecisiete, se </w:t>
      </w:r>
      <w:r w:rsidRPr="000A1136">
        <w:rPr>
          <w:rFonts w:ascii="Times New Roman" w:hAnsi="Times New Roman"/>
          <w:b/>
          <w:sz w:val="24"/>
          <w:szCs w:val="24"/>
        </w:rPr>
        <w:t xml:space="preserve">HACE CONSTAR: </w:t>
      </w:r>
      <w:r w:rsidRPr="000A1136">
        <w:rPr>
          <w:rFonts w:ascii="Times New Roman" w:hAnsi="Times New Roman"/>
          <w:sz w:val="24"/>
          <w:szCs w:val="24"/>
        </w:rPr>
        <w:t xml:space="preserve">Que no habiendo subsanado el señor </w:t>
      </w:r>
      <w:r w:rsidR="00516E0C" w:rsidRPr="00516E0C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0A1136">
        <w:rPr>
          <w:rFonts w:ascii="Times New Roman" w:hAnsi="Times New Roman"/>
          <w:sz w:val="24"/>
          <w:szCs w:val="24"/>
        </w:rPr>
        <w:t>, la prevención hecha por esta unidad a su solicitud número 216/17 recibida en esta Unidad en fecha vein</w:t>
      </w:r>
      <w:bookmarkStart w:id="0" w:name="_GoBack"/>
      <w:bookmarkEnd w:id="0"/>
      <w:r w:rsidRPr="000A1136">
        <w:rPr>
          <w:rFonts w:ascii="Times New Roman" w:hAnsi="Times New Roman"/>
          <w:sz w:val="24"/>
          <w:szCs w:val="24"/>
        </w:rPr>
        <w:t xml:space="preserve">tisiete de junio del presente año, respecto </w:t>
      </w:r>
      <w:r w:rsidRPr="000A1136">
        <w:rPr>
          <w:rFonts w:ascii="Times New Roman" w:hAnsi="Times New Roman"/>
          <w:b/>
          <w:sz w:val="24"/>
          <w:szCs w:val="24"/>
        </w:rPr>
        <w:t>A)</w:t>
      </w:r>
      <w:r w:rsidRPr="000A1136">
        <w:rPr>
          <w:rFonts w:ascii="Times New Roman" w:hAnsi="Times New Roman"/>
          <w:sz w:val="24"/>
          <w:szCs w:val="24"/>
        </w:rPr>
        <w:t xml:space="preserve"> Formule nuevamente sus peticiones en referencia a los ítems XIV, XV y XVI, en vista los requerimientos son ininteligibles y su contenido no se evidencia con claridad el tipo de información que se pretende solicitar, en tal sentido deberá especificar los puntos de su interés y determinar con exactitud lo que pretende solicitar, artículo 45 del Reglamento de la Ley de Acceso a la Información Pública y al artículo 66 de la Ley de Acceso a la Información Pública.. </w:t>
      </w:r>
      <w:r w:rsidRPr="000A1136">
        <w:rPr>
          <w:rFonts w:ascii="Times New Roman" w:hAnsi="Times New Roman"/>
          <w:b/>
          <w:sz w:val="24"/>
          <w:szCs w:val="24"/>
        </w:rPr>
        <w:t>RESUELVE:</w:t>
      </w:r>
      <w:r w:rsidRPr="000A1136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0A1136" w:rsidRPr="000A1136" w:rsidRDefault="000A1136" w:rsidP="000A1136">
      <w:pPr>
        <w:jc w:val="both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NOTIFÍQUESE</w:t>
      </w:r>
      <w:r w:rsidRPr="000A1136">
        <w:rPr>
          <w:rFonts w:ascii="Times New Roman" w:hAnsi="Times New Roman"/>
          <w:sz w:val="24"/>
          <w:szCs w:val="24"/>
        </w:rPr>
        <w:t>.-</w:t>
      </w:r>
    </w:p>
    <w:p w:rsidR="000A1136" w:rsidRPr="000A1136" w:rsidRDefault="000A1136" w:rsidP="000A1136">
      <w:pPr>
        <w:jc w:val="both"/>
        <w:rPr>
          <w:rFonts w:ascii="Times New Roman" w:hAnsi="Times New Roman"/>
          <w:sz w:val="24"/>
          <w:szCs w:val="24"/>
        </w:rPr>
      </w:pPr>
    </w:p>
    <w:p w:rsidR="000A1136" w:rsidRPr="000A1136" w:rsidRDefault="000A1136" w:rsidP="000A11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1136" w:rsidRPr="000A1136" w:rsidRDefault="000A1136" w:rsidP="000A1136">
      <w:pPr>
        <w:spacing w:after="0"/>
        <w:rPr>
          <w:rFonts w:ascii="Times New Roman" w:hAnsi="Times New Roman"/>
          <w:sz w:val="24"/>
          <w:szCs w:val="24"/>
        </w:rPr>
      </w:pPr>
    </w:p>
    <w:p w:rsidR="000A1136" w:rsidRPr="000A1136" w:rsidRDefault="000A1136" w:rsidP="000A11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 xml:space="preserve">              </w:t>
      </w:r>
    </w:p>
    <w:p w:rsidR="000A1136" w:rsidRPr="000A1136" w:rsidRDefault="000A1136" w:rsidP="000A113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A1136" w:rsidRPr="000A1136" w:rsidRDefault="000A1136" w:rsidP="000A113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A1136" w:rsidRPr="000A1136" w:rsidRDefault="000A1136" w:rsidP="000A1136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0A1136" w:rsidRPr="000A1136" w:rsidRDefault="000A1136" w:rsidP="000A1136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0A1136" w:rsidRPr="000A1136" w:rsidRDefault="000A1136" w:rsidP="000A1136">
      <w:pPr>
        <w:jc w:val="right"/>
        <w:rPr>
          <w:rFonts w:ascii="Times New Roman" w:hAnsi="Times New Roman"/>
          <w:sz w:val="24"/>
          <w:szCs w:val="24"/>
        </w:rPr>
      </w:pPr>
    </w:p>
    <w:p w:rsidR="000A1136" w:rsidRPr="000A1136" w:rsidRDefault="000A1136" w:rsidP="000A1136">
      <w:pPr>
        <w:jc w:val="right"/>
        <w:rPr>
          <w:rFonts w:ascii="Times New Roman" w:hAnsi="Times New Roman"/>
          <w:sz w:val="24"/>
          <w:szCs w:val="24"/>
        </w:rPr>
      </w:pPr>
    </w:p>
    <w:p w:rsidR="000A1136" w:rsidRPr="000A1136" w:rsidRDefault="000A1136" w:rsidP="000A1136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sectPr w:rsidR="000A1136" w:rsidRPr="000A11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DB" w:rsidRDefault="00AD32DB" w:rsidP="0074573F">
      <w:pPr>
        <w:spacing w:after="0" w:line="240" w:lineRule="auto"/>
      </w:pPr>
      <w:r>
        <w:separator/>
      </w:r>
    </w:p>
  </w:endnote>
  <w:endnote w:type="continuationSeparator" w:id="0">
    <w:p w:rsidR="00AD32DB" w:rsidRDefault="00AD32DB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DB" w:rsidRDefault="00AD32DB" w:rsidP="0074573F">
      <w:pPr>
        <w:spacing w:after="0" w:line="240" w:lineRule="auto"/>
      </w:pPr>
      <w:r>
        <w:separator/>
      </w:r>
    </w:p>
  </w:footnote>
  <w:footnote w:type="continuationSeparator" w:id="0">
    <w:p w:rsidR="00AD32DB" w:rsidRDefault="00AD32DB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A1136"/>
    <w:rsid w:val="002D5205"/>
    <w:rsid w:val="00412FF8"/>
    <w:rsid w:val="004307C3"/>
    <w:rsid w:val="00516E0C"/>
    <w:rsid w:val="005B3B6E"/>
    <w:rsid w:val="006E5F75"/>
    <w:rsid w:val="0074573F"/>
    <w:rsid w:val="00AD32DB"/>
    <w:rsid w:val="00BE1B30"/>
    <w:rsid w:val="00CC0F82"/>
    <w:rsid w:val="00D04D02"/>
    <w:rsid w:val="00DD76EA"/>
    <w:rsid w:val="00F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2</cp:revision>
  <cp:lastPrinted>2017-02-27T20:34:00Z</cp:lastPrinted>
  <dcterms:created xsi:type="dcterms:W3CDTF">2017-09-01T14:53:00Z</dcterms:created>
  <dcterms:modified xsi:type="dcterms:W3CDTF">2017-09-01T14:53:00Z</dcterms:modified>
</cp:coreProperties>
</file>