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83" w:rsidRPr="008426B8" w:rsidRDefault="006B4F3E" w:rsidP="008426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C6EBC" w:rsidRPr="00061A82" w:rsidRDefault="00504838" w:rsidP="001C6EBC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1C6EBC">
        <w:rPr>
          <w:rFonts w:ascii="Cambria" w:hAnsi="Cambria" w:cs="Calibri"/>
          <w:b/>
          <w:sz w:val="24"/>
          <w:szCs w:val="24"/>
        </w:rPr>
        <w:t>UAIP/OIR/083/</w:t>
      </w:r>
      <w:r w:rsidR="001C6EBC" w:rsidRPr="00061A82">
        <w:rPr>
          <w:rFonts w:ascii="Cambria" w:hAnsi="Cambria" w:cs="Calibri"/>
          <w:b/>
          <w:sz w:val="24"/>
          <w:szCs w:val="24"/>
        </w:rPr>
        <w:t>2017</w:t>
      </w:r>
    </w:p>
    <w:p w:rsidR="001C6EBC" w:rsidRPr="00504838" w:rsidRDefault="001C6EBC" w:rsidP="00504838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504838">
        <w:rPr>
          <w:rFonts w:ascii="Cambria" w:hAnsi="Cambria"/>
          <w:sz w:val="24"/>
          <w:szCs w:val="24"/>
        </w:rPr>
        <w:t>Vista la solicitud del señor,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8426B8" w:rsidRPr="008426B8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504838">
        <w:rPr>
          <w:rFonts w:ascii="Cambria" w:hAnsi="Cambria"/>
          <w:sz w:val="24"/>
          <w:szCs w:val="24"/>
        </w:rPr>
        <w:t xml:space="preserve">con documento único de identidad número </w:t>
      </w:r>
      <w:r w:rsidR="008426B8" w:rsidRPr="008426B8">
        <w:rPr>
          <w:rFonts w:ascii="Cambria" w:hAnsi="Cambria"/>
          <w:b/>
          <w:sz w:val="24"/>
          <w:szCs w:val="24"/>
          <w:highlight w:val="black"/>
        </w:rPr>
        <w:t>XXXX</w:t>
      </w:r>
      <w:r w:rsidR="008426B8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bookmarkStart w:id="0" w:name="_GoBack"/>
      <w:bookmarkEnd w:id="0"/>
      <w:r w:rsidRPr="00504838">
        <w:rPr>
          <w:rFonts w:ascii="Cambria" w:hAnsi="Cambria"/>
          <w:sz w:val="24"/>
          <w:szCs w:val="24"/>
        </w:rPr>
        <w:t xml:space="preserve"> quien requiere: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50483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Tarifa de las llamadas hechas por internos desde los teléfonos públicos ubicados en los recintos penitenciarios a disposición de los internos; Copia del contrato o convenio firmado entre la Dirección General de Centros Penales con la empresa telefónica que proporciona el servicio antes mencionado</w:t>
      </w:r>
      <w:r w:rsidR="00504838" w:rsidRPr="0050483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; </w:t>
      </w:r>
      <w:r w:rsidRPr="0050483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Detalle mensual de las ganancias obtenidas por DGCP derivadas de la prestación del </w:t>
      </w:r>
      <w:r w:rsidR="00504838" w:rsidRPr="0050483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servicio telefónico mencionado”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504838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504838">
        <w:rPr>
          <w:rFonts w:ascii="Cambria" w:hAnsi="Cambria"/>
          <w:sz w:val="24"/>
          <w:szCs w:val="24"/>
        </w:rPr>
        <w:t>a</w:t>
      </w:r>
      <w:proofErr w:type="gramEnd"/>
      <w:r w:rsidRPr="00504838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504838">
        <w:rPr>
          <w:rFonts w:ascii="Cambria" w:hAnsi="Cambria"/>
          <w:b/>
          <w:sz w:val="24"/>
          <w:szCs w:val="24"/>
        </w:rPr>
        <w:t xml:space="preserve">RESUELVE: </w:t>
      </w:r>
      <w:r w:rsidRPr="00504838">
        <w:rPr>
          <w:rFonts w:ascii="Cambria" w:hAnsi="Cambria"/>
          <w:i/>
          <w:sz w:val="24"/>
          <w:szCs w:val="24"/>
        </w:rPr>
        <w:t>Conc</w:t>
      </w:r>
      <w:r w:rsidR="00462387">
        <w:rPr>
          <w:rFonts w:ascii="Cambria" w:hAnsi="Cambria"/>
          <w:i/>
          <w:sz w:val="24"/>
          <w:szCs w:val="24"/>
        </w:rPr>
        <w:t>eder la información solicitada</w:t>
      </w:r>
      <w:r w:rsidR="00A072F5">
        <w:rPr>
          <w:rFonts w:ascii="Cambria" w:hAnsi="Cambria"/>
          <w:i/>
          <w:sz w:val="24"/>
          <w:szCs w:val="24"/>
        </w:rPr>
        <w:t xml:space="preserve"> recibida en esta Unidad de Acceso a la Información</w:t>
      </w:r>
      <w:r w:rsidR="00462387">
        <w:rPr>
          <w:rFonts w:ascii="Cambria" w:hAnsi="Cambria"/>
          <w:i/>
          <w:sz w:val="24"/>
          <w:szCs w:val="24"/>
        </w:rPr>
        <w:t>,</w:t>
      </w:r>
      <w:r w:rsidR="00504838">
        <w:rPr>
          <w:rFonts w:ascii="Cambria" w:hAnsi="Cambria"/>
          <w:i/>
          <w:sz w:val="24"/>
          <w:szCs w:val="24"/>
        </w:rPr>
        <w:t xml:space="preserve"> </w:t>
      </w:r>
      <w:r w:rsidR="00462387">
        <w:rPr>
          <w:rFonts w:ascii="Cambria" w:hAnsi="Cambria"/>
          <w:i/>
          <w:sz w:val="24"/>
          <w:szCs w:val="24"/>
        </w:rPr>
        <w:t>l</w:t>
      </w:r>
      <w:r w:rsidR="00504838">
        <w:rPr>
          <w:rFonts w:ascii="Cambria" w:hAnsi="Cambria"/>
          <w:i/>
          <w:sz w:val="24"/>
          <w:szCs w:val="24"/>
        </w:rPr>
        <w:t xml:space="preserve">a cual consta de fotocopia de </w:t>
      </w:r>
      <w:r w:rsidR="00D749B1">
        <w:rPr>
          <w:rFonts w:ascii="Cambria" w:hAnsi="Cambria"/>
          <w:i/>
          <w:sz w:val="24"/>
          <w:szCs w:val="24"/>
        </w:rPr>
        <w:t>Memorándum</w:t>
      </w:r>
      <w:r w:rsidR="00CE56DA">
        <w:rPr>
          <w:rFonts w:ascii="Cambria" w:hAnsi="Cambria"/>
          <w:i/>
          <w:sz w:val="24"/>
          <w:szCs w:val="24"/>
        </w:rPr>
        <w:t xml:space="preserve"> TUI-253-2017</w:t>
      </w:r>
      <w:r w:rsidR="00A072F5">
        <w:rPr>
          <w:rFonts w:ascii="Cambria" w:hAnsi="Cambria"/>
          <w:i/>
          <w:sz w:val="24"/>
          <w:szCs w:val="24"/>
        </w:rPr>
        <w:t>;</w:t>
      </w:r>
      <w:r w:rsidR="00285768">
        <w:rPr>
          <w:rFonts w:ascii="Cambria" w:hAnsi="Cambria"/>
          <w:i/>
          <w:sz w:val="24"/>
          <w:szCs w:val="24"/>
        </w:rPr>
        <w:t>procedente de la Coordinación de Tiendas Institucionales</w:t>
      </w:r>
      <w:r w:rsidR="00A072F5">
        <w:rPr>
          <w:rFonts w:ascii="Cambria" w:hAnsi="Cambria"/>
          <w:i/>
          <w:sz w:val="24"/>
          <w:szCs w:val="24"/>
        </w:rPr>
        <w:t xml:space="preserve"> y </w:t>
      </w:r>
      <w:r w:rsidR="00CE56DA">
        <w:rPr>
          <w:rFonts w:ascii="Cambria" w:hAnsi="Cambria"/>
          <w:i/>
          <w:sz w:val="24"/>
          <w:szCs w:val="24"/>
        </w:rPr>
        <w:t xml:space="preserve">Oficio </w:t>
      </w:r>
      <w:r w:rsidR="00D749B1">
        <w:rPr>
          <w:rFonts w:ascii="Cambria" w:hAnsi="Cambria"/>
          <w:i/>
          <w:sz w:val="24"/>
          <w:szCs w:val="24"/>
        </w:rPr>
        <w:t>remitido</w:t>
      </w:r>
      <w:r w:rsidRPr="00504838">
        <w:rPr>
          <w:rFonts w:ascii="Cambria" w:hAnsi="Cambria"/>
          <w:i/>
          <w:sz w:val="24"/>
          <w:szCs w:val="24"/>
        </w:rPr>
        <w:t xml:space="preserve"> por</w:t>
      </w:r>
      <w:r w:rsidR="00D749B1">
        <w:rPr>
          <w:rFonts w:ascii="Cambria" w:hAnsi="Cambria"/>
          <w:i/>
          <w:sz w:val="24"/>
          <w:szCs w:val="24"/>
        </w:rPr>
        <w:t xml:space="preserve"> Secretaría General SG-0149/17.</w:t>
      </w:r>
    </w:p>
    <w:p w:rsidR="001C6EBC" w:rsidRPr="00AF282C" w:rsidRDefault="001C6EBC" w:rsidP="001C6EB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504838">
        <w:rPr>
          <w:rFonts w:ascii="Cambria" w:hAnsi="Cambria"/>
          <w:sz w:val="24"/>
          <w:szCs w:val="24"/>
        </w:rPr>
        <w:t>, a las quince</w:t>
      </w:r>
      <w:r>
        <w:rPr>
          <w:rFonts w:ascii="Cambria" w:hAnsi="Cambria"/>
          <w:sz w:val="24"/>
          <w:szCs w:val="24"/>
        </w:rPr>
        <w:t xml:space="preserve"> h</w:t>
      </w:r>
      <w:r w:rsidR="00285768">
        <w:rPr>
          <w:rFonts w:ascii="Cambria" w:hAnsi="Cambria"/>
          <w:sz w:val="24"/>
          <w:szCs w:val="24"/>
        </w:rPr>
        <w:t xml:space="preserve">oras con veinte minutos del trece </w:t>
      </w:r>
      <w:r>
        <w:rPr>
          <w:rFonts w:ascii="Cambria" w:hAnsi="Cambria"/>
          <w:sz w:val="24"/>
          <w:szCs w:val="24"/>
        </w:rPr>
        <w:t>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D749B1" w:rsidRDefault="001C6EBC" w:rsidP="001C6EB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1C6EBC" w:rsidRPr="00AF282C" w:rsidRDefault="001C6EBC" w:rsidP="001C6EB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1C6EBC" w:rsidRPr="00AF282C" w:rsidRDefault="001C6EBC" w:rsidP="001C6EBC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1C6EBC" w:rsidRDefault="001C6EBC" w:rsidP="001C6EB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1C6EBC" w:rsidRPr="003462B9" w:rsidRDefault="001C6EBC" w:rsidP="001C6EB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1C6EBC" w:rsidRPr="003462B9" w:rsidRDefault="001C6EBC" w:rsidP="001C6EBC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1C6EBC" w:rsidRPr="0050632F" w:rsidRDefault="001C6EBC" w:rsidP="001C6EB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1C6EBC" w:rsidRPr="003462B9" w:rsidRDefault="001C6EBC" w:rsidP="001C6EBC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1C6EBC" w:rsidRPr="003462B9" w:rsidRDefault="001C6EBC" w:rsidP="001C6EBC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1C6EBC" w:rsidRDefault="001C6EBC" w:rsidP="001C6EBC"/>
    <w:p w:rsidR="00B458E6" w:rsidRDefault="00B458E6" w:rsidP="001C6EBC"/>
    <w:p w:rsidR="00E42C15" w:rsidRPr="008426B8" w:rsidRDefault="00B37AFB" w:rsidP="008426B8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ab/>
      </w:r>
      <w:r w:rsidR="00831C06">
        <w:rPr>
          <w:rFonts w:ascii="Cambria" w:hAnsi="Cambria" w:cs="Calibri"/>
          <w:b/>
          <w:sz w:val="24"/>
          <w:szCs w:val="24"/>
        </w:rPr>
        <w:t xml:space="preserve"> </w:t>
      </w:r>
    </w:p>
    <w:sectPr w:rsidR="00E42C15" w:rsidRPr="008426B8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2" w:rsidRDefault="00E61552" w:rsidP="002E7A6E">
      <w:pPr>
        <w:spacing w:after="0" w:line="240" w:lineRule="auto"/>
      </w:pPr>
      <w:r>
        <w:separator/>
      </w:r>
    </w:p>
  </w:endnote>
  <w:endnote w:type="continuationSeparator" w:id="0">
    <w:p w:rsidR="00E61552" w:rsidRDefault="00E61552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2" w:rsidRDefault="00E61552" w:rsidP="002E7A6E">
      <w:pPr>
        <w:spacing w:after="0" w:line="240" w:lineRule="auto"/>
      </w:pPr>
      <w:r>
        <w:separator/>
      </w:r>
    </w:p>
  </w:footnote>
  <w:footnote w:type="continuationSeparator" w:id="0">
    <w:p w:rsidR="00E61552" w:rsidRDefault="00E61552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26B8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1552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5C1C-C629-403E-BFBB-00F767AD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2017-03-28T20:46:00Z</dcterms:created>
  <dcterms:modified xsi:type="dcterms:W3CDTF">2017-03-28T20:46:00Z</dcterms:modified>
</cp:coreProperties>
</file>