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E3" w:rsidRDefault="00BA59E3" w:rsidP="00BA59E3">
      <w:pPr>
        <w:spacing w:after="0"/>
        <w:jc w:val="both"/>
        <w:rPr>
          <w:rFonts w:ascii="Cambria" w:hAnsi="Cambria" w:cs="Calibri"/>
          <w:sz w:val="24"/>
          <w:szCs w:val="24"/>
        </w:rPr>
      </w:pPr>
    </w:p>
    <w:p w:rsidR="00BA59E3" w:rsidRDefault="00BA59E3" w:rsidP="00BA59E3">
      <w:pPr>
        <w:spacing w:after="0"/>
        <w:jc w:val="both"/>
        <w:rPr>
          <w:rFonts w:ascii="Cambria" w:hAnsi="Cambria" w:cs="Calibri"/>
          <w:sz w:val="24"/>
          <w:szCs w:val="24"/>
        </w:rPr>
      </w:pPr>
    </w:p>
    <w:p w:rsidR="00BA59E3" w:rsidRDefault="00BA59E3" w:rsidP="00BA59E3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once horas del día </w:t>
      </w:r>
      <w:r w:rsidR="0026112E">
        <w:rPr>
          <w:rFonts w:ascii="Cambria" w:hAnsi="Cambria" w:cs="Calibri"/>
          <w:sz w:val="24"/>
          <w:szCs w:val="24"/>
        </w:rPr>
        <w:t xml:space="preserve">primero </w:t>
      </w:r>
      <w:r>
        <w:rPr>
          <w:rFonts w:ascii="Cambria" w:hAnsi="Cambria" w:cs="Calibri"/>
          <w:sz w:val="24"/>
          <w:szCs w:val="24"/>
        </w:rPr>
        <w:t xml:space="preserve">de marzo de dos mil diecisiete,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>
        <w:rPr>
          <w:rFonts w:ascii="Cambria" w:hAnsi="Cambria" w:cs="Calibri"/>
          <w:sz w:val="24"/>
          <w:szCs w:val="24"/>
        </w:rPr>
        <w:t xml:space="preserve">Que no habiendo subsanado el señor </w:t>
      </w:r>
      <w:r w:rsidR="00023BD9" w:rsidRPr="00023BD9">
        <w:rPr>
          <w:rFonts w:ascii="Cambria" w:hAnsi="Cambria" w:cs="Calibri"/>
          <w:b/>
          <w:sz w:val="24"/>
          <w:szCs w:val="24"/>
          <w:highlight w:val="black"/>
        </w:rPr>
        <w:t>XXXXXXXXXXXXXXXXXXXXXXXXX</w:t>
      </w:r>
      <w:r w:rsidRPr="00777438">
        <w:rPr>
          <w:rFonts w:ascii="Cambria" w:hAnsi="Cambria" w:cs="Calibri"/>
          <w:sz w:val="24"/>
          <w:szCs w:val="24"/>
        </w:rPr>
        <w:t>,</w:t>
      </w:r>
      <w:r w:rsidRPr="000E5D72">
        <w:rPr>
          <w:rFonts w:ascii="Cambria" w:hAnsi="Cambria" w:cs="Calibri"/>
          <w:sz w:val="24"/>
          <w:szCs w:val="24"/>
        </w:rPr>
        <w:t xml:space="preserve"> la prevención hecha por esta unidad a su solicitud número </w:t>
      </w:r>
      <w:r>
        <w:rPr>
          <w:rFonts w:ascii="Cambria" w:hAnsi="Cambria" w:cs="Calibri"/>
          <w:sz w:val="24"/>
          <w:szCs w:val="24"/>
        </w:rPr>
        <w:t>073</w:t>
      </w:r>
      <w:r w:rsidRPr="000E5D72">
        <w:rPr>
          <w:rFonts w:ascii="Cambria" w:hAnsi="Cambria" w:cs="Calibri"/>
          <w:sz w:val="24"/>
          <w:szCs w:val="24"/>
        </w:rPr>
        <w:t>/1</w:t>
      </w:r>
      <w:r>
        <w:rPr>
          <w:rFonts w:ascii="Cambria" w:hAnsi="Cambria" w:cs="Calibri"/>
          <w:sz w:val="24"/>
          <w:szCs w:val="24"/>
        </w:rPr>
        <w:t>7</w:t>
      </w:r>
      <w:r w:rsidRPr="000E5D72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recibida en esta Unidad </w:t>
      </w:r>
      <w:r w:rsidRPr="000E5D72">
        <w:rPr>
          <w:rFonts w:ascii="Cambria" w:hAnsi="Cambria" w:cs="Calibri"/>
          <w:sz w:val="24"/>
          <w:szCs w:val="24"/>
        </w:rPr>
        <w:t xml:space="preserve">en fecha </w:t>
      </w:r>
      <w:r>
        <w:rPr>
          <w:rFonts w:ascii="Cambria" w:hAnsi="Cambria" w:cs="Calibri"/>
          <w:sz w:val="24"/>
          <w:szCs w:val="24"/>
        </w:rPr>
        <w:t xml:space="preserve">veintidós </w:t>
      </w:r>
      <w:r w:rsidRPr="000E5D72">
        <w:rPr>
          <w:rFonts w:ascii="Cambria" w:hAnsi="Cambria" w:cs="Calibri"/>
          <w:sz w:val="24"/>
          <w:szCs w:val="24"/>
        </w:rPr>
        <w:t xml:space="preserve">de </w:t>
      </w:r>
      <w:r>
        <w:rPr>
          <w:rFonts w:ascii="Cambria" w:hAnsi="Cambria" w:cs="Calibri"/>
          <w:sz w:val="24"/>
          <w:szCs w:val="24"/>
        </w:rPr>
        <w:t>febrero</w:t>
      </w:r>
      <w:r w:rsidRPr="000E5D72">
        <w:rPr>
          <w:rFonts w:ascii="Cambria" w:hAnsi="Cambria" w:cs="Calibri"/>
          <w:sz w:val="24"/>
          <w:szCs w:val="24"/>
        </w:rPr>
        <w:t xml:space="preserve"> del presente año,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>respecto</w:t>
      </w:r>
      <w:r>
        <w:rPr>
          <w:rFonts w:ascii="Cambria" w:hAnsi="Cambria" w:cs="Calibri"/>
          <w:sz w:val="24"/>
          <w:szCs w:val="24"/>
        </w:rPr>
        <w:t xml:space="preserve"> </w:t>
      </w:r>
      <w:r w:rsidRPr="00BA79A7">
        <w:rPr>
          <w:rFonts w:ascii="Cambria" w:hAnsi="Cambria" w:cs="Calibri"/>
          <w:b/>
          <w:sz w:val="24"/>
          <w:szCs w:val="24"/>
        </w:rPr>
        <w:t>A)</w:t>
      </w:r>
      <w:r>
        <w:rPr>
          <w:rFonts w:ascii="Cambria" w:hAnsi="Cambria" w:cs="Calibri"/>
          <w:sz w:val="24"/>
          <w:szCs w:val="24"/>
        </w:rPr>
        <w:t xml:space="preserve"> C</w:t>
      </w:r>
      <w:r w:rsidRPr="00A53712">
        <w:rPr>
          <w:rFonts w:ascii="Cambria" w:hAnsi="Cambria" w:cs="Calibri"/>
          <w:sz w:val="24"/>
          <w:szCs w:val="24"/>
        </w:rPr>
        <w:t>onforme al artículo 45 del Reglamento de la Ley de Acceso a la Información P</w:t>
      </w:r>
      <w:r>
        <w:rPr>
          <w:rFonts w:ascii="Cambria" w:hAnsi="Cambria" w:cs="Calibri"/>
          <w:sz w:val="24"/>
          <w:szCs w:val="24"/>
        </w:rPr>
        <w:t>ú</w:t>
      </w:r>
      <w:r w:rsidRPr="00A53712">
        <w:rPr>
          <w:rFonts w:ascii="Cambria" w:hAnsi="Cambria" w:cs="Calibri"/>
          <w:sz w:val="24"/>
          <w:szCs w:val="24"/>
        </w:rPr>
        <w:t>blica</w:t>
      </w:r>
      <w:r>
        <w:rPr>
          <w:rFonts w:ascii="Cambria" w:hAnsi="Cambria" w:cs="Calibri"/>
          <w:sz w:val="24"/>
          <w:szCs w:val="24"/>
        </w:rPr>
        <w:t>,</w:t>
      </w:r>
      <w:r w:rsidRPr="00A53712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enumere, </w:t>
      </w:r>
      <w:r w:rsidRPr="00A53712">
        <w:rPr>
          <w:rFonts w:ascii="Cambria" w:hAnsi="Cambria" w:cs="Calibri"/>
          <w:sz w:val="24"/>
          <w:szCs w:val="24"/>
        </w:rPr>
        <w:t xml:space="preserve">determine </w:t>
      </w:r>
      <w:r>
        <w:rPr>
          <w:rFonts w:ascii="Cambria" w:hAnsi="Cambria" w:cs="Calibri"/>
          <w:sz w:val="24"/>
          <w:szCs w:val="24"/>
        </w:rPr>
        <w:t>y</w:t>
      </w:r>
      <w:r w:rsidRPr="00A53712">
        <w:rPr>
          <w:rFonts w:ascii="Cambria" w:hAnsi="Cambria" w:cs="Calibri"/>
          <w:sz w:val="24"/>
          <w:szCs w:val="24"/>
        </w:rPr>
        <w:t xml:space="preserve"> especifique la información que se requiere</w:t>
      </w:r>
      <w:bookmarkStart w:id="0" w:name="_GoBack"/>
      <w:bookmarkEnd w:id="0"/>
      <w:r w:rsidRPr="00A53712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con un lenguaje escrito, formal y claro; y, </w:t>
      </w:r>
      <w:r w:rsidRPr="00BA79A7">
        <w:rPr>
          <w:rFonts w:ascii="Cambria" w:hAnsi="Cambria" w:cs="Calibri"/>
          <w:b/>
          <w:sz w:val="24"/>
          <w:szCs w:val="24"/>
        </w:rPr>
        <w:t>B)</w:t>
      </w:r>
      <w:r>
        <w:rPr>
          <w:rFonts w:ascii="Cambria" w:hAnsi="Cambria" w:cs="Calibri"/>
          <w:sz w:val="24"/>
          <w:szCs w:val="24"/>
        </w:rPr>
        <w:t xml:space="preserve"> </w:t>
      </w:r>
      <w:r w:rsidRPr="00BA79A7">
        <w:rPr>
          <w:rFonts w:ascii="Cambria" w:hAnsi="Cambria" w:cs="Calibri"/>
          <w:sz w:val="24"/>
          <w:szCs w:val="24"/>
        </w:rPr>
        <w:t xml:space="preserve">Presente copia completa de </w:t>
      </w:r>
      <w:r>
        <w:rPr>
          <w:rFonts w:ascii="Cambria" w:hAnsi="Cambria" w:cs="Calibri"/>
          <w:sz w:val="24"/>
          <w:szCs w:val="24"/>
        </w:rPr>
        <w:t>su</w:t>
      </w:r>
      <w:r w:rsidRPr="00BA79A7">
        <w:rPr>
          <w:rFonts w:ascii="Cambria" w:hAnsi="Cambria" w:cs="Calibri"/>
          <w:sz w:val="24"/>
          <w:szCs w:val="24"/>
        </w:rPr>
        <w:t xml:space="preserve"> Documento </w:t>
      </w:r>
      <w:r>
        <w:rPr>
          <w:rFonts w:ascii="Cambria" w:hAnsi="Cambria" w:cs="Calibri"/>
          <w:sz w:val="24"/>
          <w:szCs w:val="24"/>
        </w:rPr>
        <w:t>Único de Identidad.</w:t>
      </w:r>
      <w:r w:rsidRPr="00BA59E3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Y habiendo trascurrido el término que la Ley de Acceso a la Información Pública establece en su art. 66.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BA59E3" w:rsidRDefault="00BA59E3" w:rsidP="00BA59E3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BA59E3" w:rsidRDefault="00BA59E3" w:rsidP="00BA59E3">
      <w:pPr>
        <w:jc w:val="both"/>
        <w:rPr>
          <w:rFonts w:ascii="Cambria" w:hAnsi="Cambria" w:cs="Calibri"/>
          <w:sz w:val="24"/>
          <w:szCs w:val="24"/>
        </w:rPr>
      </w:pPr>
    </w:p>
    <w:p w:rsidR="00BA59E3" w:rsidRDefault="00BA59E3" w:rsidP="00BA59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59E3" w:rsidRDefault="00BA59E3" w:rsidP="00BA59E3">
      <w:pPr>
        <w:spacing w:after="0"/>
        <w:rPr>
          <w:rFonts w:ascii="Times New Roman" w:hAnsi="Times New Roman"/>
          <w:sz w:val="24"/>
          <w:szCs w:val="24"/>
        </w:rPr>
      </w:pPr>
    </w:p>
    <w:p w:rsidR="00BA59E3" w:rsidRDefault="00BA59E3" w:rsidP="00BA59E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BA59E3" w:rsidRDefault="00BA59E3" w:rsidP="00BA59E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A59E3" w:rsidRDefault="00BA59E3" w:rsidP="00BA59E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A59E3" w:rsidRPr="00FD679A" w:rsidRDefault="00BA59E3" w:rsidP="00BA59E3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BA59E3" w:rsidRDefault="00BA59E3" w:rsidP="00BA59E3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BA59E3" w:rsidRDefault="00BA59E3" w:rsidP="00BA59E3">
      <w:pPr>
        <w:jc w:val="right"/>
        <w:rPr>
          <w:rFonts w:ascii="Times New Roman" w:hAnsi="Times New Roman"/>
          <w:sz w:val="16"/>
          <w:szCs w:val="16"/>
        </w:rPr>
      </w:pPr>
    </w:p>
    <w:p w:rsidR="00BA59E3" w:rsidRDefault="00BA59E3" w:rsidP="00BA59E3">
      <w:pPr>
        <w:jc w:val="right"/>
        <w:rPr>
          <w:rFonts w:ascii="Times New Roman" w:hAnsi="Times New Roman"/>
          <w:sz w:val="16"/>
          <w:szCs w:val="16"/>
        </w:rPr>
      </w:pPr>
    </w:p>
    <w:p w:rsidR="00BA59E3" w:rsidRDefault="00BA59E3" w:rsidP="00BA59E3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UAIP/OIR/073/2017</w:t>
      </w:r>
    </w:p>
    <w:p w:rsidR="00BA59E3" w:rsidRDefault="00BA59E3" w:rsidP="00BA59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MJCA/</w:t>
      </w:r>
      <w:proofErr w:type="spellStart"/>
      <w:r>
        <w:rPr>
          <w:rFonts w:ascii="Times New Roman" w:hAnsi="Times New Roman"/>
          <w:sz w:val="16"/>
          <w:szCs w:val="16"/>
        </w:rPr>
        <w:t>fagc</w:t>
      </w:r>
      <w:proofErr w:type="spellEnd"/>
    </w:p>
    <w:p w:rsidR="00BA59E3" w:rsidRDefault="00BA59E3" w:rsidP="00BA59E3"/>
    <w:p w:rsidR="00BA59E3" w:rsidRDefault="00BA59E3" w:rsidP="00BA59E3"/>
    <w:p w:rsidR="00BA59E3" w:rsidRDefault="00BA59E3" w:rsidP="00BA59E3"/>
    <w:p w:rsidR="00BA59E3" w:rsidRDefault="00BA59E3"/>
    <w:sectPr w:rsidR="00BA59E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5F5" w:rsidRDefault="00DE15F5" w:rsidP="0074573F">
      <w:pPr>
        <w:spacing w:after="0" w:line="240" w:lineRule="auto"/>
      </w:pPr>
      <w:r>
        <w:separator/>
      </w:r>
    </w:p>
  </w:endnote>
  <w:endnote w:type="continuationSeparator" w:id="0">
    <w:p w:rsidR="00DE15F5" w:rsidRDefault="00DE15F5" w:rsidP="0074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5F5" w:rsidRDefault="00DE15F5" w:rsidP="0074573F">
      <w:pPr>
        <w:spacing w:after="0" w:line="240" w:lineRule="auto"/>
      </w:pPr>
      <w:r>
        <w:separator/>
      </w:r>
    </w:p>
  </w:footnote>
  <w:footnote w:type="continuationSeparator" w:id="0">
    <w:p w:rsidR="00DE15F5" w:rsidRDefault="00DE15F5" w:rsidP="0074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73F" w:rsidRPr="00B91F36" w:rsidRDefault="0074573F" w:rsidP="0074573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A16FD30" wp14:editId="7EFBE463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075B4E2" wp14:editId="5EA912F3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</w:p>
  <w:p w:rsidR="0074573F" w:rsidRPr="00B91F36" w:rsidRDefault="0074573F" w:rsidP="0074573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74573F" w:rsidRPr="00B91F36" w:rsidRDefault="0074573F" w:rsidP="0074573F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74573F" w:rsidRDefault="0074573F" w:rsidP="0074573F">
    <w:pPr>
      <w:pStyle w:val="Encabezado"/>
      <w:jc w:val="center"/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3F"/>
    <w:rsid w:val="00023BD9"/>
    <w:rsid w:val="0026112E"/>
    <w:rsid w:val="00412FF8"/>
    <w:rsid w:val="005B3B6E"/>
    <w:rsid w:val="006E5F75"/>
    <w:rsid w:val="0074573F"/>
    <w:rsid w:val="00BA59E3"/>
    <w:rsid w:val="00BE1B30"/>
    <w:rsid w:val="00D04D02"/>
    <w:rsid w:val="00D92732"/>
    <w:rsid w:val="00DD76EA"/>
    <w:rsid w:val="00DE15F5"/>
    <w:rsid w:val="00F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Andrea</cp:lastModifiedBy>
  <cp:revision>2</cp:revision>
  <cp:lastPrinted>2017-03-03T22:11:00Z</cp:lastPrinted>
  <dcterms:created xsi:type="dcterms:W3CDTF">2017-04-05T17:42:00Z</dcterms:created>
  <dcterms:modified xsi:type="dcterms:W3CDTF">2017-04-05T17:42:00Z</dcterms:modified>
</cp:coreProperties>
</file>