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BC" w:rsidRPr="00180946" w:rsidRDefault="009636BC" w:rsidP="0081411E">
      <w:pPr>
        <w:ind w:firstLine="708"/>
        <w:jc w:val="right"/>
        <w:rPr>
          <w:rFonts w:ascii="Arial" w:hAnsi="Arial" w:cs="Arial"/>
          <w:b/>
        </w:rPr>
      </w:pPr>
      <w:r w:rsidRPr="00180946">
        <w:rPr>
          <w:rFonts w:ascii="Arial" w:hAnsi="Arial" w:cs="Arial"/>
          <w:b/>
        </w:rPr>
        <w:t>UAIP/OIR/0</w:t>
      </w:r>
      <w:r>
        <w:rPr>
          <w:rFonts w:ascii="Arial" w:hAnsi="Arial" w:cs="Arial"/>
          <w:b/>
        </w:rPr>
        <w:t>60</w:t>
      </w:r>
      <w:r w:rsidRPr="00180946">
        <w:rPr>
          <w:rFonts w:ascii="Arial" w:hAnsi="Arial" w:cs="Arial"/>
          <w:b/>
        </w:rPr>
        <w:t>/2017</w:t>
      </w:r>
    </w:p>
    <w:p w:rsidR="009636BC" w:rsidRDefault="009636BC" w:rsidP="0081411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 xml:space="preserve">señor </w:t>
      </w:r>
      <w:proofErr w:type="spellStart"/>
      <w:r w:rsidR="005828DB" w:rsidRPr="005828DB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="0081411E">
        <w:rPr>
          <w:rFonts w:ascii="Arial" w:hAnsi="Arial" w:cs="Arial"/>
          <w:b/>
          <w:sz w:val="24"/>
          <w:szCs w:val="24"/>
          <w:highlight w:val="black"/>
        </w:rPr>
        <w:t>xxx</w:t>
      </w:r>
      <w:r w:rsidR="005828DB" w:rsidRPr="005828DB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Pr="002F09F5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5828DB" w:rsidRPr="005828DB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</w:p>
    <w:p w:rsidR="009636BC" w:rsidRPr="009636BC" w:rsidRDefault="009636BC" w:rsidP="0081411E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4"/>
          <w:szCs w:val="24"/>
        </w:rPr>
      </w:pPr>
      <w:r w:rsidRPr="009636BC">
        <w:rPr>
          <w:rFonts w:ascii="Arial" w:hAnsi="Arial" w:cs="Arial"/>
          <w:b/>
          <w:sz w:val="24"/>
          <w:szCs w:val="24"/>
        </w:rPr>
        <w:t xml:space="preserve">Fotocopia certificada del libro de novedades </w:t>
      </w:r>
      <w:proofErr w:type="spellStart"/>
      <w:r w:rsidR="0081411E" w:rsidRPr="0081411E">
        <w:rPr>
          <w:rFonts w:ascii="Arial" w:hAnsi="Arial" w:cs="Arial"/>
          <w:b/>
          <w:sz w:val="24"/>
          <w:szCs w:val="24"/>
          <w:highlight w:val="black"/>
        </w:rPr>
        <w:t>XXXXX</w:t>
      </w:r>
      <w:r w:rsidR="0081411E">
        <w:rPr>
          <w:rFonts w:ascii="Arial" w:hAnsi="Arial" w:cs="Arial"/>
          <w:b/>
          <w:sz w:val="24"/>
          <w:szCs w:val="24"/>
          <w:highlight w:val="black"/>
        </w:rPr>
        <w:t>x</w:t>
      </w:r>
      <w:r w:rsidR="0081411E" w:rsidRPr="0081411E">
        <w:rPr>
          <w:rFonts w:ascii="Arial" w:hAnsi="Arial" w:cs="Arial"/>
          <w:b/>
          <w:sz w:val="24"/>
          <w:szCs w:val="24"/>
          <w:highlight w:val="black"/>
        </w:rPr>
        <w:t>XXXXXXXXXX</w:t>
      </w:r>
      <w:proofErr w:type="spellEnd"/>
      <w:r w:rsidR="0081411E" w:rsidRPr="0081411E">
        <w:rPr>
          <w:rFonts w:ascii="Arial" w:hAnsi="Arial" w:cs="Arial"/>
          <w:b/>
          <w:sz w:val="24"/>
          <w:szCs w:val="24"/>
          <w:highlight w:val="black"/>
        </w:rPr>
        <w:t xml:space="preserve"> XXXXXXXXXXXXXXXXXXXXXXXXXX</w:t>
      </w:r>
      <w:r w:rsidRPr="009636BC">
        <w:rPr>
          <w:rFonts w:ascii="Arial" w:hAnsi="Arial" w:cs="Arial"/>
          <w:b/>
          <w:sz w:val="24"/>
          <w:szCs w:val="24"/>
        </w:rPr>
        <w:t>.</w:t>
      </w:r>
    </w:p>
    <w:p w:rsidR="009636BC" w:rsidRPr="009636BC" w:rsidRDefault="0081411E" w:rsidP="0081411E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4"/>
          <w:szCs w:val="24"/>
        </w:rPr>
      </w:pPr>
      <w:r w:rsidRPr="0081411E">
        <w:rPr>
          <w:rFonts w:ascii="Arial" w:hAnsi="Arial" w:cs="Arial"/>
          <w:b/>
          <w:sz w:val="24"/>
          <w:szCs w:val="24"/>
          <w:highlight w:val="black"/>
        </w:rPr>
        <w:t>XXXXXXXXXXXXXXXXXXXXXXXXXXXXXXXXXXXXXXXXXXXXXXXXXXXXXXXXXXXXXXXXXXXXXXXXXXXXXXXXXXXXXXXXXXXXXXXXXXXXXXXXXXXXXXXXXXXXXXXXXXXXX</w:t>
      </w:r>
      <w:r w:rsidR="009636BC" w:rsidRPr="009636BC">
        <w:rPr>
          <w:rFonts w:ascii="Arial" w:hAnsi="Arial" w:cs="Arial"/>
          <w:b/>
          <w:sz w:val="24"/>
          <w:szCs w:val="24"/>
        </w:rPr>
        <w:t>.</w:t>
      </w:r>
    </w:p>
    <w:p w:rsidR="009636BC" w:rsidRPr="009636BC" w:rsidRDefault="009636BC" w:rsidP="0081411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36BC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9636BC">
        <w:rPr>
          <w:rFonts w:ascii="Arial" w:hAnsi="Arial" w:cs="Arial"/>
          <w:sz w:val="24"/>
          <w:szCs w:val="24"/>
        </w:rPr>
        <w:t>lit.</w:t>
      </w:r>
      <w:proofErr w:type="spellEnd"/>
      <w:r w:rsidRPr="009636BC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9636BC">
        <w:rPr>
          <w:rFonts w:ascii="Arial" w:hAnsi="Arial" w:cs="Arial"/>
          <w:sz w:val="24"/>
          <w:szCs w:val="24"/>
        </w:rPr>
        <w:t>lit.</w:t>
      </w:r>
      <w:proofErr w:type="spellEnd"/>
      <w:r w:rsidRPr="009636BC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9636BC">
        <w:rPr>
          <w:rFonts w:ascii="Arial" w:hAnsi="Arial" w:cs="Arial"/>
          <w:b/>
          <w:sz w:val="24"/>
          <w:szCs w:val="24"/>
        </w:rPr>
        <w:t>RESUELVE</w:t>
      </w:r>
      <w:r w:rsidRPr="009636BC">
        <w:rPr>
          <w:rFonts w:ascii="Arial" w:hAnsi="Arial" w:cs="Arial"/>
          <w:sz w:val="24"/>
          <w:szCs w:val="24"/>
        </w:rPr>
        <w:t xml:space="preserve"> Conceder el acceso a la información solicitada, recibida por el Centro Preventivo y de Cumplimiento de Penas Izalco correspondiente, art. 69 LAIP: </w:t>
      </w:r>
      <w:r w:rsidR="009759F4">
        <w:rPr>
          <w:rFonts w:ascii="Arial" w:hAnsi="Arial" w:cs="Arial"/>
          <w:sz w:val="24"/>
          <w:szCs w:val="24"/>
        </w:rPr>
        <w:t xml:space="preserve"> se informa que se verifico el libro de novedades del sector 2, de fecha 20 al 25 de junio del 2016, y no se encontró novedades que relacionen al agente </w:t>
      </w:r>
      <w:r w:rsidR="0081411E" w:rsidRPr="0081411E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="009759F4">
        <w:rPr>
          <w:rFonts w:ascii="Arial" w:hAnsi="Arial" w:cs="Arial"/>
          <w:sz w:val="24"/>
          <w:szCs w:val="24"/>
        </w:rPr>
        <w:t xml:space="preserve">, por lo que, por ser información confidencial no se proporcionada  según art. 24 literal b y c de la Ley de Acceso a la Información </w:t>
      </w:r>
      <w:r w:rsidR="0081411E">
        <w:rPr>
          <w:rFonts w:ascii="Arial" w:hAnsi="Arial" w:cs="Arial"/>
          <w:sz w:val="24"/>
          <w:szCs w:val="24"/>
        </w:rPr>
        <w:t>Pública</w:t>
      </w:r>
      <w:r w:rsidR="009759F4">
        <w:rPr>
          <w:rFonts w:ascii="Arial" w:hAnsi="Arial" w:cs="Arial"/>
          <w:sz w:val="24"/>
          <w:szCs w:val="24"/>
        </w:rPr>
        <w:t>, así mismo se informa que , no es posible proporcionar las fotografías solicitadas, ya que es información reservada de acuerdo a Declaratoria de reserva N° 6 de Inspectoría General de Centros Penales, en donde especifica que los documentos de planes, croquis de construcciones, ubicación de garitones, muros perimetrales, acueductos y alcantarillados, son reservados.</w:t>
      </w:r>
    </w:p>
    <w:p w:rsidR="009636BC" w:rsidRPr="004C1DE7" w:rsidRDefault="009636BC" w:rsidP="0081411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9636BC" w:rsidRDefault="009636BC" w:rsidP="0081411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7313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catorce</w:t>
      </w:r>
      <w:r w:rsidRPr="009E7313">
        <w:rPr>
          <w:rFonts w:ascii="Arial" w:hAnsi="Arial" w:cs="Arial"/>
          <w:sz w:val="24"/>
          <w:szCs w:val="24"/>
        </w:rPr>
        <w:t xml:space="preserve"> horas con </w:t>
      </w:r>
      <w:r w:rsidR="009759F4">
        <w:rPr>
          <w:rFonts w:ascii="Arial" w:hAnsi="Arial" w:cs="Arial"/>
          <w:sz w:val="24"/>
          <w:szCs w:val="24"/>
        </w:rPr>
        <w:t>cincuenta</w:t>
      </w:r>
      <w:r w:rsidRPr="009E7313">
        <w:rPr>
          <w:rFonts w:ascii="Arial" w:hAnsi="Arial" w:cs="Arial"/>
          <w:sz w:val="24"/>
          <w:szCs w:val="24"/>
        </w:rPr>
        <w:t xml:space="preserve"> minutos del día </w:t>
      </w:r>
      <w:r>
        <w:rPr>
          <w:rFonts w:ascii="Arial" w:hAnsi="Arial" w:cs="Arial"/>
          <w:sz w:val="24"/>
          <w:szCs w:val="24"/>
        </w:rPr>
        <w:t xml:space="preserve">seis </w:t>
      </w:r>
      <w:r w:rsidRPr="009E731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marzo</w:t>
      </w:r>
      <w:r w:rsidRPr="009E7313">
        <w:rPr>
          <w:rFonts w:ascii="Arial" w:hAnsi="Arial" w:cs="Arial"/>
          <w:sz w:val="24"/>
          <w:szCs w:val="24"/>
        </w:rPr>
        <w:t xml:space="preserve"> de dos mil d</w:t>
      </w:r>
      <w:r>
        <w:rPr>
          <w:rFonts w:ascii="Arial" w:hAnsi="Arial" w:cs="Arial"/>
          <w:sz w:val="24"/>
          <w:szCs w:val="24"/>
        </w:rPr>
        <w:t xml:space="preserve">iecisiete </w:t>
      </w:r>
    </w:p>
    <w:p w:rsidR="009636BC" w:rsidRDefault="009636BC" w:rsidP="0081411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36BC" w:rsidRPr="002F09F5" w:rsidRDefault="009636BC" w:rsidP="0081411E">
      <w:pPr>
        <w:spacing w:after="0" w:line="240" w:lineRule="auto"/>
        <w:ind w:left="3540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81411E" w:rsidRDefault="009636BC" w:rsidP="0081411E">
      <w:pPr>
        <w:spacing w:line="240" w:lineRule="auto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1E44B5" w:rsidRDefault="009636BC" w:rsidP="0081411E">
      <w:pPr>
        <w:spacing w:line="240" w:lineRule="auto"/>
        <w:ind w:left="3540" w:firstLine="708"/>
        <w:rPr>
          <w:rFonts w:ascii="Times New Roman" w:hAnsi="Times New Roman"/>
          <w:sz w:val="18"/>
          <w:szCs w:val="18"/>
        </w:rPr>
      </w:pPr>
      <w:r w:rsidRPr="00416C3A">
        <w:rPr>
          <w:rFonts w:ascii="Arial" w:hAnsi="Arial" w:cs="Arial"/>
          <w:sz w:val="20"/>
          <w:szCs w:val="20"/>
        </w:rPr>
        <w:t>MJC/</w:t>
      </w:r>
      <w:proofErr w:type="spellStart"/>
      <w:r w:rsidRPr="00416C3A">
        <w:rPr>
          <w:rFonts w:ascii="Arial" w:hAnsi="Arial" w:cs="Arial"/>
          <w:sz w:val="20"/>
          <w:szCs w:val="20"/>
        </w:rPr>
        <w:t>fagc</w:t>
      </w:r>
      <w:proofErr w:type="spellEnd"/>
    </w:p>
    <w:p w:rsidR="001E44B5" w:rsidRDefault="001E44B5" w:rsidP="008141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1E44B5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B09" w:rsidRDefault="009E0B09">
      <w:pPr>
        <w:spacing w:after="0" w:line="240" w:lineRule="auto"/>
      </w:pPr>
      <w:r>
        <w:separator/>
      </w:r>
    </w:p>
  </w:endnote>
  <w:endnote w:type="continuationSeparator" w:id="0">
    <w:p w:rsidR="009E0B09" w:rsidRDefault="009E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B09" w:rsidRDefault="009E0B09">
      <w:pPr>
        <w:spacing w:after="0" w:line="240" w:lineRule="auto"/>
      </w:pPr>
      <w:r>
        <w:separator/>
      </w:r>
    </w:p>
  </w:footnote>
  <w:footnote w:type="continuationSeparator" w:id="0">
    <w:p w:rsidR="009E0B09" w:rsidRDefault="009E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2EA62FD" wp14:editId="44E44FAA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5D0F8BD" wp14:editId="3CE3252E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5828DB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 xml:space="preserve">7ª Avenida Norte y Pasaje N° 3 Urbanización Santa Adela Casa N° 1 Sn. </w:t>
    </w:r>
    <w:proofErr w:type="spellStart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Salv</w:t>
    </w:r>
    <w:proofErr w:type="spellEnd"/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055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28DB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1411E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0B09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1A74-0B1F-4B64-B35C-8AFA37A2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4</cp:revision>
  <cp:lastPrinted>2017-03-20T20:26:00Z</cp:lastPrinted>
  <dcterms:created xsi:type="dcterms:W3CDTF">2017-03-27T15:45:00Z</dcterms:created>
  <dcterms:modified xsi:type="dcterms:W3CDTF">2017-04-05T15:47:00Z</dcterms:modified>
</cp:coreProperties>
</file>