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FA21B3" w:rsidRDefault="00FA21B3" w:rsidP="00FA21B3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A21B3" w:rsidRDefault="00FA21B3" w:rsidP="00FA21B3">
      <w:pPr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Vista la solicitud de la </w:t>
      </w:r>
      <w:r>
        <w:rPr>
          <w:rFonts w:ascii="Times New Roman" w:hAnsi="Times New Roman"/>
          <w:szCs w:val="24"/>
          <w:lang w:val="es-ES"/>
        </w:rPr>
        <w:t xml:space="preserve">señorita </w:t>
      </w:r>
      <w:r w:rsidR="005041F1" w:rsidRPr="005041F1">
        <w:rPr>
          <w:rFonts w:ascii="Times New Roman" w:hAnsi="Times New Roman"/>
          <w:b/>
          <w:szCs w:val="24"/>
          <w:highlight w:val="black"/>
          <w:lang w:val="es-ES"/>
        </w:rPr>
        <w:t>XXXXXXXXXXXXXXXXXXXXXXXXXXXX</w:t>
      </w:r>
      <w:r>
        <w:rPr>
          <w:rFonts w:ascii="Times New Roman" w:hAnsi="Times New Roman"/>
          <w:szCs w:val="24"/>
          <w:lang w:val="es-ES"/>
        </w:rPr>
        <w:t xml:space="preserve">, </w:t>
      </w:r>
      <w:r>
        <w:rPr>
          <w:rFonts w:ascii="Times New Roman" w:hAnsi="Times New Roman"/>
          <w:szCs w:val="24"/>
        </w:rPr>
        <w:t xml:space="preserve">con Documento Único de Identidad número </w:t>
      </w:r>
      <w:r w:rsidR="005041F1" w:rsidRPr="005041F1">
        <w:rPr>
          <w:rFonts w:ascii="Times New Roman" w:hAnsi="Times New Roman"/>
          <w:b/>
          <w:szCs w:val="24"/>
          <w:highlight w:val="black"/>
        </w:rPr>
        <w:t>XXXXXXXXXXXXXXXXXXXXXXXXX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  <w:lang w:val="es-ES"/>
        </w:rPr>
        <w:t xml:space="preserve"> </w:t>
      </w:r>
      <w:r>
        <w:rPr>
          <w:rFonts w:ascii="Times New Roman" w:hAnsi="Times New Roman"/>
          <w:szCs w:val="24"/>
        </w:rPr>
        <w:t>quien solicita:</w:t>
      </w:r>
    </w:p>
    <w:p w:rsidR="00FA21B3" w:rsidRDefault="00FA21B3" w:rsidP="00A6116A">
      <w:pPr>
        <w:pStyle w:val="Prrafode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kern w:val="28"/>
          <w:szCs w:val="24"/>
          <w:lang w:val="es-ES" w:eastAsia="es-SV"/>
        </w:rPr>
      </w:pPr>
      <w:r>
        <w:rPr>
          <w:rFonts w:asciiTheme="majorHAnsi" w:eastAsia="Times New Roman" w:hAnsiTheme="majorHAnsi" w:cs="Arial"/>
          <w:kern w:val="28"/>
          <w:szCs w:val="24"/>
          <w:lang w:eastAsia="es-SV"/>
        </w:rPr>
        <w:t>“</w:t>
      </w:r>
      <w:r w:rsidRPr="00FA21B3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Saber a la orden de qué Tribunal se encuentra el recluso </w:t>
      </w:r>
      <w:r w:rsidR="005041F1" w:rsidRPr="005041F1">
        <w:rPr>
          <w:rFonts w:asciiTheme="majorHAnsi" w:eastAsia="Times New Roman" w:hAnsiTheme="majorHAnsi" w:cs="Arial"/>
          <w:b/>
          <w:i/>
          <w:kern w:val="28"/>
          <w:szCs w:val="24"/>
          <w:highlight w:val="black"/>
          <w:lang w:eastAsia="es-SV"/>
        </w:rPr>
        <w:t>XXXXXXXXXXXXXXXXXXXXX</w:t>
      </w:r>
      <w:r w:rsidRPr="00FA21B3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y el número de referencia que tiene dicho proceso</w:t>
      </w:r>
      <w:r>
        <w:rPr>
          <w:rFonts w:asciiTheme="majorHAnsi" w:eastAsia="Times New Roman" w:hAnsiTheme="majorHAnsi" w:cs="Arial"/>
          <w:kern w:val="28"/>
          <w:szCs w:val="24"/>
          <w:lang w:eastAsia="es-SV"/>
        </w:rPr>
        <w:t>”</w:t>
      </w:r>
    </w:p>
    <w:p w:rsidR="00FA21B3" w:rsidRPr="00FA21B3" w:rsidRDefault="00FA21B3" w:rsidP="00FA21B3">
      <w:pPr>
        <w:spacing w:after="0"/>
        <w:jc w:val="both"/>
        <w:rPr>
          <w:rFonts w:ascii="Times New Roman" w:hAnsi="Times New Roman"/>
          <w:szCs w:val="24"/>
          <w:lang w:val="es-ES"/>
        </w:rPr>
      </w:pPr>
    </w:p>
    <w:p w:rsidR="00FA21B3" w:rsidRDefault="00FA21B3" w:rsidP="00FA21B3">
      <w:pPr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, b, j. Art. 4 Lit.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, b, c, d, e, f, g.  </w:t>
      </w:r>
      <w:proofErr w:type="gramStart"/>
      <w:r>
        <w:rPr>
          <w:rFonts w:ascii="Times New Roman" w:hAnsi="Times New Roman"/>
          <w:szCs w:val="24"/>
        </w:rPr>
        <w:t>y</w:t>
      </w:r>
      <w:proofErr w:type="gramEnd"/>
      <w:r>
        <w:rPr>
          <w:rFonts w:ascii="Times New Roman" w:hAnsi="Times New Roman"/>
          <w:szCs w:val="24"/>
        </w:rPr>
        <w:t xml:space="preserve"> Artículos 65, 69, 71 y 72 de la Ley de Acceso a la Información Pública, la suscrita </w:t>
      </w:r>
      <w:r>
        <w:rPr>
          <w:rFonts w:ascii="Times New Roman" w:hAnsi="Times New Roman"/>
          <w:b/>
          <w:szCs w:val="24"/>
        </w:rPr>
        <w:t>RESUELVE:</w:t>
      </w:r>
      <w:r>
        <w:rPr>
          <w:rFonts w:ascii="Times New Roman" w:hAnsi="Times New Roman"/>
          <w:szCs w:val="24"/>
        </w:rPr>
        <w:t xml:space="preserve"> Conceder el acceso a la información solicitada, recibida en esta Unidad por la Unidad Generadora correspondiente y según registros que para tal efecto se llevan del señor </w:t>
      </w:r>
      <w:r w:rsidR="005041F1" w:rsidRPr="005041F1">
        <w:rPr>
          <w:rFonts w:ascii="Times New Roman" w:hAnsi="Times New Roman"/>
          <w:b/>
          <w:szCs w:val="24"/>
          <w:highlight w:val="black"/>
        </w:rPr>
        <w:t>XXXXXXXXXXXXXXXXXX</w:t>
      </w:r>
      <w:r>
        <w:rPr>
          <w:rFonts w:ascii="Times New Roman" w:hAnsi="Times New Roman"/>
          <w:szCs w:val="24"/>
        </w:rPr>
        <w:t>, se informa que actualmente se encuentra a la orden del Juzgado Especializado de Instrucción “A” de San Salvador (Ref. A3-83-16/DM) y a la orden del Tribunal Quinto de Sentencia de San Salvador (Ref. 107-1-2014).</w:t>
      </w:r>
    </w:p>
    <w:p w:rsidR="00B53424" w:rsidRDefault="00B53424" w:rsidP="00FA21B3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A21B3" w:rsidRDefault="00FA21B3" w:rsidP="00FA21B3">
      <w:pPr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B53424" w:rsidRDefault="00B53424" w:rsidP="00FA21B3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A21B3" w:rsidRDefault="00FA21B3" w:rsidP="00FA21B3">
      <w:pPr>
        <w:spacing w:after="0"/>
        <w:ind w:firstLine="708"/>
        <w:jc w:val="both"/>
        <w:rPr>
          <w:rFonts w:ascii="Arial" w:hAnsi="Arial" w:cs="Arial"/>
          <w:sz w:val="20"/>
        </w:rPr>
      </w:pPr>
      <w:r>
        <w:rPr>
          <w:rFonts w:ascii="Times New Roman" w:hAnsi="Times New Roman"/>
          <w:szCs w:val="24"/>
        </w:rPr>
        <w:t>San Salvador, a las diez horas con treinta minutos del día doce de enero de dos mil diecisiete.</w:t>
      </w:r>
    </w:p>
    <w:p w:rsidR="00FA21B3" w:rsidRDefault="00FA21B3" w:rsidP="00FA21B3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FA21B3" w:rsidRDefault="00FA21B3" w:rsidP="00FA21B3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FA21B3" w:rsidRDefault="00FA21B3" w:rsidP="00FA21B3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FA21B3" w:rsidRDefault="00FA21B3" w:rsidP="00FA21B3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FA21B3" w:rsidRDefault="00FA21B3" w:rsidP="00FA21B3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FA21B3" w:rsidRDefault="00FA21B3" w:rsidP="00FA21B3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Licda. Marlene Janeth Cardona Andrade</w:t>
      </w:r>
    </w:p>
    <w:p w:rsidR="00FA21B3" w:rsidRDefault="00FA21B3" w:rsidP="00FA21B3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Oficial de Información</w:t>
      </w:r>
    </w:p>
    <w:p w:rsidR="00FA21B3" w:rsidRDefault="00FA21B3" w:rsidP="00FA21B3">
      <w:pPr>
        <w:rPr>
          <w:rFonts w:ascii="Times New Roman" w:hAnsi="Times New Roman"/>
          <w:sz w:val="18"/>
          <w:szCs w:val="18"/>
        </w:rPr>
      </w:pPr>
    </w:p>
    <w:p w:rsidR="00FA21B3" w:rsidRDefault="00FA21B3" w:rsidP="00FA21B3">
      <w:pPr>
        <w:rPr>
          <w:rFonts w:ascii="Times New Roman" w:hAnsi="Times New Roman"/>
          <w:sz w:val="18"/>
          <w:szCs w:val="18"/>
        </w:rPr>
      </w:pPr>
    </w:p>
    <w:p w:rsidR="00FA21B3" w:rsidRDefault="00FA21B3" w:rsidP="00FA21B3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MJCA/</w:t>
      </w:r>
      <w:proofErr w:type="spellStart"/>
      <w:r>
        <w:rPr>
          <w:rFonts w:ascii="Times New Roman" w:hAnsi="Times New Roman"/>
          <w:sz w:val="18"/>
          <w:szCs w:val="18"/>
        </w:rPr>
        <w:t>dr</w:t>
      </w:r>
      <w:proofErr w:type="spellEnd"/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Ref. Solicitud UAIP/OIR/07/2017</w:t>
      </w:r>
    </w:p>
    <w:p w:rsidR="00FA21B3" w:rsidRDefault="00FA21B3" w:rsidP="00FA21B3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NUE 18-A-2016 (mm)</w:t>
      </w:r>
    </w:p>
    <w:p w:rsidR="00FA21B3" w:rsidRDefault="00FA21B3" w:rsidP="00FA21B3">
      <w:pPr>
        <w:rPr>
          <w:rFonts w:ascii="Arial" w:hAnsi="Arial" w:cs="Arial"/>
        </w:rPr>
      </w:pPr>
    </w:p>
    <w:p w:rsidR="002A64A5" w:rsidRPr="00677F58" w:rsidRDefault="002A64A5" w:rsidP="00677F58">
      <w:pPr>
        <w:rPr>
          <w:rFonts w:ascii="Arial" w:hAnsi="Arial" w:cs="Arial"/>
        </w:rPr>
      </w:pPr>
      <w:bookmarkStart w:id="0" w:name="_GoBack"/>
      <w:bookmarkEnd w:id="0"/>
    </w:p>
    <w:sectPr w:rsidR="002A64A5" w:rsidRPr="00677F58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D1" w:rsidRDefault="005C74D1" w:rsidP="00B6563F">
      <w:pPr>
        <w:spacing w:after="0" w:line="240" w:lineRule="auto"/>
      </w:pPr>
      <w:r>
        <w:separator/>
      </w:r>
    </w:p>
  </w:endnote>
  <w:endnote w:type="continuationSeparator" w:id="0">
    <w:p w:rsidR="005C74D1" w:rsidRDefault="005C74D1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D1" w:rsidRDefault="005C74D1" w:rsidP="00B6563F">
      <w:pPr>
        <w:spacing w:after="0" w:line="240" w:lineRule="auto"/>
      </w:pPr>
      <w:r>
        <w:separator/>
      </w:r>
    </w:p>
  </w:footnote>
  <w:footnote w:type="continuationSeparator" w:id="0">
    <w:p w:rsidR="005C74D1" w:rsidRDefault="005C74D1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1185B987" wp14:editId="522B3101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5E03DFB5" wp14:editId="55AA159E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0C39B1" wp14:editId="650E3FB2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1F1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C74D1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77F5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596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A59FF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C019-615D-4D00-A0C8-4ECCCD6D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3</cp:revision>
  <cp:lastPrinted>2017-03-02T15:20:00Z</cp:lastPrinted>
  <dcterms:created xsi:type="dcterms:W3CDTF">2017-03-27T19:49:00Z</dcterms:created>
  <dcterms:modified xsi:type="dcterms:W3CDTF">2017-04-03T20:53:00Z</dcterms:modified>
</cp:coreProperties>
</file>