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F5" w:rsidRPr="00D973F5" w:rsidRDefault="00D973F5" w:rsidP="000768F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Vista la solicitud del señor </w:t>
      </w:r>
      <w:proofErr w:type="spellStart"/>
      <w:r w:rsidR="000768F4" w:rsidRPr="000768F4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con Documento Único de Identidad número </w:t>
      </w:r>
      <w:proofErr w:type="spellStart"/>
      <w:r w:rsidR="000768F4" w:rsidRPr="000768F4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 quien requiere: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>“</w:t>
      </w:r>
      <w:r w:rsidRPr="00D973F5">
        <w:rPr>
          <w:rFonts w:asciiTheme="majorHAnsi" w:eastAsia="Calibri" w:hAnsiTheme="majorHAnsi" w:cs="Calibri"/>
          <w:i/>
          <w:color w:val="000000" w:themeColor="text1"/>
          <w:sz w:val="24"/>
          <w:szCs w:val="24"/>
          <w:lang w:val="es-ES"/>
        </w:rPr>
        <w:t>En el literal g) de art. 44 de Reglamento de Ley Penitenciaria mandata Consejo Criminológico Regional evalué cada tres meses a equipos Técnicos Criminológicos; solicita copia de las dos primeras evaluaciones del presente año al Equipo Técnico criminológico de San Miguel; En informes mensuales de evaluación de avance de Equipo Técnico Criminológico de San Miguel en el rubro 1 referente a seguimiento de expediente Único, en los 8 primeros meses de este año aparece que el equipo no está completo, atrasando las evaluaciones de los internos. Solicito me proporcionen información del porque no se ha completado el equipo; quienes son los faltantes y la solución que darán a este problema y el tiempo que llevara ello”.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D973F5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D973F5">
        <w:rPr>
          <w:rFonts w:asciiTheme="majorHAnsi" w:eastAsia="Calibri" w:hAnsiTheme="majorHAnsi" w:cs="Times New Roman"/>
          <w:b/>
          <w:sz w:val="24"/>
          <w:szCs w:val="24"/>
        </w:rPr>
        <w:t>RESUELVE: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D973F5">
        <w:rPr>
          <w:rFonts w:asciiTheme="majorHAnsi" w:hAnsiTheme="majorHAnsi"/>
          <w:i/>
          <w:sz w:val="24"/>
          <w:szCs w:val="24"/>
        </w:rPr>
        <w:t xml:space="preserve">Que según información recibida en esta Unidad de Acceso a la Información Pública, generada por el Consejo Criminológico Oriental, </w:t>
      </w:r>
      <w:r w:rsidRPr="00D973F5">
        <w:rPr>
          <w:rFonts w:asciiTheme="majorHAnsi" w:eastAsia="Calibri" w:hAnsiTheme="majorHAnsi" w:cs="Times New Roman"/>
          <w:i/>
          <w:sz w:val="24"/>
          <w:szCs w:val="24"/>
        </w:rPr>
        <w:t xml:space="preserve">art. 69 LAIP. Se informa en cuanto a la pregunta 1 se anexa copia de evaluación Semestral del Equipo Técnico Criminológico del Centro Preventivo y de Cumplimiento de Penas de San Miguel; en respuesta a la pregunta 2 se hace de su conocimiento que el  Equipo Técnico Criminológico del Centro Preventivo y de Cumplimiento de Penas de San Miguel no está completo, lo anterior obedece  a que el Jurídico y Psicólogo sólo llegan dos veces por semana y los profesionales con los que cuenta son Educador y Trabajadora social,  los cuales se trasladan dos veces por semana al Centro Penal de Usulután para brindar apoyo; no se omite manifestar que se ha realizado propuesta al Consejo Criminológico Nacional para contratar nuevo personal. </w:t>
      </w: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i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  <w:t>San Salvador, a las diez horas con treinta minutos del día siete de octubre del dos mil dieciséis.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973F5" w:rsidRPr="00D973F5" w:rsidRDefault="00D973F5" w:rsidP="00D973F5">
      <w:pPr>
        <w:jc w:val="both"/>
        <w:rPr>
          <w:rFonts w:asciiTheme="majorHAnsi" w:eastAsia="Calibri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  <w:r w:rsidRPr="00D973F5">
        <w:rPr>
          <w:rFonts w:asciiTheme="majorHAnsi" w:eastAsia="Calibri" w:hAnsiTheme="majorHAnsi" w:cs="Calibri"/>
          <w:sz w:val="16"/>
          <w:szCs w:val="16"/>
        </w:rPr>
        <w:t>Ref. Solicitud UAIP/OIR/251/2016</w:t>
      </w: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D973F5" w:rsidRPr="00D973F5" w:rsidRDefault="00D973F5" w:rsidP="000768F4">
      <w:pPr>
        <w:tabs>
          <w:tab w:val="left" w:pos="8001"/>
        </w:tabs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Calibri"/>
          <w:sz w:val="16"/>
          <w:szCs w:val="16"/>
        </w:rPr>
        <w:t>MJCA/kl</w:t>
      </w:r>
      <w:bookmarkStart w:id="0" w:name="_GoBack"/>
      <w:bookmarkEnd w:id="0"/>
    </w:p>
    <w:sectPr w:rsidR="00D973F5" w:rsidRPr="00D973F5" w:rsidSect="00781E1B">
      <w:head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162" w:rsidRDefault="003A5162">
      <w:pPr>
        <w:spacing w:after="0" w:line="240" w:lineRule="auto"/>
      </w:pPr>
      <w:r>
        <w:separator/>
      </w:r>
    </w:p>
  </w:endnote>
  <w:endnote w:type="continuationSeparator" w:id="0">
    <w:p w:rsidR="003A5162" w:rsidRDefault="003A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162" w:rsidRDefault="003A5162">
      <w:pPr>
        <w:spacing w:after="0" w:line="240" w:lineRule="auto"/>
      </w:pPr>
      <w:r>
        <w:separator/>
      </w:r>
    </w:p>
  </w:footnote>
  <w:footnote w:type="continuationSeparator" w:id="0">
    <w:p w:rsidR="003A5162" w:rsidRDefault="003A5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5A" w:rsidRPr="00C20711" w:rsidRDefault="00D973F5" w:rsidP="0026234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719CC3F" wp14:editId="53BD41B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E8EBF22" wp14:editId="654730EC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rFonts w:ascii="Arial" w:hAnsi="Arial" w:cs="Arial"/>
        <w:b/>
        <w:sz w:val="18"/>
        <w:szCs w:val="18"/>
      </w:rPr>
      <w:t>MINISTERIO DE JUSTICIA Y SEGURIDAD PÚBLICA</w:t>
    </w:r>
  </w:p>
  <w:p w:rsidR="00983E5A" w:rsidRPr="00C20711" w:rsidRDefault="00D973F5" w:rsidP="0026234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3E5A" w:rsidRPr="00C20711" w:rsidRDefault="00D973F5" w:rsidP="0026234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7ª Avenida Norte y Pasaje N° 3 Urbanización Santa Adela Casa N° 1 San Salvador.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Teléfono 2527-8700 Fax 2527-8715</w:t>
    </w:r>
  </w:p>
  <w:p w:rsidR="00983E5A" w:rsidRPr="00C20711" w:rsidRDefault="00D973F5" w:rsidP="0026234C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C2071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CC910" wp14:editId="0C2A6A4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83E5A" w:rsidRDefault="003A5162" w:rsidP="0026234C">
    <w:pPr>
      <w:pStyle w:val="Encabezado"/>
    </w:pPr>
  </w:p>
  <w:p w:rsidR="00983E5A" w:rsidRDefault="003A51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8B13FF"/>
    <w:multiLevelType w:val="hybridMultilevel"/>
    <w:tmpl w:val="AF8AE958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2DB0A15"/>
    <w:multiLevelType w:val="hybridMultilevel"/>
    <w:tmpl w:val="0652CD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70D61"/>
    <w:multiLevelType w:val="hybridMultilevel"/>
    <w:tmpl w:val="FF3A20D2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C3D0347"/>
    <w:multiLevelType w:val="hybridMultilevel"/>
    <w:tmpl w:val="B5A4FFEA"/>
    <w:lvl w:ilvl="0" w:tplc="724891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13818"/>
    <w:multiLevelType w:val="hybridMultilevel"/>
    <w:tmpl w:val="6E4E1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FE31D1"/>
    <w:multiLevelType w:val="hybridMultilevel"/>
    <w:tmpl w:val="472CDB12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B94FA4"/>
    <w:multiLevelType w:val="hybridMultilevel"/>
    <w:tmpl w:val="45A0659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43A62"/>
    <w:multiLevelType w:val="hybridMultilevel"/>
    <w:tmpl w:val="26EA5246"/>
    <w:lvl w:ilvl="0" w:tplc="4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F778C5"/>
    <w:multiLevelType w:val="hybridMultilevel"/>
    <w:tmpl w:val="13702D4E"/>
    <w:lvl w:ilvl="0" w:tplc="858AA0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FCD5CAC"/>
    <w:multiLevelType w:val="hybridMultilevel"/>
    <w:tmpl w:val="57E4621C"/>
    <w:lvl w:ilvl="0" w:tplc="F3D2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D7B4A"/>
    <w:multiLevelType w:val="hybridMultilevel"/>
    <w:tmpl w:val="34E23112"/>
    <w:lvl w:ilvl="0" w:tplc="440A000D">
      <w:start w:val="1"/>
      <w:numFmt w:val="bullet"/>
      <w:lvlText w:val=""/>
      <w:lvlJc w:val="left"/>
      <w:pPr>
        <w:ind w:left="22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2">
    <w:nsid w:val="76A84A3F"/>
    <w:multiLevelType w:val="hybridMultilevel"/>
    <w:tmpl w:val="F064DF60"/>
    <w:lvl w:ilvl="0" w:tplc="722C66E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D737D82"/>
    <w:multiLevelType w:val="hybridMultilevel"/>
    <w:tmpl w:val="4072A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3"/>
  </w:num>
  <w:num w:numId="5">
    <w:abstractNumId w:val="20"/>
  </w:num>
  <w:num w:numId="6">
    <w:abstractNumId w:val="8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7"/>
  </w:num>
  <w:num w:numId="13">
    <w:abstractNumId w:val="14"/>
  </w:num>
  <w:num w:numId="14">
    <w:abstractNumId w:val="6"/>
  </w:num>
  <w:num w:numId="15">
    <w:abstractNumId w:val="25"/>
  </w:num>
  <w:num w:numId="16">
    <w:abstractNumId w:val="15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"/>
  </w:num>
  <w:num w:numId="22">
    <w:abstractNumId w:val="10"/>
  </w:num>
  <w:num w:numId="23">
    <w:abstractNumId w:val="21"/>
  </w:num>
  <w:num w:numId="24">
    <w:abstractNumId w:val="13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F5"/>
    <w:rsid w:val="000768F4"/>
    <w:rsid w:val="00192C83"/>
    <w:rsid w:val="003A5162"/>
    <w:rsid w:val="00486F1F"/>
    <w:rsid w:val="0068381C"/>
    <w:rsid w:val="007B49A2"/>
    <w:rsid w:val="007C44AA"/>
    <w:rsid w:val="00927443"/>
    <w:rsid w:val="00976EBA"/>
    <w:rsid w:val="00A23700"/>
    <w:rsid w:val="00A3279C"/>
    <w:rsid w:val="00D11702"/>
    <w:rsid w:val="00D973F5"/>
    <w:rsid w:val="00F1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Usuario</cp:lastModifiedBy>
  <cp:revision>4</cp:revision>
  <dcterms:created xsi:type="dcterms:W3CDTF">2017-02-28T20:34:00Z</dcterms:created>
  <dcterms:modified xsi:type="dcterms:W3CDTF">2017-02-28T20:39:00Z</dcterms:modified>
</cp:coreProperties>
</file>