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161D4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 señor </w:t>
      </w:r>
      <w:r w:rsidR="00161D4A" w:rsidRPr="00161D4A">
        <w:rPr>
          <w:rFonts w:ascii="Cambria" w:hAnsi="Cambria"/>
          <w:sz w:val="24"/>
          <w:szCs w:val="24"/>
          <w:highlight w:val="black"/>
        </w:rPr>
        <w:t>XXXXXXXX</w:t>
      </w:r>
      <w:r w:rsidRPr="00161D4A">
        <w:rPr>
          <w:rFonts w:ascii="Cambria" w:hAnsi="Cambria"/>
          <w:sz w:val="24"/>
          <w:szCs w:val="24"/>
          <w:highlight w:val="black"/>
        </w:rPr>
        <w:t xml:space="preserve"> </w:t>
      </w:r>
      <w:r w:rsidR="00161D4A" w:rsidRPr="00161D4A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161D4A" w:rsidRPr="00161D4A">
        <w:rPr>
          <w:rFonts w:ascii="Cambria" w:hAnsi="Cambria"/>
          <w:sz w:val="24"/>
          <w:szCs w:val="24"/>
          <w:highlight w:val="black"/>
        </w:rPr>
        <w:t>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</w:p>
    <w:p w:rsidR="00D54ED3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D54ED3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“</w:t>
      </w:r>
      <w:r w:rsidRPr="0044263C">
        <w:rPr>
          <w:rFonts w:ascii="Cambria" w:hAnsi="Cambria"/>
          <w:b/>
          <w:i/>
          <w:sz w:val="24"/>
          <w:szCs w:val="24"/>
        </w:rPr>
        <w:t xml:space="preserve">Nos puedan proporcionar todos los datos personales de las personas que </w:t>
      </w:r>
      <w:bookmarkStart w:id="0" w:name="_GoBack"/>
      <w:bookmarkEnd w:id="0"/>
      <w:r w:rsidRPr="0044263C">
        <w:rPr>
          <w:rFonts w:ascii="Cambria" w:hAnsi="Cambria"/>
          <w:b/>
          <w:i/>
          <w:sz w:val="24"/>
          <w:szCs w:val="24"/>
        </w:rPr>
        <w:t xml:space="preserve">visitaban al recluso </w:t>
      </w:r>
      <w:r w:rsidR="00161D4A" w:rsidRPr="00161D4A">
        <w:rPr>
          <w:rFonts w:ascii="Cambria" w:hAnsi="Cambria"/>
          <w:b/>
          <w:i/>
          <w:sz w:val="24"/>
          <w:szCs w:val="24"/>
          <w:highlight w:val="black"/>
        </w:rPr>
        <w:t>XXXXXXXXXXXXXXXXXXXXXXXXXXXX</w:t>
      </w:r>
      <w:r w:rsidR="00161D4A">
        <w:rPr>
          <w:rFonts w:ascii="Cambria" w:hAnsi="Cambria"/>
          <w:b/>
          <w:i/>
          <w:sz w:val="24"/>
          <w:szCs w:val="24"/>
        </w:rPr>
        <w:t>,</w:t>
      </w:r>
      <w:r w:rsidRPr="0044263C">
        <w:rPr>
          <w:rFonts w:ascii="Cambria" w:hAnsi="Cambria"/>
          <w:b/>
          <w:i/>
          <w:sz w:val="24"/>
          <w:szCs w:val="24"/>
        </w:rPr>
        <w:t xml:space="preserve"> quien falleció el día </w:t>
      </w:r>
      <w:r>
        <w:rPr>
          <w:rFonts w:ascii="Cambria" w:hAnsi="Cambria"/>
          <w:b/>
          <w:i/>
          <w:sz w:val="24"/>
          <w:szCs w:val="24"/>
        </w:rPr>
        <w:t>08/01</w:t>
      </w:r>
      <w:r w:rsidRPr="0044263C">
        <w:rPr>
          <w:rFonts w:ascii="Cambria" w:hAnsi="Cambria"/>
          <w:b/>
          <w:i/>
          <w:sz w:val="24"/>
          <w:szCs w:val="24"/>
        </w:rPr>
        <w:t>/201</w:t>
      </w:r>
      <w:r>
        <w:rPr>
          <w:rFonts w:ascii="Cambria" w:hAnsi="Cambria"/>
          <w:b/>
          <w:i/>
          <w:sz w:val="24"/>
          <w:szCs w:val="24"/>
        </w:rPr>
        <w:t>3</w:t>
      </w:r>
      <w:r w:rsidRPr="0044263C">
        <w:rPr>
          <w:rFonts w:ascii="Cambria" w:hAnsi="Cambria"/>
          <w:b/>
          <w:i/>
          <w:sz w:val="24"/>
          <w:szCs w:val="24"/>
        </w:rPr>
        <w:t>. En interior del  Centro de Cumplimiento de Penas de Ciudad Barrios</w:t>
      </w:r>
      <w:r>
        <w:rPr>
          <w:rFonts w:ascii="Cambria" w:hAnsi="Cambria"/>
          <w:b/>
          <w:i/>
          <w:sz w:val="24"/>
          <w:szCs w:val="24"/>
        </w:rPr>
        <w:t xml:space="preserve"> cuando se encontraba recluido”. </w:t>
      </w:r>
    </w:p>
    <w:p w:rsidR="00D54ED3" w:rsidRPr="0044263C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>, b</w:t>
      </w:r>
      <w:r>
        <w:rPr>
          <w:rFonts w:ascii="Cambria" w:hAnsi="Cambria"/>
          <w:sz w:val="24"/>
          <w:szCs w:val="24"/>
        </w:rPr>
        <w:t>, c, d, e, f, g.  y Art. 65, 69 y</w:t>
      </w:r>
      <w:r w:rsidRPr="00286157">
        <w:rPr>
          <w:rFonts w:ascii="Cambria" w:hAnsi="Cambria"/>
          <w:sz w:val="24"/>
          <w:szCs w:val="24"/>
        </w:rPr>
        <w:t xml:space="preserve"> 71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Conceder la información </w:t>
      </w:r>
      <w:r>
        <w:rPr>
          <w:rFonts w:ascii="Cambria" w:hAnsi="Cambria"/>
          <w:sz w:val="24"/>
          <w:szCs w:val="24"/>
        </w:rPr>
        <w:t xml:space="preserve">solicitada en fotocopia de oficio </w:t>
      </w:r>
      <w:r>
        <w:rPr>
          <w:rFonts w:ascii="Cambria" w:hAnsi="Cambria"/>
          <w:b/>
          <w:sz w:val="24"/>
          <w:szCs w:val="24"/>
        </w:rPr>
        <w:t xml:space="preserve">N° 1526/03, </w:t>
      </w:r>
      <w:r w:rsidRPr="00286157">
        <w:rPr>
          <w:rFonts w:ascii="Cambria" w:hAnsi="Cambria"/>
          <w:sz w:val="24"/>
          <w:szCs w:val="24"/>
        </w:rPr>
        <w:t>recibid</w:t>
      </w:r>
      <w:r>
        <w:rPr>
          <w:rFonts w:ascii="Cambria" w:hAnsi="Cambria"/>
          <w:sz w:val="24"/>
          <w:szCs w:val="24"/>
        </w:rPr>
        <w:t>o</w:t>
      </w:r>
      <w:r w:rsidRPr="00286157">
        <w:rPr>
          <w:rFonts w:ascii="Cambria" w:hAnsi="Cambria"/>
          <w:sz w:val="24"/>
          <w:szCs w:val="24"/>
        </w:rPr>
        <w:t xml:space="preserve"> en esta Unidad</w:t>
      </w:r>
      <w:r>
        <w:rPr>
          <w:rFonts w:ascii="Cambria" w:hAnsi="Cambria"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por </w:t>
      </w:r>
      <w:r>
        <w:rPr>
          <w:rFonts w:ascii="Cambria" w:hAnsi="Cambria"/>
          <w:sz w:val="24"/>
          <w:szCs w:val="24"/>
        </w:rPr>
        <w:t xml:space="preserve">el Centro Penitenciario de Ciudad Barrios, </w:t>
      </w:r>
      <w:r w:rsidRPr="00286157">
        <w:rPr>
          <w:rFonts w:ascii="Cambria" w:hAnsi="Cambria"/>
          <w:sz w:val="24"/>
          <w:szCs w:val="24"/>
        </w:rPr>
        <w:t xml:space="preserve">correspondiente art. 69 </w:t>
      </w:r>
      <w:r>
        <w:rPr>
          <w:rFonts w:ascii="Cambria" w:hAnsi="Cambria"/>
          <w:sz w:val="24"/>
          <w:szCs w:val="24"/>
        </w:rPr>
        <w:t xml:space="preserve">y art. 34 </w:t>
      </w:r>
      <w:proofErr w:type="spellStart"/>
      <w:r>
        <w:rPr>
          <w:rFonts w:ascii="Cambria" w:hAnsi="Cambria"/>
          <w:sz w:val="24"/>
          <w:szCs w:val="24"/>
        </w:rPr>
        <w:t>lit.</w:t>
      </w:r>
      <w:proofErr w:type="spellEnd"/>
      <w:r>
        <w:rPr>
          <w:rFonts w:ascii="Cambria" w:hAnsi="Cambria"/>
          <w:sz w:val="24"/>
          <w:szCs w:val="24"/>
        </w:rPr>
        <w:t xml:space="preserve"> C </w:t>
      </w:r>
      <w:r w:rsidRPr="00286157">
        <w:rPr>
          <w:rFonts w:ascii="Cambria" w:hAnsi="Cambria"/>
          <w:sz w:val="24"/>
          <w:szCs w:val="24"/>
        </w:rPr>
        <w:t xml:space="preserve">de la Ley de Acceso a la Información Pública, </w:t>
      </w:r>
      <w:r>
        <w:rPr>
          <w:rFonts w:ascii="Cambria" w:hAnsi="Cambria"/>
          <w:sz w:val="24"/>
          <w:szCs w:val="24"/>
        </w:rPr>
        <w:t>debido a la naturaleza de la información solicitada y de la entidad que la requiere (Policía Nacional Civil)</w:t>
      </w:r>
      <w:r w:rsidRPr="00286157">
        <w:rPr>
          <w:rFonts w:ascii="Cambria" w:hAnsi="Cambria"/>
          <w:sz w:val="24"/>
          <w:szCs w:val="24"/>
        </w:rPr>
        <w:t>.</w:t>
      </w: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 xml:space="preserve">trece </w:t>
      </w:r>
      <w:r w:rsidRPr="00286157">
        <w:rPr>
          <w:rFonts w:ascii="Cambria" w:hAnsi="Cambria"/>
          <w:sz w:val="24"/>
          <w:szCs w:val="24"/>
        </w:rPr>
        <w:t>horas</w:t>
      </w:r>
      <w:r>
        <w:rPr>
          <w:rFonts w:ascii="Cambria" w:hAnsi="Cambria"/>
          <w:sz w:val="24"/>
          <w:szCs w:val="24"/>
        </w:rPr>
        <w:t xml:space="preserve"> con treinta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veintitrés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diciembre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D54ED3" w:rsidRDefault="00D54ED3" w:rsidP="00D54ED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D54ED3" w:rsidRPr="00286157" w:rsidRDefault="00D54ED3" w:rsidP="00D54ED3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D54ED3" w:rsidRPr="000C420C" w:rsidRDefault="00D54ED3" w:rsidP="00D54ED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Ref. Solicitud UAIP/OIR/321</w:t>
      </w:r>
      <w:r w:rsidRPr="000C420C">
        <w:rPr>
          <w:rFonts w:ascii="Cambria" w:hAnsi="Cambria"/>
          <w:sz w:val="24"/>
          <w:szCs w:val="24"/>
        </w:rPr>
        <w:t>/2016</w:t>
      </w:r>
    </w:p>
    <w:p w:rsidR="00D54ED3" w:rsidRPr="000C420C" w:rsidRDefault="00D54ED3" w:rsidP="00D54ED3">
      <w:pPr>
        <w:spacing w:after="0"/>
        <w:rPr>
          <w:rFonts w:ascii="Cambria" w:hAnsi="Cambria"/>
          <w:sz w:val="24"/>
          <w:szCs w:val="24"/>
        </w:rPr>
      </w:pPr>
    </w:p>
    <w:p w:rsidR="00D54ED3" w:rsidRPr="000C420C" w:rsidRDefault="00D54ED3" w:rsidP="00D54ED3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sectPr w:rsidR="00D54ED3" w:rsidSect="00D54ED3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D4" w:rsidRDefault="001839D4">
      <w:pPr>
        <w:spacing w:after="0" w:line="240" w:lineRule="auto"/>
      </w:pPr>
      <w:r>
        <w:separator/>
      </w:r>
    </w:p>
  </w:endnote>
  <w:endnote w:type="continuationSeparator" w:id="0">
    <w:p w:rsidR="001839D4" w:rsidRDefault="0018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D4" w:rsidRDefault="001839D4">
      <w:pPr>
        <w:spacing w:after="0" w:line="240" w:lineRule="auto"/>
      </w:pPr>
      <w:r>
        <w:separator/>
      </w:r>
    </w:p>
  </w:footnote>
  <w:footnote w:type="continuationSeparator" w:id="0">
    <w:p w:rsidR="001839D4" w:rsidRDefault="0018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D54ED3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A1E88F5" wp14:editId="1078F6C0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B9ECBC4" wp14:editId="65FBD187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D54ED3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D54ED3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D54ED3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D54ED3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8A21225" wp14:editId="4C9ED0B6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D3"/>
    <w:rsid w:val="00161D4A"/>
    <w:rsid w:val="001839D4"/>
    <w:rsid w:val="00782F89"/>
    <w:rsid w:val="00D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4E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E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4E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E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2017-02-01T19:19:00Z</dcterms:created>
  <dcterms:modified xsi:type="dcterms:W3CDTF">2017-02-01T19:28:00Z</dcterms:modified>
</cp:coreProperties>
</file>