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EC157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l Señor </w:t>
      </w:r>
      <w:r w:rsidR="00EC157C" w:rsidRPr="00EC157C">
        <w:rPr>
          <w:rFonts w:ascii="Cambria" w:hAnsi="Cambria"/>
          <w:b/>
          <w:sz w:val="24"/>
          <w:szCs w:val="24"/>
          <w:highlight w:val="black"/>
        </w:rPr>
        <w:t>XXXXXXXXXXXXXXXXXXXXXXXXXXXXXXXX</w:t>
      </w:r>
      <w:r w:rsidRPr="00F1190A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EC157C" w:rsidRPr="00EC157C">
        <w:rPr>
          <w:rFonts w:ascii="Cambria" w:hAnsi="Cambria"/>
          <w:sz w:val="24"/>
          <w:szCs w:val="24"/>
          <w:highlight w:val="black"/>
        </w:rPr>
        <w:t>XXXXXXXXXXXXXXXXXXXXXXX</w:t>
      </w:r>
      <w:bookmarkStart w:id="0" w:name="_GoBack"/>
      <w:bookmarkEnd w:id="0"/>
      <w:r w:rsidR="00EC157C" w:rsidRPr="00EC157C">
        <w:rPr>
          <w:rFonts w:ascii="Cambria" w:hAnsi="Cambria"/>
          <w:sz w:val="24"/>
          <w:szCs w:val="24"/>
          <w:highlight w:val="black"/>
        </w:rPr>
        <w:t>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i/>
        </w:rPr>
      </w:pPr>
      <w:r w:rsidRPr="00F1190A">
        <w:rPr>
          <w:rFonts w:ascii="Cambria" w:hAnsi="Cambria" w:cs="Calibri"/>
          <w:b/>
          <w:i/>
          <w:color w:val="000000"/>
          <w:lang w:val="es-ES"/>
        </w:rPr>
        <w:t>“</w:t>
      </w:r>
      <w:r w:rsidRPr="00F1190A">
        <w:rPr>
          <w:rFonts w:ascii="Cambria" w:hAnsi="Cambria"/>
          <w:b/>
          <w:i/>
        </w:rPr>
        <w:t>1</w:t>
      </w:r>
      <w:r w:rsidRPr="00F1190A">
        <w:rPr>
          <w:rFonts w:ascii="Cambria" w:hAnsi="Cambria"/>
          <w:i/>
        </w:rPr>
        <w:t>. ¿Cuántos casos de tuberculosis se registran actualmente en el sistema penitenciario del país?</w:t>
      </w: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i/>
        </w:rPr>
      </w:pP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  <w:r w:rsidRPr="00F1190A">
        <w:rPr>
          <w:rFonts w:ascii="Cambria" w:hAnsi="Cambria"/>
          <w:b/>
          <w:i/>
        </w:rPr>
        <w:t xml:space="preserve">2. </w:t>
      </w:r>
      <w:r w:rsidRPr="00F1190A">
        <w:rPr>
          <w:rFonts w:ascii="Cambria" w:hAnsi="Cambria"/>
          <w:i/>
        </w:rPr>
        <w:t>¿Cuántos de estos casos se registran en cada uno de los 6 penales sujeto a las Medidas Extraordinarias decretadas a partir de Abril 2016 (Zacatecoluca, Chalatenango, Gotera, Ciudad Barrios, Izalco y Quezaltepeque)?</w:t>
      </w: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  <w:r w:rsidRPr="00F1190A">
        <w:rPr>
          <w:rFonts w:ascii="Cambria" w:hAnsi="Cambria"/>
          <w:b/>
          <w:i/>
        </w:rPr>
        <w:t>3.</w:t>
      </w:r>
      <w:r w:rsidRPr="00F1190A">
        <w:rPr>
          <w:rFonts w:ascii="Cambria" w:hAnsi="Cambria"/>
          <w:i/>
        </w:rPr>
        <w:t xml:space="preserve"> ¿Cuántos casos de tuberculosis se registraron  antes de entrar en vigencia las Medidas Extraordinarias, en abril 2016?</w:t>
      </w: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  <w:r w:rsidRPr="00F1190A">
        <w:rPr>
          <w:rFonts w:ascii="Cambria" w:hAnsi="Cambria"/>
          <w:i/>
        </w:rPr>
        <w:t> a) en todo el sistema penitenciario</w:t>
      </w: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  <w:r w:rsidRPr="00F1190A">
        <w:rPr>
          <w:rFonts w:ascii="Cambria" w:hAnsi="Cambria"/>
          <w:i/>
        </w:rPr>
        <w:t xml:space="preserve"> b) En cada uno de los 6 penales sujeto a las Medidas Extraordinarias decretadas a partir de Abril 2016 (Zacatecoluca, Chalatenango, Gotera, Ciudad Barrios, Izalco y Quezaltepeque)</w:t>
      </w:r>
      <w:proofErr w:type="gramStart"/>
      <w:r w:rsidRPr="00F1190A">
        <w:rPr>
          <w:rFonts w:ascii="Cambria" w:hAnsi="Cambria"/>
          <w:i/>
        </w:rPr>
        <w:t>?</w:t>
      </w:r>
      <w:proofErr w:type="gramEnd"/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</w:rPr>
      </w:pPr>
      <w:r w:rsidRPr="00F1190A">
        <w:rPr>
          <w:rFonts w:ascii="Cambria" w:hAnsi="Cambria"/>
          <w:b/>
          <w:i/>
        </w:rPr>
        <w:t>4.</w:t>
      </w:r>
      <w:r w:rsidRPr="00F1190A">
        <w:rPr>
          <w:rFonts w:ascii="Cambria" w:hAnsi="Cambria"/>
          <w:i/>
        </w:rPr>
        <w:t xml:space="preserve"> ¿Cuáles son las medidas que el Programa Nacional de Tuberculosis del MINSAL está implementando en los penales para atender los casos de tuberculosis?</w:t>
      </w: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/>
          <w:lang w:val="es-ES"/>
        </w:rPr>
      </w:pPr>
      <w:r w:rsidRPr="00F1190A">
        <w:rPr>
          <w:rFonts w:ascii="Cambria" w:hAnsi="Cambria"/>
          <w:i/>
        </w:rPr>
        <w:br/>
      </w:r>
      <w:r w:rsidRPr="00F1190A">
        <w:rPr>
          <w:rFonts w:ascii="Cambria" w:hAnsi="Cambria"/>
          <w:b/>
          <w:i/>
        </w:rPr>
        <w:t>5.</w:t>
      </w:r>
      <w:r w:rsidRPr="00F1190A">
        <w:rPr>
          <w:rFonts w:ascii="Cambria" w:hAnsi="Cambria"/>
          <w:i/>
        </w:rPr>
        <w:t xml:space="preserve"> ¿Qué medidas adicionales, se han implementado, con colaboración de las autoridades de Salud, para evitar que el régimen de Medidas Especiales vigente en los penales a partir de abril 2016 (encierro permanente; restricción de movimiento; falta de exposición a aire fresco y luz del sol, etc.) afecten negativamente la incidencia de tuberculosis u otras enfermedades?</w:t>
      </w:r>
      <w:r w:rsidRPr="00F1190A">
        <w:rPr>
          <w:rFonts w:ascii="Cambria" w:hAnsi="Cambria" w:cs="Calibri"/>
          <w:i/>
          <w:color w:val="000000"/>
          <w:lang w:val="es-ES"/>
        </w:rPr>
        <w:t>”.</w:t>
      </w: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/>
          <w:lang w:val="es-ES"/>
        </w:rPr>
      </w:pP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6</w:t>
      </w:r>
      <w:r w:rsidRPr="00F1190A">
        <w:rPr>
          <w:rFonts w:ascii="Cambria" w:hAnsi="Cambria"/>
          <w:i/>
          <w:sz w:val="24"/>
          <w:szCs w:val="24"/>
        </w:rPr>
        <w:t>. Desde la entrada en vigencia de las Medidas Extraordinarias, ¿los expertos del Programa Nacional de Tuberculosis y del MINISTERIO DE SALUD han tenido acceso al interior de los centros penales arriba mencionados (Zacatecoluca, Chalatenango, Gotera, Ciudad Barrios, Izalco y Quezaltepeque)?</w:t>
      </w: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F1190A">
        <w:rPr>
          <w:rFonts w:ascii="Cambria" w:hAnsi="Cambria"/>
          <w:i/>
          <w:sz w:val="24"/>
          <w:szCs w:val="24"/>
        </w:rPr>
        <w:br/>
      </w:r>
      <w:r>
        <w:rPr>
          <w:rFonts w:ascii="Cambria" w:hAnsi="Cambria"/>
          <w:b/>
          <w:i/>
          <w:sz w:val="24"/>
          <w:szCs w:val="24"/>
        </w:rPr>
        <w:t>7</w:t>
      </w:r>
      <w:r w:rsidRPr="00F1190A">
        <w:rPr>
          <w:rFonts w:ascii="Cambria" w:hAnsi="Cambria"/>
          <w:b/>
          <w:i/>
          <w:sz w:val="24"/>
          <w:szCs w:val="24"/>
        </w:rPr>
        <w:t>.</w:t>
      </w:r>
      <w:r w:rsidRPr="00F1190A">
        <w:rPr>
          <w:rFonts w:ascii="Cambria" w:hAnsi="Cambria"/>
          <w:i/>
          <w:sz w:val="24"/>
          <w:szCs w:val="24"/>
        </w:rPr>
        <w:t xml:space="preserve"> ¿Para atender la situación de salubridad, higiene y epidemias en los centros penales, se ha podido contar con colaboración de la  Cruz Roja Internacional y su oficina en San Salvador?”</w:t>
      </w:r>
      <w:r>
        <w:rPr>
          <w:rFonts w:ascii="Cambria" w:hAnsi="Cambria"/>
          <w:i/>
          <w:sz w:val="24"/>
          <w:szCs w:val="24"/>
        </w:rPr>
        <w:t>.</w:t>
      </w: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8. </w:t>
      </w:r>
      <w:r w:rsidRPr="00F1190A">
        <w:rPr>
          <w:rFonts w:ascii="Cambria" w:hAnsi="Cambria"/>
          <w:sz w:val="24"/>
          <w:szCs w:val="24"/>
        </w:rPr>
        <w:t>¿</w:t>
      </w:r>
      <w:r w:rsidRPr="00F1190A">
        <w:rPr>
          <w:rFonts w:ascii="Cambria" w:hAnsi="Cambria"/>
          <w:i/>
          <w:sz w:val="24"/>
          <w:szCs w:val="24"/>
        </w:rPr>
        <w:t>Se han tomado acciones de prevención de Salud derivadas de la sentencia de la Sala de lo  Constitucional sobre el hacinamiento en los centros penales? ¿Cuáles son estas medidas?</w:t>
      </w:r>
      <w:r w:rsidRPr="00F1190A">
        <w:rPr>
          <w:rFonts w:ascii="Cambria" w:hAnsi="Cambria" w:cs="Calibri"/>
          <w:b/>
          <w:i/>
          <w:color w:val="000000"/>
          <w:sz w:val="24"/>
          <w:szCs w:val="24"/>
        </w:rPr>
        <w:t xml:space="preserve">” </w:t>
      </w:r>
    </w:p>
    <w:p w:rsidR="00683A8B" w:rsidRPr="00F1190A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/>
          <w:sz w:val="24"/>
          <w:szCs w:val="24"/>
        </w:rPr>
      </w:pPr>
    </w:p>
    <w:p w:rsidR="00683A8B" w:rsidRPr="00286157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que según información recibida en esta Unidad, por la Unidad Administrativa correspondiente art. 69 LAIP. </w:t>
      </w:r>
      <w:r>
        <w:rPr>
          <w:rFonts w:ascii="Cambria" w:hAnsi="Cambria"/>
          <w:sz w:val="24"/>
          <w:szCs w:val="24"/>
        </w:rPr>
        <w:t>Se hace del conocimiento lo siguiente:</w:t>
      </w: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Actualmente se registran en el Sistema Penitenciario 775 casos de Tuberculosis</w:t>
      </w: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Casos de Tuberculosis a partir de abril/2016 de los siguientes Centros Penitenciarios:</w:t>
      </w:r>
    </w:p>
    <w:p w:rsidR="00683A8B" w:rsidRDefault="00683A8B" w:rsidP="00683A8B">
      <w:pPr>
        <w:ind w:left="1068"/>
        <w:jc w:val="both"/>
        <w:rPr>
          <w:rFonts w:ascii="Cambria" w:hAnsi="Cambria"/>
          <w:sz w:val="24"/>
          <w:szCs w:val="24"/>
        </w:rPr>
      </w:pPr>
    </w:p>
    <w:tbl>
      <w:tblPr>
        <w:tblW w:w="4029" w:type="dxa"/>
        <w:tblInd w:w="2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475"/>
      </w:tblGrid>
      <w:tr w:rsidR="00683A8B" w:rsidRPr="007564B5" w:rsidTr="00B210B5">
        <w:trPr>
          <w:trHeight w:val="900"/>
        </w:trPr>
        <w:tc>
          <w:tcPr>
            <w:tcW w:w="40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b/>
                <w:bCs/>
                <w:color w:val="000000"/>
                <w:lang w:eastAsia="es-SV"/>
              </w:rPr>
              <w:t>CASOS DE TUBERCULOSIS EN CENTROS PENITENCIARIOS CON MEDIDAS EXTRAORDINARIAS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BARRIOS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97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CHALATENANGO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50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QUEZALTEPEQUE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112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IZALCO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76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 xml:space="preserve">C.P. GOTERA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7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ZACATECOLUCA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COJUTEPEQUE (</w:t>
            </w:r>
            <w:r>
              <w:rPr>
                <w:rFonts w:eastAsia="Times New Roman" w:cs="Calibri"/>
                <w:color w:val="000000"/>
                <w:lang w:eastAsia="es-SV"/>
              </w:rPr>
              <w:t xml:space="preserve">AL </w:t>
            </w:r>
            <w:r w:rsidRPr="007564B5">
              <w:rPr>
                <w:rFonts w:eastAsia="Times New Roman" w:cs="Calibri"/>
                <w:color w:val="000000"/>
                <w:lang w:eastAsia="es-SV"/>
              </w:rPr>
              <w:t>C</w:t>
            </w:r>
            <w:r>
              <w:rPr>
                <w:rFonts w:eastAsia="Times New Roman" w:cs="Calibri"/>
                <w:color w:val="000000"/>
                <w:lang w:eastAsia="es-SV"/>
              </w:rPr>
              <w:t>IE</w:t>
            </w:r>
            <w:r w:rsidRPr="007564B5">
              <w:rPr>
                <w:rFonts w:eastAsia="Times New Roman" w:cs="Calibri"/>
                <w:color w:val="000000"/>
                <w:lang w:eastAsia="es-SV"/>
              </w:rPr>
              <w:t>RR</w:t>
            </w:r>
            <w:r>
              <w:rPr>
                <w:rFonts w:eastAsia="Times New Roman" w:cs="Calibri"/>
                <w:color w:val="000000"/>
                <w:lang w:eastAsia="es-SV"/>
              </w:rPr>
              <w:t>E</w:t>
            </w:r>
            <w:r w:rsidRPr="007564B5">
              <w:rPr>
                <w:rFonts w:eastAsia="Times New Roman" w:cs="Calibri"/>
                <w:color w:val="000000"/>
                <w:lang w:eastAsia="es-SV"/>
              </w:rPr>
              <w:t>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7</w:t>
            </w:r>
          </w:p>
        </w:tc>
      </w:tr>
    </w:tbl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Se registran 160 casos en el Sistema Penitenciario antes de abril/2016</w:t>
      </w:r>
    </w:p>
    <w:p w:rsidR="00683A8B" w:rsidRDefault="00683A8B" w:rsidP="00683A8B">
      <w:pPr>
        <w:ind w:left="106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Casos de Tuberculosis antes de abril/2016 en los siguientes Centros Penitenciarios:  </w:t>
      </w:r>
    </w:p>
    <w:tbl>
      <w:tblPr>
        <w:tblW w:w="4029" w:type="dxa"/>
        <w:tblInd w:w="2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475"/>
      </w:tblGrid>
      <w:tr w:rsidR="00683A8B" w:rsidRPr="007564B5" w:rsidTr="00B210B5">
        <w:trPr>
          <w:trHeight w:val="900"/>
        </w:trPr>
        <w:tc>
          <w:tcPr>
            <w:tcW w:w="40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b/>
                <w:bCs/>
                <w:color w:val="000000"/>
                <w:lang w:eastAsia="es-SV"/>
              </w:rPr>
              <w:t>CASOS DE TUBERCULOSIS EN CENTROS PENITENCIARIOS CON MEDIDAS EXTRAORDINARIAS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BARRIOS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24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CHALATENANGO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24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QUEZALTEPEQUE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23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IZALCO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11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 xml:space="preserve">C.P. GOTERA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ZACATECOLUCA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3</w:t>
            </w:r>
          </w:p>
        </w:tc>
      </w:tr>
      <w:tr w:rsidR="00683A8B" w:rsidRPr="007564B5" w:rsidTr="00B210B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564B5">
              <w:rPr>
                <w:rFonts w:eastAsia="Times New Roman" w:cs="Calibri"/>
                <w:color w:val="000000"/>
                <w:lang w:eastAsia="es-SV"/>
              </w:rPr>
              <w:t>C.P. COJUTEPEQUE (</w:t>
            </w:r>
            <w:r>
              <w:rPr>
                <w:rFonts w:eastAsia="Times New Roman" w:cs="Calibri"/>
                <w:color w:val="000000"/>
                <w:lang w:eastAsia="es-SV"/>
              </w:rPr>
              <w:t xml:space="preserve">AL </w:t>
            </w:r>
            <w:r w:rsidRPr="007564B5">
              <w:rPr>
                <w:rFonts w:eastAsia="Times New Roman" w:cs="Calibri"/>
                <w:color w:val="000000"/>
                <w:lang w:eastAsia="es-SV"/>
              </w:rPr>
              <w:t>C</w:t>
            </w:r>
            <w:r>
              <w:rPr>
                <w:rFonts w:eastAsia="Times New Roman" w:cs="Calibri"/>
                <w:color w:val="000000"/>
                <w:lang w:eastAsia="es-SV"/>
              </w:rPr>
              <w:t>IE</w:t>
            </w:r>
            <w:r w:rsidRPr="007564B5">
              <w:rPr>
                <w:rFonts w:eastAsia="Times New Roman" w:cs="Calibri"/>
                <w:color w:val="000000"/>
                <w:lang w:eastAsia="es-SV"/>
              </w:rPr>
              <w:t>RR</w:t>
            </w:r>
            <w:r>
              <w:rPr>
                <w:rFonts w:eastAsia="Times New Roman" w:cs="Calibri"/>
                <w:color w:val="000000"/>
                <w:lang w:eastAsia="es-SV"/>
              </w:rPr>
              <w:t>E</w:t>
            </w:r>
            <w:r w:rsidRPr="007564B5">
              <w:rPr>
                <w:rFonts w:eastAsia="Times New Roman" w:cs="Calibri"/>
                <w:color w:val="000000"/>
                <w:lang w:eastAsia="es-SV"/>
              </w:rPr>
              <w:t>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A8B" w:rsidRPr="007564B5" w:rsidRDefault="00683A8B" w:rsidP="00B21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10</w:t>
            </w:r>
          </w:p>
        </w:tc>
      </w:tr>
    </w:tbl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Las medidas que el programa de Tuberculosis del MINSAL </w:t>
      </w:r>
      <w:proofErr w:type="spellStart"/>
      <w:r>
        <w:rPr>
          <w:rFonts w:ascii="Cambria" w:hAnsi="Cambria"/>
          <w:sz w:val="24"/>
          <w:szCs w:val="24"/>
        </w:rPr>
        <w:t>esta</w:t>
      </w:r>
      <w:proofErr w:type="spellEnd"/>
      <w:r>
        <w:rPr>
          <w:rFonts w:ascii="Cambria" w:hAnsi="Cambria"/>
          <w:sz w:val="24"/>
          <w:szCs w:val="24"/>
        </w:rPr>
        <w:t xml:space="preserve"> implementando son: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Capacitaciones al Personal de Salud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Capacitaciones a Agentes de Seguridad 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Capacitaciones a Privados de Libertad (Voluntarios en Tuberculosis)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Dotación de material educativo</w:t>
      </w:r>
    </w:p>
    <w:p w:rsidR="00683A8B" w:rsidRPr="00983D62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983D62">
        <w:rPr>
          <w:rFonts w:ascii="Cambria" w:hAnsi="Cambria"/>
          <w:sz w:val="24"/>
          <w:szCs w:val="24"/>
        </w:rPr>
        <w:t>Dotación de Insumos (mascarillas No. 95, Termos, Frascos)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Gestión de UCSF para que entreguen medicamento para la Tuberculosis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Jornadas de Rayos X en todos los penales</w:t>
      </w:r>
    </w:p>
    <w:p w:rsid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hace del conocimiento que se cuenta con un “Convenio de Cooperación firmado entre el Ministerio de Salud y el Ministerio de Justicia y Seguridad Pública en abril de 2016”.</w:t>
      </w:r>
    </w:p>
    <w:p w:rsidR="00683A8B" w:rsidRDefault="00683A8B" w:rsidP="00683A8B">
      <w:pPr>
        <w:ind w:left="106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 hace del conocimiento, que para el presente año y desde la vigencia antes relacionada al Programa Nacional de Tuberculosis y Enfermedades Respiratorias del Ministerio de Salud y al Comité Internacional de la Cruz Roja, le fueron emitidas a través de Secretaria General autorizaciones de ingreso para el desarrollo de Diagnóstico y Consultoría de los Penales antes relacionados a los cuales solicitaron ingreso, bajo las consideraciones establecidas en Decreto Legislativo 321 de las Disposiciones Especiales, Transitorias y Extraordinarias en los Centros Penitenciarios, Granjas Penitenciarias, Centros Intermedios y Centros Temporales de Reclusión. </w:t>
      </w:r>
    </w:p>
    <w:p w:rsidR="00683A8B" w:rsidRDefault="00683A8B" w:rsidP="00683A8B">
      <w:pPr>
        <w:ind w:left="106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 se ha contado con la Colaboración de la Cruz Roja</w:t>
      </w:r>
    </w:p>
    <w:p w:rsidR="00683A8B" w:rsidRDefault="00683A8B" w:rsidP="00683A8B">
      <w:pPr>
        <w:pStyle w:val="Prrafodelista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pStyle w:val="Prrafodelista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pStyle w:val="Prrafodelista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pStyle w:val="Prrafodelista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pStyle w:val="Prrafodelista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ind w:left="106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 se han tomado acciones de Prevención, siendo estas: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Atención en salud medica general, </w:t>
      </w:r>
      <w:proofErr w:type="spellStart"/>
      <w:r>
        <w:rPr>
          <w:rFonts w:ascii="Cambria" w:hAnsi="Cambria"/>
          <w:sz w:val="24"/>
          <w:szCs w:val="24"/>
        </w:rPr>
        <w:t>gineco-obstreta</w:t>
      </w:r>
      <w:proofErr w:type="spellEnd"/>
      <w:r>
        <w:rPr>
          <w:rFonts w:ascii="Cambria" w:hAnsi="Cambria"/>
          <w:sz w:val="24"/>
          <w:szCs w:val="24"/>
        </w:rPr>
        <w:t xml:space="preserve"> y psiquiátrica, atención odontológica y de enfermería.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Charlas sobre Tuberculosis al Personal de Seguridad y Custodia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Tamizajes de VIH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Jornada de Toma de Rayos X para descarte de Tuberculosis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Jornadas de limpieza mensual</w:t>
      </w:r>
    </w:p>
    <w:p w:rsidR="00683A8B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32B1">
        <w:rPr>
          <w:rFonts w:ascii="Cambria" w:hAnsi="Cambria"/>
          <w:sz w:val="24"/>
          <w:szCs w:val="24"/>
        </w:rPr>
        <w:t>Brigadas médicas mensuales</w:t>
      </w:r>
    </w:p>
    <w:p w:rsidR="00683A8B" w:rsidRPr="007A32B1" w:rsidRDefault="00683A8B" w:rsidP="00683A8B">
      <w:pPr>
        <w:ind w:left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detalle en gráficas de brigadas médicas realizadas en los Centros Penitenciarios de Ciudad Barrios, Chalatenango, Gotera, Izalco, Quezaltepeque, Zacatecoluca, Cojutepeque; y brigadas médicas, Capacitaciones y Limpiezas realizadas a nivel de Sistema Penitenciario año 2016.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San Salvador, a las catorce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treinta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veintidós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diciembre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0C420C" w:rsidRDefault="00683A8B" w:rsidP="00683A8B">
      <w:pPr>
        <w:jc w:val="right"/>
        <w:rPr>
          <w:rFonts w:ascii="Cambria" w:hAnsi="Cambria"/>
          <w:sz w:val="24"/>
          <w:szCs w:val="24"/>
        </w:rPr>
      </w:pPr>
      <w:r w:rsidRPr="000C420C">
        <w:rPr>
          <w:rFonts w:ascii="Cambria" w:hAnsi="Cambria"/>
          <w:sz w:val="24"/>
          <w:szCs w:val="24"/>
        </w:rPr>
        <w:t>Ref. Solicitud UAIP/OIR/</w:t>
      </w:r>
      <w:r>
        <w:rPr>
          <w:rFonts w:ascii="Cambria" w:hAnsi="Cambria"/>
          <w:sz w:val="24"/>
          <w:szCs w:val="24"/>
        </w:rPr>
        <w:t>307</w:t>
      </w:r>
      <w:r w:rsidRPr="000C420C">
        <w:rPr>
          <w:rFonts w:ascii="Cambria" w:hAnsi="Cambria"/>
          <w:sz w:val="24"/>
          <w:szCs w:val="24"/>
        </w:rPr>
        <w:t>/2016</w:t>
      </w: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sectPr w:rsid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70" w:rsidRDefault="00CE3F70">
      <w:pPr>
        <w:spacing w:after="0" w:line="240" w:lineRule="auto"/>
      </w:pPr>
      <w:r>
        <w:separator/>
      </w:r>
    </w:p>
  </w:endnote>
  <w:endnote w:type="continuationSeparator" w:id="0">
    <w:p w:rsidR="00CE3F70" w:rsidRDefault="00CE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70" w:rsidRDefault="00CE3F70">
      <w:pPr>
        <w:spacing w:after="0" w:line="240" w:lineRule="auto"/>
      </w:pPr>
      <w:r>
        <w:separator/>
      </w:r>
    </w:p>
  </w:footnote>
  <w:footnote w:type="continuationSeparator" w:id="0">
    <w:p w:rsidR="00CE3F70" w:rsidRDefault="00CE3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9D1A5E7" wp14:editId="4AD64B1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A0B5F5D" wp14:editId="41563A7E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0EC719" wp14:editId="65F8BCF5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5F2C4F"/>
    <w:rsid w:val="00683A8B"/>
    <w:rsid w:val="00CE3F70"/>
    <w:rsid w:val="00E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2017-02-01T15:32:00Z</dcterms:created>
  <dcterms:modified xsi:type="dcterms:W3CDTF">2017-02-01T17:03:00Z</dcterms:modified>
</cp:coreProperties>
</file>