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966449" w:rsidP="000530D6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-80010</wp:posOffset>
            </wp:positionV>
            <wp:extent cx="1066800" cy="609600"/>
            <wp:effectExtent l="19050" t="0" r="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30D6"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-210185</wp:posOffset>
            </wp:positionV>
            <wp:extent cx="923925" cy="728980"/>
            <wp:effectExtent l="19050" t="0" r="9525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92392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0530D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91F36" w:rsidRDefault="000530D6" w:rsidP="000530D6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966449" w:rsidRDefault="000530D6" w:rsidP="00966449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966449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an</w:t>
      </w:r>
      <w:r w:rsidRPr="00966449">
        <w:rPr>
          <w:rFonts w:ascii="Arial" w:hAnsi="Arial" w:cs="Arial"/>
          <w:bCs/>
          <w:sz w:val="16"/>
          <w:szCs w:val="16"/>
          <w:lang w:val="es-ES"/>
        </w:rPr>
        <w:t>Salv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ador</w:t>
      </w:r>
      <w:r w:rsidRPr="00966449">
        <w:rPr>
          <w:rFonts w:ascii="Arial" w:hAnsi="Arial" w:cs="Arial"/>
          <w:bCs/>
          <w:sz w:val="16"/>
          <w:szCs w:val="16"/>
          <w:lang w:val="es-ES"/>
        </w:rPr>
        <w:t>.Tel.2527-8700</w:t>
      </w:r>
    </w:p>
    <w:p w:rsidR="00966449" w:rsidRDefault="00DF4921" w:rsidP="00966449">
      <w:pPr>
        <w:spacing w:line="240" w:lineRule="auto"/>
        <w:ind w:firstLine="708"/>
        <w:jc w:val="both"/>
        <w:rPr>
          <w:rFonts w:asciiTheme="majorHAnsi" w:hAnsiTheme="majorHAnsi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-1032510</wp:posOffset>
                </wp:positionH>
                <wp:positionV relativeFrom="paragraph">
                  <wp:posOffset>64134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C675A5" id="Conector rec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1.3pt,5.05pt" to="454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hf57fdAAAACgEAAA8AAAAAAAAAAAAAAAAAcwQAAGRycy9kb3ducmV2LnhtbFBLBQYA&#10;AAAABAAEAPMAAAB9BQAAAAA=&#10;" strokeweight="1.5pt"/>
            </w:pict>
          </mc:Fallback>
        </mc:AlternateContent>
      </w:r>
    </w:p>
    <w:p w:rsidR="003C2CCC" w:rsidRPr="00721FE4" w:rsidRDefault="003C2CCC" w:rsidP="00386001">
      <w:pPr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>Vista la solicitud de</w:t>
      </w:r>
      <w:r w:rsidR="00C17107">
        <w:rPr>
          <w:rFonts w:asciiTheme="majorHAnsi" w:hAnsiTheme="majorHAnsi"/>
        </w:rPr>
        <w:t xml:space="preserve"> </w:t>
      </w:r>
      <w:r w:rsidR="00386001" w:rsidRPr="00386001">
        <w:rPr>
          <w:rFonts w:asciiTheme="majorHAnsi" w:hAnsiTheme="majorHAnsi"/>
          <w:b/>
          <w:highlight w:val="black"/>
        </w:rPr>
        <w:t>XXXXXXXXXXXXXXXXXXXXXXXXXXXXXXXXX</w:t>
      </w:r>
      <w:r w:rsidRPr="00721FE4">
        <w:rPr>
          <w:rFonts w:asciiTheme="majorHAnsi" w:hAnsiTheme="majorHAnsi"/>
        </w:rPr>
        <w:t xml:space="preserve">, con </w:t>
      </w:r>
      <w:r w:rsidR="00C17107">
        <w:rPr>
          <w:rFonts w:asciiTheme="majorHAnsi" w:hAnsiTheme="majorHAnsi"/>
        </w:rPr>
        <w:t>Pasaporte</w:t>
      </w:r>
      <w:r w:rsidR="00A56F13">
        <w:rPr>
          <w:rFonts w:asciiTheme="majorHAnsi" w:hAnsiTheme="majorHAnsi"/>
        </w:rPr>
        <w:t xml:space="preserve"> </w:t>
      </w:r>
      <w:r w:rsidRPr="00721FE4">
        <w:rPr>
          <w:rFonts w:asciiTheme="majorHAnsi" w:hAnsiTheme="majorHAnsi"/>
        </w:rPr>
        <w:t>número</w:t>
      </w:r>
      <w:r w:rsidR="0038522E">
        <w:rPr>
          <w:rFonts w:asciiTheme="majorHAnsi" w:hAnsiTheme="majorHAnsi"/>
        </w:rPr>
        <w:t>:</w:t>
      </w:r>
      <w:r w:rsidR="00A56F13">
        <w:rPr>
          <w:rFonts w:asciiTheme="majorHAnsi" w:hAnsiTheme="majorHAnsi"/>
        </w:rPr>
        <w:t xml:space="preserve"> </w:t>
      </w:r>
      <w:r w:rsidR="00386001" w:rsidRPr="00386001">
        <w:rPr>
          <w:rFonts w:asciiTheme="majorHAnsi" w:hAnsiTheme="majorHAnsi"/>
          <w:b/>
          <w:highlight w:val="black"/>
        </w:rPr>
        <w:t>XXXXXXXXXX</w:t>
      </w:r>
      <w:r w:rsidRPr="00721FE4">
        <w:rPr>
          <w:rFonts w:asciiTheme="majorHAnsi" w:hAnsiTheme="majorHAnsi"/>
        </w:rPr>
        <w:t>, quien solicita:</w:t>
      </w:r>
    </w:p>
    <w:p w:rsidR="00A57FF0" w:rsidRPr="00263055" w:rsidRDefault="00A57FF0" w:rsidP="00A57FF0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i/>
        </w:rPr>
      </w:pPr>
      <w:r w:rsidRPr="00263055">
        <w:rPr>
          <w:rFonts w:ascii="Cambria" w:hAnsi="Cambria" w:cs="Calibri"/>
          <w:i/>
        </w:rPr>
        <w:t>¿Cuántas personas han sido detenidas por ingresar ilícitos a centros penales en los años 2012, 2013, 2014, 2015 y en 2016 hasta la fecha?</w:t>
      </w:r>
    </w:p>
    <w:p w:rsidR="00A57FF0" w:rsidRPr="00263055" w:rsidRDefault="00A57FF0" w:rsidP="00A57FF0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i/>
        </w:rPr>
      </w:pPr>
      <w:r w:rsidRPr="00263055">
        <w:rPr>
          <w:rFonts w:ascii="Cambria" w:hAnsi="Cambria" w:cs="Calibri"/>
          <w:i/>
        </w:rPr>
        <w:t>Detallar las detenciones por mes, centro penitenciario, sexo de la persona detenida y el objeto ilícito que trataba de ingresar.</w:t>
      </w:r>
    </w:p>
    <w:p w:rsidR="00C17107" w:rsidRDefault="00C17107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917B78" w:rsidRDefault="003C2CCC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j. Art. 4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c, d, e, f, g.  </w:t>
      </w:r>
      <w:proofErr w:type="gramStart"/>
      <w:r w:rsidRPr="00721FE4">
        <w:rPr>
          <w:rFonts w:asciiTheme="majorHAnsi" w:hAnsiTheme="majorHAnsi"/>
        </w:rPr>
        <w:t>y</w:t>
      </w:r>
      <w:proofErr w:type="gramEnd"/>
      <w:r w:rsidRPr="00721FE4">
        <w:rPr>
          <w:rFonts w:asciiTheme="majorHAnsi" w:hAnsiTheme="majorHAnsi"/>
        </w:rPr>
        <w:t xml:space="preserve"> Art. 71 de la Ley de Acce</w:t>
      </w:r>
      <w:bookmarkStart w:id="0" w:name="_GoBack"/>
      <w:bookmarkEnd w:id="0"/>
      <w:r w:rsidRPr="00721FE4">
        <w:rPr>
          <w:rFonts w:asciiTheme="majorHAnsi" w:hAnsiTheme="majorHAnsi"/>
        </w:rPr>
        <w:t xml:space="preserve">so a la Información Pública, la suscrita </w:t>
      </w:r>
      <w:r w:rsidRPr="00721FE4">
        <w:rPr>
          <w:rFonts w:asciiTheme="majorHAnsi" w:hAnsiTheme="majorHAnsi"/>
          <w:b/>
        </w:rPr>
        <w:t>RESUELVE</w:t>
      </w:r>
      <w:r w:rsidRPr="00721FE4">
        <w:rPr>
          <w:rFonts w:asciiTheme="majorHAnsi" w:hAnsiTheme="majorHAnsi"/>
        </w:rPr>
        <w:t xml:space="preserve">: Conceder el acceso a la información solicitada, recibida en esta Unidad por </w:t>
      </w:r>
      <w:r w:rsidR="00AD5648">
        <w:rPr>
          <w:rFonts w:asciiTheme="majorHAnsi" w:hAnsiTheme="majorHAnsi"/>
        </w:rPr>
        <w:t xml:space="preserve">parte de </w:t>
      </w:r>
      <w:r w:rsidRPr="00721FE4">
        <w:rPr>
          <w:rFonts w:asciiTheme="majorHAnsi" w:hAnsiTheme="majorHAnsi"/>
        </w:rPr>
        <w:t>la Unidad</w:t>
      </w:r>
      <w:r w:rsidR="00CC15C9">
        <w:rPr>
          <w:rFonts w:asciiTheme="majorHAnsi" w:hAnsiTheme="majorHAnsi"/>
        </w:rPr>
        <w:t xml:space="preserve"> </w:t>
      </w:r>
      <w:r w:rsidR="00C17107">
        <w:rPr>
          <w:rFonts w:asciiTheme="majorHAnsi" w:hAnsiTheme="majorHAnsi"/>
        </w:rPr>
        <w:t>correspondiente</w:t>
      </w:r>
      <w:r w:rsidRPr="00721FE4">
        <w:rPr>
          <w:rFonts w:asciiTheme="majorHAnsi" w:hAnsiTheme="majorHAnsi"/>
        </w:rPr>
        <w:t xml:space="preserve">, art. 69 LAIP, </w:t>
      </w:r>
      <w:r w:rsidR="00AD5648">
        <w:rPr>
          <w:rFonts w:asciiTheme="majorHAnsi" w:hAnsiTheme="majorHAnsi"/>
        </w:rPr>
        <w:t>en el sentido siguiente</w:t>
      </w:r>
      <w:r w:rsidR="00C037E1">
        <w:rPr>
          <w:rFonts w:asciiTheme="majorHAnsi" w:hAnsiTheme="majorHAnsi"/>
        </w:rPr>
        <w:t>:</w:t>
      </w:r>
    </w:p>
    <w:p w:rsidR="00A57FF0" w:rsidRDefault="00A57FF0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AD5648" w:rsidRPr="00A57FF0" w:rsidRDefault="00AD5648" w:rsidP="00A57FF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</w:rPr>
      </w:pPr>
    </w:p>
    <w:tbl>
      <w:tblPr>
        <w:tblStyle w:val="Tablaconcuadrcula"/>
        <w:tblW w:w="0" w:type="auto"/>
        <w:jc w:val="center"/>
        <w:tblInd w:w="1068" w:type="dxa"/>
        <w:tblLook w:val="04A0" w:firstRow="1" w:lastRow="0" w:firstColumn="1" w:lastColumn="0" w:noHBand="0" w:noVBand="1"/>
      </w:tblPr>
      <w:tblGrid>
        <w:gridCol w:w="1734"/>
        <w:gridCol w:w="1701"/>
      </w:tblGrid>
      <w:tr w:rsidR="00A57FF0" w:rsidTr="00A57FF0">
        <w:trPr>
          <w:jc w:val="center"/>
        </w:trPr>
        <w:tc>
          <w:tcPr>
            <w:tcW w:w="1734" w:type="dxa"/>
            <w:shd w:val="clear" w:color="auto" w:fill="C2D69B" w:themeFill="accent3" w:themeFillTint="99"/>
            <w:vAlign w:val="center"/>
          </w:tcPr>
          <w:p w:rsidR="00A57FF0" w:rsidRDefault="00A57FF0" w:rsidP="00A57FF0">
            <w:pPr>
              <w:pStyle w:val="Prrafodelista"/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AÑO</w:t>
            </w: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:rsidR="00A57FF0" w:rsidRPr="00A57FF0" w:rsidRDefault="00A57FF0" w:rsidP="00A57FF0">
            <w:pPr>
              <w:pStyle w:val="Prrafodelista"/>
              <w:ind w:left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57FF0">
              <w:rPr>
                <w:rFonts w:asciiTheme="majorHAnsi" w:hAnsiTheme="majorHAnsi"/>
                <w:sz w:val="16"/>
                <w:szCs w:val="16"/>
              </w:rPr>
              <w:t>CANTIDAD DE PERSONAS DETENIDAS</w:t>
            </w:r>
          </w:p>
        </w:tc>
      </w:tr>
      <w:tr w:rsidR="00A57FF0" w:rsidTr="00A57FF0">
        <w:trPr>
          <w:jc w:val="center"/>
        </w:trPr>
        <w:tc>
          <w:tcPr>
            <w:tcW w:w="1734" w:type="dxa"/>
            <w:shd w:val="clear" w:color="auto" w:fill="EAF1DD" w:themeFill="accent3" w:themeFillTint="33"/>
            <w:vAlign w:val="center"/>
          </w:tcPr>
          <w:p w:rsidR="00A57FF0" w:rsidRDefault="00A57FF0" w:rsidP="00A57FF0">
            <w:pPr>
              <w:pStyle w:val="Prrafodelista"/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2012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A57FF0" w:rsidRDefault="00A57FF0" w:rsidP="00A57FF0">
            <w:pPr>
              <w:pStyle w:val="Prrafodelista"/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236</w:t>
            </w:r>
          </w:p>
        </w:tc>
      </w:tr>
      <w:tr w:rsidR="00A57FF0" w:rsidTr="00A57FF0">
        <w:trPr>
          <w:jc w:val="center"/>
        </w:trPr>
        <w:tc>
          <w:tcPr>
            <w:tcW w:w="1734" w:type="dxa"/>
            <w:shd w:val="clear" w:color="auto" w:fill="EAF1DD" w:themeFill="accent3" w:themeFillTint="33"/>
            <w:vAlign w:val="center"/>
          </w:tcPr>
          <w:p w:rsidR="00A57FF0" w:rsidRDefault="00A57FF0" w:rsidP="00A57FF0">
            <w:pPr>
              <w:pStyle w:val="Prrafodelista"/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2013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A57FF0" w:rsidRDefault="00A57FF0" w:rsidP="00A57FF0">
            <w:pPr>
              <w:pStyle w:val="Prrafodelista"/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419</w:t>
            </w:r>
          </w:p>
        </w:tc>
      </w:tr>
      <w:tr w:rsidR="00A57FF0" w:rsidTr="00A57FF0">
        <w:trPr>
          <w:jc w:val="center"/>
        </w:trPr>
        <w:tc>
          <w:tcPr>
            <w:tcW w:w="1734" w:type="dxa"/>
            <w:shd w:val="clear" w:color="auto" w:fill="EAF1DD" w:themeFill="accent3" w:themeFillTint="33"/>
            <w:vAlign w:val="center"/>
          </w:tcPr>
          <w:p w:rsidR="00A57FF0" w:rsidRDefault="00A57FF0" w:rsidP="00A57FF0">
            <w:pPr>
              <w:pStyle w:val="Prrafodelista"/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2014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A57FF0" w:rsidRDefault="00A57FF0" w:rsidP="00A57FF0">
            <w:pPr>
              <w:pStyle w:val="Prrafodelista"/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354</w:t>
            </w:r>
          </w:p>
        </w:tc>
      </w:tr>
      <w:tr w:rsidR="00A57FF0" w:rsidTr="00A57FF0">
        <w:trPr>
          <w:jc w:val="center"/>
        </w:trPr>
        <w:tc>
          <w:tcPr>
            <w:tcW w:w="1734" w:type="dxa"/>
            <w:shd w:val="clear" w:color="auto" w:fill="EAF1DD" w:themeFill="accent3" w:themeFillTint="33"/>
            <w:vAlign w:val="center"/>
          </w:tcPr>
          <w:p w:rsidR="00A57FF0" w:rsidRDefault="00A57FF0" w:rsidP="00A57FF0">
            <w:pPr>
              <w:pStyle w:val="Prrafodelista"/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2015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A57FF0" w:rsidRDefault="00A57FF0" w:rsidP="00A57FF0">
            <w:pPr>
              <w:pStyle w:val="Prrafodelista"/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298</w:t>
            </w:r>
          </w:p>
        </w:tc>
      </w:tr>
      <w:tr w:rsidR="00A57FF0" w:rsidTr="00A57FF0">
        <w:trPr>
          <w:jc w:val="center"/>
        </w:trPr>
        <w:tc>
          <w:tcPr>
            <w:tcW w:w="1734" w:type="dxa"/>
            <w:shd w:val="clear" w:color="auto" w:fill="EAF1DD" w:themeFill="accent3" w:themeFillTint="33"/>
            <w:vAlign w:val="center"/>
          </w:tcPr>
          <w:p w:rsidR="00A57FF0" w:rsidRDefault="00A57FF0" w:rsidP="00A57FF0">
            <w:pPr>
              <w:pStyle w:val="Prrafodelista"/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2016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A57FF0" w:rsidRDefault="00A57FF0" w:rsidP="00A57FF0">
            <w:pPr>
              <w:pStyle w:val="Prrafodelista"/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</w:t>
            </w:r>
          </w:p>
        </w:tc>
      </w:tr>
    </w:tbl>
    <w:p w:rsidR="00AD5648" w:rsidRPr="00A57FF0" w:rsidRDefault="00AD5648" w:rsidP="00A57FF0">
      <w:pPr>
        <w:spacing w:after="0" w:line="240" w:lineRule="auto"/>
        <w:jc w:val="both"/>
        <w:rPr>
          <w:rFonts w:asciiTheme="majorHAnsi" w:hAnsiTheme="majorHAnsi"/>
        </w:rPr>
      </w:pPr>
    </w:p>
    <w:p w:rsidR="00A57FF0" w:rsidRDefault="00A57FF0" w:rsidP="00A57FF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Respecto a la segunda pregunta consultar cuadros anexos a esta resolución.</w:t>
      </w:r>
    </w:p>
    <w:p w:rsidR="00A57FF0" w:rsidRPr="00A57FF0" w:rsidRDefault="00A57FF0" w:rsidP="00A57FF0">
      <w:pPr>
        <w:pStyle w:val="Prrafodelista"/>
        <w:spacing w:after="0" w:line="240" w:lineRule="auto"/>
        <w:ind w:left="1068"/>
        <w:jc w:val="both"/>
        <w:rPr>
          <w:rFonts w:asciiTheme="majorHAnsi" w:hAnsiTheme="majorHAnsi"/>
        </w:rPr>
      </w:pPr>
    </w:p>
    <w:p w:rsidR="00AD5648" w:rsidRDefault="00AD5648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D07E02">
        <w:rPr>
          <w:rFonts w:asciiTheme="majorHAnsi" w:hAnsiTheme="majorHAnsi"/>
        </w:rPr>
        <w:t>Queda expedito el derecho de la persona solicitante de proceder conforme a lo establecido en el art. 82 de la Ley de Acceso a la Información Pública.</w:t>
      </w:r>
    </w:p>
    <w:p w:rsidR="00AD5648" w:rsidRDefault="00AD5648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C17107" w:rsidRDefault="00AD5648" w:rsidP="00105829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AD5648" w:rsidRPr="002D56B2" w:rsidRDefault="00AD5648" w:rsidP="00C17107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2D56B2">
        <w:rPr>
          <w:rFonts w:asciiTheme="majorHAnsi" w:hAnsiTheme="majorHAnsi"/>
        </w:rPr>
        <w:t>S</w:t>
      </w:r>
      <w:r w:rsidR="00C037E1">
        <w:rPr>
          <w:rFonts w:asciiTheme="majorHAnsi" w:hAnsiTheme="majorHAnsi"/>
        </w:rPr>
        <w:t xml:space="preserve">an Salvador, a las </w:t>
      </w:r>
      <w:r w:rsidR="00A57FF0">
        <w:rPr>
          <w:rFonts w:asciiTheme="majorHAnsi" w:hAnsiTheme="majorHAnsi"/>
        </w:rPr>
        <w:t>catorce</w:t>
      </w:r>
      <w:r w:rsidR="0064327F">
        <w:rPr>
          <w:rFonts w:asciiTheme="majorHAnsi" w:hAnsiTheme="majorHAnsi"/>
        </w:rPr>
        <w:t xml:space="preserve"> horas con treinta</w:t>
      </w:r>
      <w:r w:rsidR="00C17107">
        <w:rPr>
          <w:rFonts w:asciiTheme="majorHAnsi" w:hAnsiTheme="majorHAnsi"/>
        </w:rPr>
        <w:t xml:space="preserve"> minutos </w:t>
      </w:r>
      <w:r w:rsidRPr="002D56B2">
        <w:rPr>
          <w:rFonts w:asciiTheme="majorHAnsi" w:hAnsiTheme="majorHAnsi"/>
        </w:rPr>
        <w:t xml:space="preserve">del día </w:t>
      </w:r>
      <w:r w:rsidR="00A57FF0">
        <w:rPr>
          <w:rFonts w:asciiTheme="majorHAnsi" w:hAnsiTheme="majorHAnsi"/>
        </w:rPr>
        <w:t>cinco</w:t>
      </w:r>
      <w:r w:rsidRPr="002D56B2">
        <w:rPr>
          <w:rFonts w:asciiTheme="majorHAnsi" w:hAnsiTheme="majorHAnsi"/>
        </w:rPr>
        <w:t xml:space="preserve"> de </w:t>
      </w:r>
      <w:r w:rsidR="00A57FF0">
        <w:rPr>
          <w:rFonts w:asciiTheme="majorHAnsi" w:hAnsiTheme="majorHAnsi"/>
        </w:rPr>
        <w:t>septiembre</w:t>
      </w:r>
      <w:r w:rsidRPr="002D56B2">
        <w:rPr>
          <w:rFonts w:asciiTheme="majorHAnsi" w:hAnsiTheme="majorHAnsi"/>
        </w:rPr>
        <w:t xml:space="preserve"> de dos mil dieciséis.</w:t>
      </w:r>
    </w:p>
    <w:p w:rsidR="003C2CCC" w:rsidRDefault="003C2CCC" w:rsidP="00105829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105829" w:rsidRDefault="00105829" w:rsidP="00105829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C17107" w:rsidRDefault="00C17107" w:rsidP="00105829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C83A45" w:rsidRDefault="00C83A45" w:rsidP="00105829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721FE4" w:rsidRDefault="003C2CCC" w:rsidP="00105829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721FE4" w:rsidRDefault="003C2CCC" w:rsidP="00105829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Licda. Marlene Janeth Cardona</w:t>
      </w:r>
    </w:p>
    <w:p w:rsidR="003C2CCC" w:rsidRDefault="003C2CCC" w:rsidP="00105829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Oficial de Información</w:t>
      </w:r>
      <w:r>
        <w:rPr>
          <w:rFonts w:asciiTheme="majorHAnsi" w:hAnsiTheme="majorHAnsi"/>
          <w:b/>
        </w:rPr>
        <w:t>.</w:t>
      </w:r>
    </w:p>
    <w:p w:rsidR="00830B11" w:rsidRPr="00C037E1" w:rsidRDefault="003C2CCC" w:rsidP="00105829">
      <w:pPr>
        <w:spacing w:line="240" w:lineRule="auto"/>
        <w:rPr>
          <w:rFonts w:ascii="Times New Roman" w:hAnsi="Times New Roman"/>
          <w:sz w:val="18"/>
          <w:szCs w:val="18"/>
        </w:rPr>
      </w:pPr>
      <w:r w:rsidRPr="000013CF">
        <w:rPr>
          <w:rFonts w:ascii="Times New Roman" w:hAnsi="Times New Roman"/>
          <w:sz w:val="18"/>
          <w:szCs w:val="18"/>
        </w:rPr>
        <w:t>MJCA/</w:t>
      </w:r>
      <w:r>
        <w:rPr>
          <w:rFonts w:ascii="Times New Roman" w:hAnsi="Times New Roman"/>
          <w:sz w:val="18"/>
          <w:szCs w:val="18"/>
        </w:rPr>
        <w:t>cml</w:t>
      </w:r>
      <w:r w:rsidR="00497101">
        <w:rPr>
          <w:rFonts w:ascii="Times New Roman" w:hAnsi="Times New Roman"/>
          <w:sz w:val="18"/>
          <w:szCs w:val="18"/>
        </w:rPr>
        <w:t>/</w:t>
      </w:r>
      <w:proofErr w:type="spellStart"/>
      <w:r w:rsidR="00497101">
        <w:rPr>
          <w:rFonts w:ascii="Times New Roman" w:hAnsi="Times New Roman"/>
          <w:sz w:val="18"/>
          <w:szCs w:val="18"/>
        </w:rPr>
        <w:t>fagc</w:t>
      </w:r>
      <w:proofErr w:type="spellEnd"/>
    </w:p>
    <w:sectPr w:rsidR="00830B11" w:rsidRPr="00C037E1" w:rsidSect="00105829">
      <w:pgSz w:w="12240" w:h="15840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604C4"/>
    <w:multiLevelType w:val="hybridMultilevel"/>
    <w:tmpl w:val="160873A2"/>
    <w:lvl w:ilvl="0" w:tplc="3418D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3DF29A6"/>
    <w:multiLevelType w:val="hybridMultilevel"/>
    <w:tmpl w:val="B7CA731E"/>
    <w:lvl w:ilvl="0" w:tplc="06763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9070347"/>
    <w:multiLevelType w:val="hybridMultilevel"/>
    <w:tmpl w:val="DD5CBE6E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44628"/>
    <w:rsid w:val="00051E66"/>
    <w:rsid w:val="000530D6"/>
    <w:rsid w:val="0006333D"/>
    <w:rsid w:val="0009349A"/>
    <w:rsid w:val="000D06BD"/>
    <w:rsid w:val="000F7575"/>
    <w:rsid w:val="001035DC"/>
    <w:rsid w:val="00105662"/>
    <w:rsid w:val="00105829"/>
    <w:rsid w:val="00120AFA"/>
    <w:rsid w:val="0017047C"/>
    <w:rsid w:val="001B07DC"/>
    <w:rsid w:val="001D101E"/>
    <w:rsid w:val="001D47DF"/>
    <w:rsid w:val="00222635"/>
    <w:rsid w:val="002B1013"/>
    <w:rsid w:val="002D6CAF"/>
    <w:rsid w:val="0031631A"/>
    <w:rsid w:val="00324B8A"/>
    <w:rsid w:val="0038522E"/>
    <w:rsid w:val="00386001"/>
    <w:rsid w:val="003A2757"/>
    <w:rsid w:val="003A5461"/>
    <w:rsid w:val="003B21E6"/>
    <w:rsid w:val="003C010A"/>
    <w:rsid w:val="003C2CCC"/>
    <w:rsid w:val="003E7ED0"/>
    <w:rsid w:val="0040172B"/>
    <w:rsid w:val="004476E7"/>
    <w:rsid w:val="00497101"/>
    <w:rsid w:val="004A3E17"/>
    <w:rsid w:val="004B244E"/>
    <w:rsid w:val="004E0C44"/>
    <w:rsid w:val="005939D4"/>
    <w:rsid w:val="005945DD"/>
    <w:rsid w:val="005B3983"/>
    <w:rsid w:val="006178F5"/>
    <w:rsid w:val="00621A91"/>
    <w:rsid w:val="0064327F"/>
    <w:rsid w:val="006612E1"/>
    <w:rsid w:val="00664292"/>
    <w:rsid w:val="006820E8"/>
    <w:rsid w:val="006B11DC"/>
    <w:rsid w:val="00721FE4"/>
    <w:rsid w:val="00725122"/>
    <w:rsid w:val="00803ED9"/>
    <w:rsid w:val="00823A98"/>
    <w:rsid w:val="00830B11"/>
    <w:rsid w:val="0084241D"/>
    <w:rsid w:val="008706FC"/>
    <w:rsid w:val="008B650A"/>
    <w:rsid w:val="008C2C87"/>
    <w:rsid w:val="008F0AC1"/>
    <w:rsid w:val="00905863"/>
    <w:rsid w:val="00917B78"/>
    <w:rsid w:val="00966449"/>
    <w:rsid w:val="009C1104"/>
    <w:rsid w:val="009F0842"/>
    <w:rsid w:val="00A04C90"/>
    <w:rsid w:val="00A56F13"/>
    <w:rsid w:val="00A57FF0"/>
    <w:rsid w:val="00A6470A"/>
    <w:rsid w:val="00AA0364"/>
    <w:rsid w:val="00AD5648"/>
    <w:rsid w:val="00B50A3A"/>
    <w:rsid w:val="00C037E1"/>
    <w:rsid w:val="00C17107"/>
    <w:rsid w:val="00C70B4B"/>
    <w:rsid w:val="00C83A45"/>
    <w:rsid w:val="00C96DCF"/>
    <w:rsid w:val="00CA1CC1"/>
    <w:rsid w:val="00CA5C98"/>
    <w:rsid w:val="00CB01FB"/>
    <w:rsid w:val="00CB3932"/>
    <w:rsid w:val="00CC15C9"/>
    <w:rsid w:val="00D00A92"/>
    <w:rsid w:val="00D06881"/>
    <w:rsid w:val="00D50063"/>
    <w:rsid w:val="00D91AEB"/>
    <w:rsid w:val="00DB53F6"/>
    <w:rsid w:val="00DD17B0"/>
    <w:rsid w:val="00DF4921"/>
    <w:rsid w:val="00E551F2"/>
    <w:rsid w:val="00ED003A"/>
    <w:rsid w:val="00EF522B"/>
    <w:rsid w:val="00F15D84"/>
    <w:rsid w:val="00F50810"/>
    <w:rsid w:val="00F70D1D"/>
    <w:rsid w:val="00FC585D"/>
    <w:rsid w:val="00FF7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57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57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Andrea</cp:lastModifiedBy>
  <cp:revision>4</cp:revision>
  <cp:lastPrinted>2016-08-15T16:50:00Z</cp:lastPrinted>
  <dcterms:created xsi:type="dcterms:W3CDTF">2016-09-05T19:42:00Z</dcterms:created>
  <dcterms:modified xsi:type="dcterms:W3CDTF">2017-02-01T15:38:00Z</dcterms:modified>
</cp:coreProperties>
</file>